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d0c4e0114e87" w:history="1">
              <w:r>
                <w:rPr>
                  <w:rStyle w:val="Hyperlink"/>
                </w:rPr>
                <w:t>2026-2032年中国半导体机械行业现状分析与前景趋势预测报告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d0c4e0114e87" w:history="1">
              <w:r>
                <w:rPr>
                  <w:rStyle w:val="Hyperlink"/>
                </w:rPr>
                <w:t>2026-2032年中国半导体机械行业现状分析与前景趋势预测报告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7d0c4e0114e87" w:history="1">
                <w:r>
                  <w:rPr>
                    <w:rStyle w:val="Hyperlink"/>
                  </w:rPr>
                  <w:t>https://www.20087.com/7/59/BanDaoTiJiXieDeXianZhuangYuQianJing.html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机械涵盖光刻、刻蚀、薄膜沉积、清洗、量测及封装等环节的核心设备，是支撑集成电路制造的关键基础设施。当前先进制程（如5nm及以下）高度依赖极紫外（EUV）光刻机、原子层沉积（ALD）系统及高精度套刻量测设备，技术壁垒集中于光学系统、真空腔体、运动控制与软件算法。全球供应链呈现高度专业化分工，关键子系统（如激光光源、精密传感器）由少数供应商垄断。尽管国产化进程加速，但在高端设备领域仍面临核心零部件自主率低、工艺适配经验不足等挑战。同时，设备厂商正通过模块化设计提升维护效率，并引入预测性诊断功能以减少产线停机时间。</w:t>
      </w:r>
      <w:r>
        <w:rPr>
          <w:rFonts w:hint="eastAsia"/>
        </w:rPr>
        <w:br/>
      </w:r>
      <w:r>
        <w:rPr>
          <w:rFonts w:hint="eastAsia"/>
        </w:rPr>
        <w:t>　　未来，半导体机械将围绕更高精度、更大产能与更强韧性三大目标持续突破。High-NA EUV光刻技术、GAA晶体管专用刻蚀平台及混合键合封装设备将成为3nm以下节点竞争焦点。人工智能与数字孪生技术将深度嵌入设备控制层，实现工艺参数自优化与缺陷根因分析，缩短良率爬坡周期。在供应链安全驱动下，区域化制造与本地化服务网络加速构建，推动设备厂商加强本土研发与备件储备。此外，面向Chiplet与先进封装的新一代“后道前移”设备（如晶圆级贴装、临时键合）需求激增，促使半导体机械从单一前道逻辑扩展至异构集成全链条。长远看，半导体机械不仅是制造工具，更是国家科技主权与产业安全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d0c4e0114e87" w:history="1">
        <w:r>
          <w:rPr>
            <w:rStyle w:val="Hyperlink"/>
          </w:rPr>
          <w:t>2026-2032年中国半导体机械行业现状分析与前景趋势预测报告</w:t>
        </w:r>
      </w:hyperlink>
      <w:r>
        <w:rPr>
          <w:rFonts w:hint="eastAsia"/>
        </w:rPr>
        <w:t>》基于权威数据和长期市场监测，全面分析了半导体机械行业的市场规模、供需状况及竞争格局。报告梳理了半导体机械技术现状与未来方向，预测了市场前景与趋势，并评估了重点企业的表现与地位。同时，报告揭示了半导体机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半导体机械产业概述</w:t>
      </w:r>
      <w:r>
        <w:rPr>
          <w:rFonts w:hint="eastAsia"/>
        </w:rPr>
        <w:br/>
      </w:r>
      <w:r>
        <w:rPr>
          <w:rFonts w:hint="eastAsia"/>
        </w:rPr>
        <w:t>　　第一节 半导体机械定义与分类</w:t>
      </w:r>
      <w:r>
        <w:rPr>
          <w:rFonts w:hint="eastAsia"/>
        </w:rPr>
        <w:br/>
      </w:r>
      <w:r>
        <w:rPr>
          <w:rFonts w:hint="eastAsia"/>
        </w:rPr>
        <w:t>　　第二节 半导体机械产业链结构及关键环节剖析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半导体机械商业模式与盈利模式解析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半导体机械经济指标与行业评估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2020-2025年全球半导体机械市场规模及增长趋势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主要国家与地区半导体机械市场对比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2026-2032年全球半导体机械行业发展趋势与前景预测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国际半导体机械市场发展趋势及对我国启示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二、对我国半导体机械市场的借鉴意义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中国半导体机械行业市场规模分析与预测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半导体机械市场的总体规模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一、2020-2025年半导体机械市场规模变化及趋势分析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二、2026年半导体机械行业市场规模特点</w:t>
      </w:r>
      <w:r>
        <w:rPr>
          <w:rFonts w:hint="eastAsia"/>
        </w:rPr>
        <w:br/>
      </w:r>
      <w:r>
        <w:rPr>
          <w:rFonts w:hint="eastAsia"/>
        </w:rPr>
        <w:t>　　第二节 半导体机械市场规模的构成</w:t>
      </w:r>
      <w:r>
        <w:rPr>
          <w:rFonts w:hint="eastAsia"/>
        </w:rPr>
        <w:br/>
      </w:r>
      <w:r>
        <w:rPr>
          <w:rFonts w:hint="eastAsia"/>
        </w:rPr>
        <w:t>　　　　一、半导体机械客户群体特征与偏好分析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二、不同类型半导体机械市场规模分布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三、各地区半导体机械市场规模差异与特点</w:t>
      </w:r>
      <w:r>
        <w:rPr>
          <w:rFonts w:hint="eastAsia"/>
        </w:rPr>
        <w:br/>
      </w:r>
      <w:r>
        <w:rPr>
          <w:rFonts w:hint="eastAsia"/>
        </w:rPr>
        <w:t>　　第三节 半导体机械市场规模的预测与展望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一、未来几年半导体机械市场规模增长预测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2020-2025年半导体机械行业规模情况</w:t>
      </w:r>
      <w:r>
        <w:rPr>
          <w:rFonts w:hint="eastAsia"/>
        </w:rPr>
        <w:br/>
      </w:r>
      <w:r>
        <w:rPr>
          <w:rFonts w:hint="eastAsia"/>
        </w:rPr>
        <w:t>　　　　一、半导体机械行业企业数量规模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2020-2025年半导体机械行业财务能力分析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一、半导体机械行业盈利能力</w:t>
      </w:r>
      <w:r>
        <w:rPr>
          <w:rFonts w:hint="eastAsia"/>
        </w:rPr>
        <w:br/>
      </w:r>
      <w:r>
        <w:rPr>
          <w:rFonts w:hint="eastAsia"/>
        </w:rPr>
        <w:t>　　　　二、半导体机械行业偿债能力</w:t>
      </w:r>
      <w:r>
        <w:rPr>
          <w:rFonts w:hint="eastAsia"/>
        </w:rPr>
        <w:br/>
      </w:r>
      <w:r>
        <w:rPr>
          <w:rFonts w:hint="eastAsia"/>
        </w:rPr>
        <w:t>　　　　三、半导体机械行业营运能力</w:t>
      </w:r>
      <w:r>
        <w:rPr>
          <w:rFonts w:hint="eastAsia"/>
        </w:rPr>
        <w:br/>
      </w:r>
      <w:r>
        <w:rPr>
          <w:rFonts w:hint="eastAsia"/>
        </w:rPr>
        <w:t>　　　　四、半导体机械行业发展能力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中国半导体机械行业细分市场调研与机会挖掘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半导体机械细分市场（一）市场调研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半导体机械细分市场（二）市场调研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中国半导体机械行业区域市场调研分析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2020-2025年中国半导体机械行业重点区域调研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一、重点地区（一）半导体机械市场规模与特点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二、重点地区（二）半导体机械市场规模及特点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三、重点地区（三）半导体机械市场规模及特点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四、重点地区（四）半导体机械市场规模及特点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不同区域半导体机械市场的对比与启示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二、半导体机械市场拓展策略与建议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中国半导体机械行业的营销渠道与客户分析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半导体机械行业渠道分析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二、各类渠道对半导体机械行业的影响</w:t>
      </w:r>
      <w:r>
        <w:rPr>
          <w:rFonts w:hint="eastAsia"/>
        </w:rPr>
        <w:br/>
      </w:r>
      <w:r>
        <w:rPr>
          <w:rFonts w:hint="eastAsia"/>
        </w:rPr>
        <w:t>　　　　三、主要半导体机械企业渠道策略研究</w:t>
      </w:r>
      <w:r>
        <w:rPr>
          <w:rFonts w:hint="eastAsia"/>
        </w:rPr>
        <w:br/>
      </w:r>
      <w:r>
        <w:rPr>
          <w:rFonts w:hint="eastAsia"/>
        </w:rPr>
        <w:t>　　第二节 半导体机械行业客户分析与定位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中国半导体机械行业竞争格局及策略选择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半导体机械行业总体市场竞争状况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一、半导体机械行业竞争结构分析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二、半导体机械企业竞争格局与集中度评估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三、半导体机械行业SWOT分析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半导体机械企业发展策略分析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半导体机械市场与销售策略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半导体机械品牌战略思考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二、半导体机械行业主管部门、监管体制及相关政策法规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3、半导体机械行业的主要法律、法规和政策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4、2026年半导体机械行业法律法规和政策对行业的影响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二、半导体机械消费者需求分析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一、半导体机械技术的应用与创新</w:t>
      </w:r>
      <w:r>
        <w:rPr>
          <w:rFonts w:hint="eastAsia"/>
        </w:rPr>
        <w:br/>
      </w:r>
      <w:r>
        <w:rPr>
          <w:rFonts w:hint="eastAsia"/>
        </w:rPr>
        <w:t>　　　　二、半导体机械行业发展的技术趋势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2026-2032年半导体机械行业展趋势预测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2026-2032年半导体机械市场发展前景分析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一、半导体机械市场发展潜力</w:t>
      </w:r>
      <w:r>
        <w:rPr>
          <w:rFonts w:hint="eastAsia"/>
        </w:rPr>
        <w:br/>
      </w:r>
      <w:r>
        <w:rPr>
          <w:rFonts w:hint="eastAsia"/>
        </w:rPr>
        <w:t>　　　　二、半导体机械市场前景分析</w:t>
      </w:r>
      <w:r>
        <w:rPr>
          <w:rFonts w:hint="eastAsia"/>
        </w:rPr>
        <w:br/>
      </w:r>
      <w:r>
        <w:rPr>
          <w:rFonts w:hint="eastAsia"/>
        </w:rPr>
        <w:t>　　　　三、半导体机械细分行业发展前景分析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2026-2032年半导体机械发展趋势预测</w:t>
      </w:r>
      <w:r>
        <w:rPr>
          <w:rFonts w:hint="eastAsia"/>
        </w:rPr>
        <w:br/>
      </w:r>
      <w:r>
        <w:rPr>
          <w:rFonts w:hint="eastAsia"/>
        </w:rPr>
        <w:t>　　　　一、半导体机械发展趋势预测</w:t>
      </w:r>
      <w:r>
        <w:rPr>
          <w:rFonts w:hint="eastAsia"/>
        </w:rPr>
        <w:br/>
      </w:r>
      <w:r>
        <w:rPr>
          <w:rFonts w:hint="eastAsia"/>
        </w:rPr>
        <w:t>　　　　二、半导体机械市场规模预测</w:t>
      </w:r>
      <w:r>
        <w:rPr>
          <w:rFonts w:hint="eastAsia"/>
        </w:rPr>
        <w:br/>
      </w:r>
      <w:r>
        <w:rPr>
          <w:rFonts w:hint="eastAsia"/>
        </w:rPr>
        <w:t>　　　　三、半导体机械细分市场发展趋势预测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未来半导体机械行业挑战与机遇探讨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一、半导体机械行业挑战</w:t>
      </w:r>
      <w:r>
        <w:rPr>
          <w:rFonts w:hint="eastAsia"/>
        </w:rPr>
        <w:br/>
      </w:r>
      <w:r>
        <w:rPr>
          <w:rFonts w:hint="eastAsia"/>
        </w:rPr>
        <w:t>　　　　二、半导体机械行业机遇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对半导体机械行业发展的建议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中^智林－对半导体机械企业和投资者的建议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半导体机械行业历程</w:t>
      </w:r>
      <w:r>
        <w:rPr>
          <w:rFonts w:hint="eastAsia"/>
        </w:rPr>
        <w:br/>
      </w:r>
      <w:r>
        <w:rPr>
          <w:rFonts w:hint="eastAsia"/>
        </w:rPr>
        <w:t>　　图表 半导体机械行业生命周期</w:t>
      </w:r>
      <w:r>
        <w:rPr>
          <w:rFonts w:hint="eastAsia"/>
        </w:rPr>
        <w:br/>
      </w:r>
      <w:r>
        <w:rPr>
          <w:rFonts w:hint="eastAsia"/>
        </w:rPr>
        <w:t>　　图表 半导体机械行业产业链分析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d0c4e0114e87" w:history="1">
        <w:r>
          <w:rPr>
            <w:rStyle w:val="Hyperlink"/>
          </w:rPr>
          <w:t>2026-2032年中国半导体机械行业现状分析与前景趋势预测报告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7d0c4e0114e87" w:history="1">
        <w:r>
          <w:rPr>
            <w:rStyle w:val="Hyperlink"/>
          </w:rPr>
          <w:t>https://www.20087.com/7/59/BanDaoTiJiXieDeXianZhuangYuQianJing.html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热点：芯片清洗设备、半导体机械臂、半导体设备制造商、半导体机械设备、半导体设备厂商排名、半导体机械手臂品牌、中国半导体设备十强、半导体机械设计、半导体设备公司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03d5f83254d82" w:history="1">
      <w:r>
        <w:rPr>
          <w:rStyle w:val="Hyperlink"/>
        </w:rPr>
        <w:t>2026-2032年中国半导体机械行业现状分析与前景趋势预测报告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nDaoTiJiXieDeXianZhuangYuQianJing.html" TargetMode="External" Id="R7517d0c4e011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nDaoTiJiXieDeXianZhuangYuQianJing.html" TargetMode="External" Id="R2ad03d5f8325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2025-12-18T03:22:12Z</dcterms:created>
  <dcterms:modified xsi:type="dcterms:W3CDTF">2025-12-18T04:22:12Z</dcterms:modified>
  <dc:subject>2026-2032年中国半导体机械行业现状分析与前景趋势预测报告</dc:subject>
  <dc:title>2026-2032年中国半导体机械行业现状分析与前景趋势预测报告</dc:title>
  <cp:keywords>2026-2032年中国半导体机械行业现状分析与前景趋势预测报告</cp:keywords>
  <dc:description>2026-2032年中国半导体机械行业现状分析与前景趋势预测报告</dc:description>
</cp:coreProperties>
</file>