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9ad5c93047e7" w:history="1">
              <w:r>
                <w:rPr>
                  <w:rStyle w:val="Hyperlink"/>
                </w:rPr>
                <w:t>2026-2032年中国工业超声设备行业发展研及市场前景预测报告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9ad5c93047e7" w:history="1">
              <w:r>
                <w:rPr>
                  <w:rStyle w:val="Hyperlink"/>
                </w:rPr>
                <w:t>2026-2032年中国工业超声设备行业发展研及市场前景预测报告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49ad5c93047e7" w:history="1">
                <w:r>
                  <w:rPr>
                    <w:rStyle w:val="Hyperlink"/>
                  </w:rPr>
                  <w:t>https://www.20087.com/7/39/GongYeChaoShengSheBeiShiChangQianJingYuCe.html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超声设备利用高频声波实现清洗、焊接、乳化、分散、萃取及无损检测等多种功能，广泛应用于电子制造、医疗器械、汽车零部件、新能源及食品加工等行业。目前，工业超声设备主流设备已普遍采用数字化控制平台，支持频率自动跟踪、功率动态调节与多槽协同作业，显著提升工艺稳定性与能效水平。在精密制造需求驱动下，兆声清洗（MHz级）和聚焦超声技术逐步应用于半导体晶圆、MEMS器件等高附加值产品的处理环节。然而，工业超声设备仍面临能量传递效率受限、复杂几何结构工件清洗均匀性不足、以及核心换能器材料（如压电陶瓷）性能一致性不高等技术瓶颈。此外，不同行业对超声参数（频率、功率密度、作用时间）的定制化要求高，导致设备通用性较弱，系统集成难度大。整体来看，该领域正处于从“通用型装备”向“场景专用解决方案”转型的关键阶段。</w:t>
      </w:r>
      <w:r>
        <w:rPr>
          <w:rFonts w:hint="eastAsia"/>
        </w:rPr>
        <w:br/>
      </w:r>
      <w:r>
        <w:rPr>
          <w:rFonts w:hint="eastAsia"/>
        </w:rPr>
        <w:t>　　未来，工业超声设备将深度融合人工智能与过程控制技术，实现自适应工艺优化与闭环反馈调节。市场调研网指出，基于机器视觉或在线传感器的实时监测系统可动态调整超声参数，以匹配工件状态变化，提升处理精度与重复性。新材料研发（如单晶压电材料、复合声学透镜）有望突破现有能量转换效率与频率响应极限，拓展超声在纳米级加工与生物活性物质处理中的应用边界。在绿色制造导向下，水基或低表面张力环保溶剂与超声耦合工艺将成为主流，减少VOC排放。同时，模块化设计与即插即用接口将增强设备在柔性产线中的部署灵活性。长远看，工业超声设备将从单一功能单元演进为智能工艺执行终端，深度嵌入智能制造与数字化工厂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49ad5c93047e7" w:history="1">
        <w:r>
          <w:rPr>
            <w:rStyle w:val="Hyperlink"/>
          </w:rPr>
          <w:t>2026-2032年中国工业超声设备行业发展研及市场前景预测报告</w:t>
        </w:r>
      </w:hyperlink>
      <w:r>
        <w:rPr>
          <w:rFonts w:hint="eastAsia"/>
        </w:rPr>
        <w:t>》全面分析了工业超声设备行业的产业链、市场规模、需求与价格动态，并客观呈现了当前行业的现状。同时，报告科学预测了工业超声设备市场前景及发展趋势，聚焦于重点企业，全面分析了工业超声设备市场竞争格局、集中度及品牌影响力。此外，工业超声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工业超声设备行业概述</w:t>
      </w:r>
      <w:r>
        <w:rPr>
          <w:rFonts w:hint="eastAsia"/>
        </w:rPr>
        <w:br/>
      </w:r>
      <w:r>
        <w:rPr>
          <w:rFonts w:hint="eastAsia"/>
        </w:rPr>
        <w:t>　　第一节 工业超声设备定义与分类</w:t>
      </w:r>
      <w:r>
        <w:rPr>
          <w:rFonts w:hint="eastAsia"/>
        </w:rPr>
        <w:br/>
      </w:r>
      <w:r>
        <w:rPr>
          <w:rFonts w:hint="eastAsia"/>
        </w:rPr>
        <w:t>　　第二节 工业超声设备应用领域</w:t>
      </w:r>
      <w:r>
        <w:rPr>
          <w:rFonts w:hint="eastAsia"/>
        </w:rPr>
        <w:br/>
      </w:r>
      <w:r>
        <w:rPr>
          <w:rFonts w:hint="eastAsia"/>
        </w:rPr>
        <w:t>　　第三节 工业超声设备行业经济指标分析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一、工业超声设备行业赢利性评估</w:t>
      </w:r>
      <w:r>
        <w:rPr>
          <w:rFonts w:hint="eastAsia"/>
        </w:rPr>
        <w:br/>
      </w:r>
      <w:r>
        <w:rPr>
          <w:rFonts w:hint="eastAsia"/>
        </w:rPr>
        <w:t>　　　　二、工业超声设备行业成长速度分析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三、工业超声设备附加值提升空间探讨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四、工业超声设备行业进入壁垒分析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五、工业超声设备行业风险性评估</w:t>
      </w:r>
      <w:r>
        <w:rPr>
          <w:rFonts w:hint="eastAsia"/>
        </w:rPr>
        <w:br/>
      </w:r>
      <w:r>
        <w:rPr>
          <w:rFonts w:hint="eastAsia"/>
        </w:rPr>
        <w:t>　　　　六、工业超声设备行业周期性分析</w:t>
      </w:r>
      <w:r>
        <w:rPr>
          <w:rFonts w:hint="eastAsia"/>
        </w:rPr>
        <w:br/>
      </w:r>
      <w:r>
        <w:rPr>
          <w:rFonts w:hint="eastAsia"/>
        </w:rPr>
        <w:t>　　　　七、工业超声设备行业竞争程度指标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八、工业超声设备行业成熟度综合分析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工业超声设备产业链及经营模式分析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三、工业超声设备销售模式与渠道策略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全球工业超声设备市场发展分析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2025-2026年全球工业超声设备行业发展分析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一、全球工业超声设备行业市场规模与趋势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二、全球工业超声设备行业发展特点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三、全球工业超声设备行业竞争格局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主要国家与地区工业超声设备市场分析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2026-2032年全球工业超声设备行业发展趋势与前景预测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一、工业超声设备行业发展趋势</w:t>
      </w:r>
      <w:r>
        <w:rPr>
          <w:rFonts w:hint="eastAsia"/>
        </w:rPr>
        <w:br/>
      </w:r>
      <w:r>
        <w:rPr>
          <w:rFonts w:hint="eastAsia"/>
        </w:rPr>
        <w:t>　　　　二、工业超声设备行业发展潜力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中国工业超声设备行业市场分析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2025-2026年工业超声设备产能与投资动态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一、国内工业超声设备产能现状与利用效率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二、工业超声设备产能扩张与投资动态分析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2026-2032年工业超声设备行业产量统计与趋势预测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一、2020-2025年工业超声设备行业产量与增长趋势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1、2020-2025年工业超声设备产量及增长趋势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2、2020-2025年工业超声设备细分产品产量及份额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二、工业超声设备产量影响因素分析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2026-2032年工业超声设备市场需求与销售分析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一、2025-2026年工业超声设备行业需求现状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二、工业超声设备客户群体与需求特点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三、2020-2025年工业超声设备行业销售规模分析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四、2026-2032年工业超声设备市场增长潜力与规模预测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2025-2026年工业超声设备行业技术发展现状及趋势分析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工业超声设备行业技术发展现状分析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国内外工业超声设备行业技术差距分析及差距形成的主要原因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工业超声设备行业技术发展方向、趋势预测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提升工业超声设备行业技术能力策略建议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中国工业超声设备细分市场分析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一、2025-2026年工业超声设备主要细分产品市场现状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工业超声设备价格机制与竞争策略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一、2020-2025年工业超声设备市场价格走势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工业超声设备定价策略与方法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2026-2032年工业超声设备价格竞争态势与趋势预测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中国工业超声设备行业重点区域市场研究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2025-2026年重点区域工业超声设备市场发展概况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二、2020-2025年工业超声设备市场需求规模情况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三、2026-2032年工业超声设备行业发展潜力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2020-2025年中国工业超声设备行业进出口情况分析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工业超声设备行业进口规模与来源分析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一、2020-2025年工业超声设备进口规模分析</w:t>
      </w:r>
      <w:r>
        <w:rPr>
          <w:rFonts w:hint="eastAsia"/>
        </w:rPr>
        <w:br/>
      </w:r>
      <w:r>
        <w:rPr>
          <w:rFonts w:hint="eastAsia"/>
        </w:rPr>
        <w:t>　　　　二、工业超声设备主要进口来源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工业超声设备行业出口规模与目的地分析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一、2020-2025年工业超声设备出口规模分析</w:t>
      </w:r>
      <w:r>
        <w:rPr>
          <w:rFonts w:hint="eastAsia"/>
        </w:rPr>
        <w:br/>
      </w:r>
      <w:r>
        <w:rPr>
          <w:rFonts w:hint="eastAsia"/>
        </w:rPr>
        <w:t>　　　　二、工业超声设备主要出口目的地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2020-2025年中国工业超声设备总体规模与财务指标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中国工业超声设备行业总体规模分析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一、工业超声设备企业数量与结构</w:t>
      </w:r>
      <w:r>
        <w:rPr>
          <w:rFonts w:hint="eastAsia"/>
        </w:rPr>
        <w:br/>
      </w:r>
      <w:r>
        <w:rPr>
          <w:rFonts w:hint="eastAsia"/>
        </w:rPr>
        <w:t>　　　　二、工业超声设备从业人员规模</w:t>
      </w:r>
      <w:r>
        <w:rPr>
          <w:rFonts w:hint="eastAsia"/>
        </w:rPr>
        <w:br/>
      </w:r>
      <w:r>
        <w:rPr>
          <w:rFonts w:hint="eastAsia"/>
        </w:rPr>
        <w:t>　　　　三、工业超声设备行业资产状况</w:t>
      </w:r>
      <w:r>
        <w:rPr>
          <w:rFonts w:hint="eastAsia"/>
        </w:rPr>
        <w:br/>
      </w:r>
      <w:r>
        <w:rPr>
          <w:rFonts w:hint="eastAsia"/>
        </w:rPr>
        <w:t>　　第二节 中国工业超声设备行业财务指标总体分析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工业超声设备行业重点企业经营状况分析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工业超声设备领先企业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工业超声设备标杆企业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工业超声设备代表企业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工业超声设备龙头企业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中国工业超声设备行业竞争格局分析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工业超声设备行业竞争格局总览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2025-2026年工业超声设备行业竞争力分析</w:t>
      </w:r>
      <w:r>
        <w:rPr>
          <w:rFonts w:hint="eastAsia"/>
        </w:rPr>
        <w:br/>
      </w:r>
      <w:r>
        <w:rPr>
          <w:rFonts w:hint="eastAsia"/>
        </w:rPr>
        <w:t>　　　　一、工业超声设备供应商议价能力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四、工业超声设备替代品威胁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2020-2025年工业超声设备行业企业并购活动分析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2025-2026年工业超声设备行业会展与招投标活动分析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一、工业超声设备行业会展活动及其市场影响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2026年中国工业超声设备企业发展策略分析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工业超声设备市场策略分析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一、工业超声设备市场定位与拓展策略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二、工业超声设备市场细分与目标客户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工业超声设备销售策略分析</w:t>
      </w:r>
      <w:r>
        <w:rPr>
          <w:rFonts w:hint="eastAsia"/>
        </w:rPr>
        <w:br/>
      </w:r>
      <w:r>
        <w:rPr>
          <w:rFonts w:hint="eastAsia"/>
        </w:rPr>
        <w:t>　　　　一、工业超声设备销售渠道与网络建设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提高工业超声设备企业竞争力建议</w:t>
      </w:r>
      <w:r>
        <w:rPr>
          <w:rFonts w:hint="eastAsia"/>
        </w:rPr>
        <w:br/>
      </w:r>
      <w:r>
        <w:rPr>
          <w:rFonts w:hint="eastAsia"/>
        </w:rPr>
        <w:t>　　　　一、工业超声设备技术创新与管理优化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工业超声设备品牌战略思考</w:t>
      </w:r>
      <w:r>
        <w:rPr>
          <w:rFonts w:hint="eastAsia"/>
        </w:rPr>
        <w:br/>
      </w:r>
      <w:r>
        <w:rPr>
          <w:rFonts w:hint="eastAsia"/>
        </w:rPr>
        <w:t>　　　　一、工业超声设备品牌建设与维护</w:t>
      </w:r>
      <w:r>
        <w:rPr>
          <w:rFonts w:hint="eastAsia"/>
        </w:rPr>
        <w:br/>
      </w:r>
      <w:r>
        <w:rPr>
          <w:rFonts w:hint="eastAsia"/>
        </w:rPr>
        <w:t>　　　　二、工业超声设备品牌影响力与市场竞争力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中国工业超声设备行业风险与对策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工业超声设备行业SWOT分析</w:t>
      </w:r>
      <w:r>
        <w:rPr>
          <w:rFonts w:hint="eastAsia"/>
        </w:rPr>
        <w:br/>
      </w:r>
      <w:r>
        <w:rPr>
          <w:rFonts w:hint="eastAsia"/>
        </w:rPr>
        <w:t>　　　　一、工业超声设备行业优势分析</w:t>
      </w:r>
      <w:r>
        <w:rPr>
          <w:rFonts w:hint="eastAsia"/>
        </w:rPr>
        <w:br/>
      </w:r>
      <w:r>
        <w:rPr>
          <w:rFonts w:hint="eastAsia"/>
        </w:rPr>
        <w:t>　　　　二、工业超声设备行业劣势分析</w:t>
      </w:r>
      <w:r>
        <w:rPr>
          <w:rFonts w:hint="eastAsia"/>
        </w:rPr>
        <w:br/>
      </w:r>
      <w:r>
        <w:rPr>
          <w:rFonts w:hint="eastAsia"/>
        </w:rPr>
        <w:t>　　　　三、工业超声设备市场机会探索</w:t>
      </w:r>
      <w:r>
        <w:rPr>
          <w:rFonts w:hint="eastAsia"/>
        </w:rPr>
        <w:br/>
      </w:r>
      <w:r>
        <w:rPr>
          <w:rFonts w:hint="eastAsia"/>
        </w:rPr>
        <w:t>　　　　四、工业超声设备市场威胁评估</w:t>
      </w:r>
      <w:r>
        <w:rPr>
          <w:rFonts w:hint="eastAsia"/>
        </w:rPr>
        <w:br/>
      </w:r>
      <w:r>
        <w:rPr>
          <w:rFonts w:hint="eastAsia"/>
        </w:rPr>
        <w:t>　　第二节 工业超声设备行业风险及对策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2026-2032年中国工业超声设备行业前景与发展趋势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工业超声设备行业发展环境分析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2026-2032年工业超声设备行业发展趋势与方向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一、工业超声设备行业发展方向预测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二、工业超声设备发展趋势分析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2026-2032年工业超声设备行业发展潜力与机遇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一、工业超声设备市场发展潜力评估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二、工业超声设备新兴市场与机遇探索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工业超声设备行业研究结论与建议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中^智林^－工业超声设备行业发展建议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工业超声设备图片</w:t>
      </w:r>
      <w:r>
        <w:rPr>
          <w:rFonts w:hint="eastAsia"/>
        </w:rPr>
        <w:br/>
      </w:r>
      <w:r>
        <w:rPr>
          <w:rFonts w:hint="eastAsia"/>
        </w:rPr>
        <w:t>　　图表 工业超声设备种类 分类</w:t>
      </w:r>
      <w:r>
        <w:rPr>
          <w:rFonts w:hint="eastAsia"/>
        </w:rPr>
        <w:br/>
      </w:r>
      <w:r>
        <w:rPr>
          <w:rFonts w:hint="eastAsia"/>
        </w:rPr>
        <w:t>　　图表 工业超声设备用途 应用</w:t>
      </w:r>
      <w:r>
        <w:rPr>
          <w:rFonts w:hint="eastAsia"/>
        </w:rPr>
        <w:br/>
      </w:r>
      <w:r>
        <w:rPr>
          <w:rFonts w:hint="eastAsia"/>
        </w:rPr>
        <w:t>　　图表 工业超声设备主要特点</w:t>
      </w:r>
      <w:r>
        <w:rPr>
          <w:rFonts w:hint="eastAsia"/>
        </w:rPr>
        <w:br/>
      </w:r>
      <w:r>
        <w:rPr>
          <w:rFonts w:hint="eastAsia"/>
        </w:rPr>
        <w:t>　　图表 工业超声设备产业链分析</w:t>
      </w:r>
      <w:r>
        <w:rPr>
          <w:rFonts w:hint="eastAsia"/>
        </w:rPr>
        <w:br/>
      </w:r>
      <w:r>
        <w:rPr>
          <w:rFonts w:hint="eastAsia"/>
        </w:rPr>
        <w:t>　　图表 工业超声设备政策分析</w:t>
      </w:r>
      <w:r>
        <w:rPr>
          <w:rFonts w:hint="eastAsia"/>
        </w:rPr>
        <w:br/>
      </w:r>
      <w:r>
        <w:rPr>
          <w:rFonts w:hint="eastAsia"/>
        </w:rPr>
        <w:t>　　图表 工业超声设备技术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2020-2025年工业超声设备行业市场容量分析</w:t>
      </w:r>
      <w:r>
        <w:rPr>
          <w:rFonts w:hint="eastAsia"/>
        </w:rPr>
        <w:br/>
      </w:r>
      <w:r>
        <w:rPr>
          <w:rFonts w:hint="eastAsia"/>
        </w:rPr>
        <w:t>　　图表 工业超声设备生产现状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工业超声设备行业动态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2025年中国工业超声设备行业需求领域分布格局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2020-2025年中国工业超声设备价格走势</w:t>
      </w:r>
      <w:r>
        <w:rPr>
          <w:rFonts w:hint="eastAsia"/>
        </w:rPr>
        <w:br/>
      </w:r>
      <w:r>
        <w:rPr>
          <w:rFonts w:hint="eastAsia"/>
        </w:rPr>
        <w:t>　　图表 2025年工业超声设备成本和利润分析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工业超声设备品牌</w:t>
      </w:r>
      <w:r>
        <w:rPr>
          <w:rFonts w:hint="eastAsia"/>
        </w:rPr>
        <w:br/>
      </w:r>
      <w:r>
        <w:rPr>
          <w:rFonts w:hint="eastAsia"/>
        </w:rPr>
        <w:t>　　图表 工业超声设备企业（一）概况</w:t>
      </w:r>
      <w:r>
        <w:rPr>
          <w:rFonts w:hint="eastAsia"/>
        </w:rPr>
        <w:br/>
      </w:r>
      <w:r>
        <w:rPr>
          <w:rFonts w:hint="eastAsia"/>
        </w:rPr>
        <w:t>　　图表 企业工业超声设备型号 规格</w:t>
      </w:r>
      <w:r>
        <w:rPr>
          <w:rFonts w:hint="eastAsia"/>
        </w:rPr>
        <w:br/>
      </w:r>
      <w:r>
        <w:rPr>
          <w:rFonts w:hint="eastAsia"/>
        </w:rPr>
        <w:t>　　图表 工业超声设备企业（一）经营分析</w:t>
      </w:r>
      <w:r>
        <w:rPr>
          <w:rFonts w:hint="eastAsia"/>
        </w:rPr>
        <w:br/>
      </w:r>
      <w:r>
        <w:rPr>
          <w:rFonts w:hint="eastAsia"/>
        </w:rPr>
        <w:t>　　图表 工业超声设备企业（一）盈利能力情况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工业超声设备上游现状</w:t>
      </w:r>
      <w:r>
        <w:rPr>
          <w:rFonts w:hint="eastAsia"/>
        </w:rPr>
        <w:br/>
      </w:r>
      <w:r>
        <w:rPr>
          <w:rFonts w:hint="eastAsia"/>
        </w:rPr>
        <w:t>　　图表 工业超声设备下游调研</w:t>
      </w:r>
      <w:r>
        <w:rPr>
          <w:rFonts w:hint="eastAsia"/>
        </w:rPr>
        <w:br/>
      </w:r>
      <w:r>
        <w:rPr>
          <w:rFonts w:hint="eastAsia"/>
        </w:rPr>
        <w:t>　　图表 工业超声设备企业（二）概况</w:t>
      </w:r>
      <w:r>
        <w:rPr>
          <w:rFonts w:hint="eastAsia"/>
        </w:rPr>
        <w:br/>
      </w:r>
      <w:r>
        <w:rPr>
          <w:rFonts w:hint="eastAsia"/>
        </w:rPr>
        <w:t>　　图表 企业工业超声设备型号 规格</w:t>
      </w:r>
      <w:r>
        <w:rPr>
          <w:rFonts w:hint="eastAsia"/>
        </w:rPr>
        <w:br/>
      </w:r>
      <w:r>
        <w:rPr>
          <w:rFonts w:hint="eastAsia"/>
        </w:rPr>
        <w:t>　　图表 工业超声设备企业（二）经营分析</w:t>
      </w:r>
      <w:r>
        <w:rPr>
          <w:rFonts w:hint="eastAsia"/>
        </w:rPr>
        <w:br/>
      </w:r>
      <w:r>
        <w:rPr>
          <w:rFonts w:hint="eastAsia"/>
        </w:rPr>
        <w:t>　　图表 工业超声设备企业（二）盈利能力情况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工业超声设备企业（三）概况</w:t>
      </w:r>
      <w:r>
        <w:rPr>
          <w:rFonts w:hint="eastAsia"/>
        </w:rPr>
        <w:br/>
      </w:r>
      <w:r>
        <w:rPr>
          <w:rFonts w:hint="eastAsia"/>
        </w:rPr>
        <w:t>　　图表 企业工业超声设备型号 规格</w:t>
      </w:r>
      <w:r>
        <w:rPr>
          <w:rFonts w:hint="eastAsia"/>
        </w:rPr>
        <w:br/>
      </w:r>
      <w:r>
        <w:rPr>
          <w:rFonts w:hint="eastAsia"/>
        </w:rPr>
        <w:t>　　图表 工业超声设备企业（三）经营分析</w:t>
      </w:r>
      <w:r>
        <w:rPr>
          <w:rFonts w:hint="eastAsia"/>
        </w:rPr>
        <w:br/>
      </w:r>
      <w:r>
        <w:rPr>
          <w:rFonts w:hint="eastAsia"/>
        </w:rPr>
        <w:t>　　图表 工业超声设备企业（三）盈利能力情况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工业超声设备企业（三）成长能力情况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工业超声设备优势</w:t>
      </w:r>
      <w:r>
        <w:rPr>
          <w:rFonts w:hint="eastAsia"/>
        </w:rPr>
        <w:br/>
      </w:r>
      <w:r>
        <w:rPr>
          <w:rFonts w:hint="eastAsia"/>
        </w:rPr>
        <w:t>　　图表 工业超声设备劣势</w:t>
      </w:r>
      <w:r>
        <w:rPr>
          <w:rFonts w:hint="eastAsia"/>
        </w:rPr>
        <w:br/>
      </w:r>
      <w:r>
        <w:rPr>
          <w:rFonts w:hint="eastAsia"/>
        </w:rPr>
        <w:t>　　图表 工业超声设备机会</w:t>
      </w:r>
      <w:r>
        <w:rPr>
          <w:rFonts w:hint="eastAsia"/>
        </w:rPr>
        <w:br/>
      </w:r>
      <w:r>
        <w:rPr>
          <w:rFonts w:hint="eastAsia"/>
        </w:rPr>
        <w:t>　　图表 工业超声设备威胁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2026-2032年中国工业超声设备行业发展趋势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9ad5c93047e7" w:history="1">
        <w:r>
          <w:rPr>
            <w:rStyle w:val="Hyperlink"/>
          </w:rPr>
          <w:t>2026-2032年中国工业超声设备行业发展研及市场前景预测报告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49ad5c93047e7" w:history="1">
        <w:r>
          <w:rPr>
            <w:rStyle w:val="Hyperlink"/>
          </w:rPr>
          <w:t>https://www.20087.com/7/39/GongYeChaoShengSheBeiShiChangQianJingYuCe.html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d5308a6584dc5" w:history="1">
      <w:r>
        <w:rPr>
          <w:rStyle w:val="Hyperlink"/>
        </w:rPr>
        <w:t>2026-2032年中国工业超声设备行业发展研及市场前景预测报告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ChaoShengSheBeiShiChangQianJingYuCe.html" TargetMode="External" Id="Re4749ad5c93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ChaoShengSheBeiShiChangQianJingYuCe.html" TargetMode="External" Id="R81ad5308a65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2026-02-09T04:59:41Z</dcterms:created>
  <dcterms:modified xsi:type="dcterms:W3CDTF">2026-02-09T05:59:41Z</dcterms:modified>
  <dc:subject>2026-2032年中国工业超声设备行业发展研及市场前景预测报告</dc:subject>
  <dc:title>2026-2032年中国工业超声设备行业发展研及市场前景预测报告</dc:title>
  <cp:keywords>2026-2032年中国工业超声设备行业发展研及市场前景预测报告</cp:keywords>
  <dc:description>2026-2032年中国工业超声设备行业发展研及市场前景预测报告</dc:description>
</cp:coreProperties>
</file>