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9f7e7ef24cc9" w:history="1">
              <w:r>
                <w:rPr>
                  <w:rStyle w:val="Hyperlink"/>
                </w:rPr>
                <w:t>2025-2031年中国平面贴标机市场研究分析与前景趋势预测报告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9f7e7ef24cc9" w:history="1">
              <w:r>
                <w:rPr>
                  <w:rStyle w:val="Hyperlink"/>
                </w:rPr>
                <w:t>2025-2031年中国平面贴标机市场研究分析与前景趋势预测报告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d9f7e7ef24cc9" w:history="1">
                <w:r>
                  <w:rPr>
                    <w:rStyle w:val="Hyperlink"/>
                  </w:rPr>
                  <w:t>https://www.20087.com/7/59/PingMianTieBiaoJiHangYeQianJingQuShi.html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机械的一部分，广泛应用于快消品、医药、电子等行业。目前，设备以高精度、高速度和灵活性为特点，满足不同包装材料和形状的需求。自动化程度高，集成了视觉检测和质量控制系统，保证贴标的一致性和准确性。技术上，机器学习与人工智能的应用正在提高设备的自我优化能力。</w:t>
      </w:r>
      <w:r>
        <w:rPr>
          <w:rFonts w:hint="eastAsia"/>
        </w:rPr>
        <w:br/>
      </w:r>
      <w:r>
        <w:rPr>
          <w:rFonts w:hint="eastAsia"/>
        </w:rPr>
        <w:t>　　未来平面贴标机将更加侧重于智能化和网络化，通过物联网技术实现远程监控和预防性维护。设备的模块化设计将便于升级和定制化服务，以适应快速变化的市场需求。同时，环保设计和可持续材料的使用将成为新的发展方向，减少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9f7e7ef24cc9" w:history="1">
        <w:r>
          <w:rPr>
            <w:rStyle w:val="Hyperlink"/>
          </w:rPr>
          <w:t>2025-2031年中国平面贴标机市场研究分析与前景趋势预测报告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平面贴标机行业的发展现状、市场规模、供需动态及进出口情况。报告详细解读了平面贴标机产业链上下游、重点区域市场、竞争格局及领先企业的表现，同时评估了平面贴标机行业风险与投资机会。通过对平面贴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平面贴标机产品概述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2024-2025年平面贴标机市场特点分析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平面贴标机行业发展周期特征分析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平面贴标机行业经济环境分析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平面贴标机行业政策环境分析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二、相关平面贴标机行业标准分析</w:t>
      </w:r>
      <w:r>
        <w:rPr>
          <w:rFonts w:hint="eastAsia"/>
        </w:rPr>
        <w:br/>
      </w:r>
      <w:r>
        <w:rPr>
          <w:rFonts w:hint="eastAsia"/>
        </w:rPr>
        <w:t>　　第三节 平面贴标机行业社会环境分析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2024-2025年全球平面贴标机行业市场发展调研分析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全球平面贴标机行业市场运行环境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全球平面贴标机行业市场发展情况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一、全球平面贴标机行业市场供给分析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二、全球平面贴标机行业市场需求分析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三、全球平面贴标机行业主要国家地区发展情况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2025-2031年全球平面贴标机行业市场规模趋势预测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中国平面贴标机行业市场供需现状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2024-2025年中国平面贴标机市场现状</w:t>
      </w:r>
      <w:r>
        <w:rPr>
          <w:rFonts w:hint="eastAsia"/>
        </w:rPr>
        <w:br/>
      </w:r>
      <w:r>
        <w:rPr>
          <w:rFonts w:hint="eastAsia"/>
        </w:rPr>
        <w:t>　　第二节 中国平面贴标机行业产量情况分析及预测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一、平面贴标机总体产能规模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二、2019-2024年中国平面贴标机产量统计</w:t>
      </w:r>
      <w:r>
        <w:rPr>
          <w:rFonts w:hint="eastAsia"/>
        </w:rPr>
        <w:br/>
      </w:r>
      <w:r>
        <w:rPr>
          <w:rFonts w:hint="eastAsia"/>
        </w:rPr>
        <w:t>　　　　三、平面贴标机行业区域产量分布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四、2025-2031年中国平面贴标机产量预测</w:t>
      </w:r>
      <w:r>
        <w:rPr>
          <w:rFonts w:hint="eastAsia"/>
        </w:rPr>
        <w:br/>
      </w:r>
      <w:r>
        <w:rPr>
          <w:rFonts w:hint="eastAsia"/>
        </w:rPr>
        <w:t>　　第三节 中国平面贴标机市场需求分析及预测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一、2019-2024年中国平面贴标机市场需求统计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二、中国平面贴标机市场需求特点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平面贴标机细分市场（一）发展研究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2024-2025年中国平面贴标机行业现状调研分析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中国平面贴标机行业发展现状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一、2024-2025年平面贴标机行业品牌发展现状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二、2024-2025年平面贴标机行业需求市场现状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三、2024-2025年平面贴标机市场需求层次分析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四、2024-2025年中国平面贴标机市场走向分析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中国平面贴标机行业存在的问题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一、2024-2025年平面贴标机产品市场存在的主要问题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二、2024-2025年国内平面贴标机产品市场的三大瓶颈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三、2024-2025年平面贴标机产品市场遭遇的规模难题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对中国平面贴标机市场的分析及思考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一、平面贴标机市场特点</w:t>
      </w:r>
      <w:r>
        <w:rPr>
          <w:rFonts w:hint="eastAsia"/>
        </w:rPr>
        <w:br/>
      </w:r>
      <w:r>
        <w:rPr>
          <w:rFonts w:hint="eastAsia"/>
        </w:rPr>
        <w:t>　　　　二、平面贴标机市场分析</w:t>
      </w:r>
      <w:r>
        <w:rPr>
          <w:rFonts w:hint="eastAsia"/>
        </w:rPr>
        <w:br/>
      </w:r>
      <w:r>
        <w:rPr>
          <w:rFonts w:hint="eastAsia"/>
        </w:rPr>
        <w:t>　　　　三、平面贴标机市场变化的方向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2019-2024年中国平面贴标机行业区域市场分析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中国平面贴标机行业区域市场结构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重点地区平面贴标机行业调研分析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2019-2024年中国平面贴标机产品市场进出口数据分析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2019-2024年中国平面贴标机产品出口统计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2019-2024年中国平面贴标机产品进口统计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2019-2024年中国平面贴标机产品进出口价格对比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中国平面贴标机主要进口来源地及出口目的地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2019-2024年中国平面贴标机行业竞争态势分析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一、平面贴标机市场集中度分析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二、平面贴标机企业分布区域集中度分析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三、平面贴标机区域消费集中度分析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2019-2024年平面贴标机主要企业竞争力分析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二、中外平面贴标机产品竞争分析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三、国内平面贴标机行业重点企业发展动向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平面贴标机行业上下游产业链发展情况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平面贴标机上游产业发展分析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平面贴标机下游产业发展分析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三、企业平面贴标机经营状况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2025年平面贴标机企业管理策略建议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提高平面贴标机企业竞争力的策略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四、提高平面贴标机企业竞争力的策略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一、平面贴标机实施品牌战略的意义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三、中国平面贴标机企业的品牌战略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四、平面贴标机品牌战略管理的策略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平面贴标机行业发展趋势及投资风险预警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2025年平面贴标机行业发展趋势预测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四、2025年中国平面贴标机行业发展面临的挑战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五、2025年中国平面贴标机行业发展面临的机遇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平面贴标机行业投资风险预警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一、2025年平面贴标机行业市场风险及控制策略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二、2025年平面贴标机行业政策风险及控制策略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三、2025年平面贴标机行业经营风险及控制策略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四、2025年平面贴标机同业竞争风险及控制策略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五、2025年平面贴标机行业其他风险及控制策略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平面贴标机市场研究结论</w:t>
      </w:r>
      <w:r>
        <w:rPr>
          <w:rFonts w:hint="eastAsia"/>
        </w:rPr>
        <w:br/>
      </w:r>
      <w:r>
        <w:rPr>
          <w:rFonts w:hint="eastAsia"/>
        </w:rPr>
        <w:t>　　第二节 平面贴标机子行业研究结论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平面贴标机市场发展建议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平面贴标机行业历程</w:t>
      </w:r>
      <w:r>
        <w:rPr>
          <w:rFonts w:hint="eastAsia"/>
        </w:rPr>
        <w:br/>
      </w:r>
      <w:r>
        <w:rPr>
          <w:rFonts w:hint="eastAsia"/>
        </w:rPr>
        <w:t>　　图表 平面贴标机行业生命周期</w:t>
      </w:r>
      <w:r>
        <w:rPr>
          <w:rFonts w:hint="eastAsia"/>
        </w:rPr>
        <w:br/>
      </w:r>
      <w:r>
        <w:rPr>
          <w:rFonts w:hint="eastAsia"/>
        </w:rPr>
        <w:t>　　图表 平面贴标机行业产业链分析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2024年中国平面贴标机行业需求领域分布格局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2024年中国平面贴标机进口国家及地区分析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9f7e7ef24cc9" w:history="1">
        <w:r>
          <w:rPr>
            <w:rStyle w:val="Hyperlink"/>
          </w:rPr>
          <w:t>2025-2031年中国平面贴标机市场研究分析与前景趋势预测报告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d9f7e7ef24cc9" w:history="1">
        <w:r>
          <w:rPr>
            <w:rStyle w:val="Hyperlink"/>
          </w:rPr>
          <w:t>https://www.20087.com/7/59/PingMianTieBiaoJiHangYeQianJingQuShi.html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热点：自动贴标机、平面贴标机视频、贴标机制造厂家、平面贴标机的操作方法、全自动丝印机调机教程、平面贴标机图片、平面贴画图片大全、平面贴标机批发、上海宏巍制药机械厂贴标机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5eacb5bab4056" w:history="1">
      <w:r>
        <w:rPr>
          <w:rStyle w:val="Hyperlink"/>
        </w:rPr>
        <w:t>2025-2031年中国平面贴标机市场研究分析与前景趋势预测报告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ingMianTieBiaoJiHangYeQianJingQuShi.html" TargetMode="External" Id="Rb2fd9f7e7ef2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ingMianTieBiaoJiHangYeQianJingQuShi.html" TargetMode="External" Id="Rfd85eacb5bab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2024-09-28T04:36:00Z</dcterms:created>
  <dcterms:modified xsi:type="dcterms:W3CDTF">2024-09-28T05:36:00Z</dcterms:modified>
  <dc:subject>2025-2031年中国平面贴标机市场研究分析与前景趋势预测报告</dc:subject>
  <dc:title>2025-2031年中国平面贴标机市场研究分析与前景趋势预测报告</dc:title>
  <cp:keywords>2025-2031年中国平面贴标机市场研究分析与前景趋势预测报告</cp:keywords>
  <dc:description>2025-2031年中国平面贴标机市场研究分析与前景趋势预测报告</dc:description>
</cp:coreProperties>
</file>