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20658649447b" w:history="1">
              <w:r>
                <w:rPr>
                  <w:rStyle w:val="Hyperlink"/>
                </w:rPr>
                <w:t>2026-2032年全球与中国弹性法兰联轴器行业发展分析及前景趋势预测报告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20658649447b" w:history="1">
              <w:r>
                <w:rPr>
                  <w:rStyle w:val="Hyperlink"/>
                </w:rPr>
                <w:t>2026-2032年全球与中国弹性法兰联轴器行业发展分析及前景趋势预测报告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620658649447b" w:history="1">
                <w:r>
                  <w:rPr>
                    <w:rStyle w:val="Hyperlink"/>
                  </w:rPr>
                  <w:t>https://www.20087.com/7/19/DanXingFaLanLianZhouQiFaZhanXianZhuangQianJing.html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法兰联轴器广泛应用于工业泵、压缩机及船舶推进系统中，通过橡胶、聚氨酯或金属膜片等弹性元件补偿轴系间微小偏移、吸收振动并隔离扭矩冲击。产品设计强调扭转刚度可调性、耐油耐温性能及安装对中容差，需在高转速下维持动态平衡。行业聚焦于优化弹性体分子交联结构以延长疲劳寿命、提升瞬时过载保护能力，并确保在腐蚀或粉尘环境中的密封可靠性。</w:t>
      </w:r>
      <w:r>
        <w:rPr>
          <w:rFonts w:hint="eastAsia"/>
        </w:rPr>
        <w:br/>
      </w:r>
      <w:r>
        <w:rPr>
          <w:rFonts w:hint="eastAsia"/>
        </w:rPr>
        <w:t>　　未来，弹性法兰联轴器将向状态感知与自适应刚度调控发展。市场调研网指出，嵌入式光纤光栅将实时监测应变与温度分布；磁流变弹性体将实现电控刚度切换以适配不同工况。在绿色制造背景下，生物基聚氨酯将替代石油基材料；模块化快装结构将缩短停机维护时间。此外，数字孪生平台将关联联轴器健康状态与整机振动频谱；3D打印将实现复杂阻尼腔体定制。长期看，弹性法兰联轴器有望从“机械缓冲元件”升级为“旋转系统智能接口”，在传动效率、故障预警与材料可持续性协同中提供高鲁棒、可诊断、具环境适应性的动力传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620658649447b" w:history="1">
        <w:r>
          <w:rPr>
            <w:rStyle w:val="Hyperlink"/>
          </w:rPr>
          <w:t>2026-2032年全球与中国弹性法兰联轴器行业发展分析及前景趋势预测报告</w:t>
        </w:r>
      </w:hyperlink>
      <w:r>
        <w:rPr>
          <w:rFonts w:hint="eastAsia"/>
        </w:rPr>
        <w:t>》，2025年弹性法兰联轴器行业市场规模达 亿元，预计2032年市场规模将达 亿元，期间年均复合增长率（CAGR）达 %。报告系统分析了弹性法兰联轴器行业的现状，全面梳理了弹性法兰联轴器市场需求、市场规模、产业链结构及价格体系，详细解读了弹性法兰联轴器细分市场特点。报告结合权威数据，科学预测了弹性法兰联轴器市场前景与发展趋势，客观分析了品牌竞争格局、市场集中度及重点企业的运营表现，并指出了弹性法兰联轴器行业面临的机遇与风险。为弹性法兰联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按产品类型细分，全球弹性法兰联轴器市场规模2021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单法兰型</w:t>
      </w:r>
      <w:r>
        <w:rPr>
          <w:rFonts w:hint="eastAsia"/>
        </w:rPr>
        <w:br/>
      </w:r>
      <w:r>
        <w:rPr>
          <w:rFonts w:hint="eastAsia"/>
        </w:rPr>
        <w:t>　　　　1.3.3 双法兰型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按应用细分，全球弹性法兰联轴器市场规模2021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弹性法兰联轴器行业发展总体概况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弹性法兰联轴器行业发展主要特点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弹性法兰联轴器行业发展影响因素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弹性法兰联轴器有利因素</w:t>
      </w:r>
      <w:r>
        <w:rPr>
          <w:rFonts w:hint="eastAsia"/>
        </w:rPr>
        <w:br/>
      </w:r>
      <w:r>
        <w:rPr>
          <w:rFonts w:hint="eastAsia"/>
        </w:rPr>
        <w:t>　　　　1.5.3 .2 弹性法兰联轴器不利因素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全球市场，近三年弹性法兰联轴器主要企业占有率及排名（按销量）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弹性法兰联轴器主要企业在国际市场占有率（按销量，2023-2026）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2025年弹性法兰联轴器主要企业在国际市场排名（按销量）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全球市场主要企业弹性法兰联轴器销量（2023-2026）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全球市场，近三年弹性法兰联轴器主要企业占有率及排名（按收入）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弹性法兰联轴器主要企业在国际市场占有率（按收入，2023-2026）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2025年弹性法兰联轴器主要企业在国际市场排名（按收入）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全球市场主要企业弹性法兰联轴器销售收入（2023-2026）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全球市场主要企业弹性法兰联轴器销售价格（2023-2026）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中国市场，近三年弹性法兰联轴器主要企业占有率及排名（按销量）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弹性法兰联轴器主要企业在中国市场占有率（按销量，2023-2026）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2025年弹性法兰联轴器主要企业在中国市场排名（按销量）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中国市场主要企业弹性法兰联轴器销量（2023-2026）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中国市场，近三年弹性法兰联轴器主要企业占有率及排名（按收入）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弹性法兰联轴器主要企业在中国市场占有率（按收入，2023-2026）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2025年弹性法兰联轴器主要企业在中国市场排名（按收入）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中国市场主要企业弹性法兰联轴器销售收入（2023-2026）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全球主要厂商弹性法兰联轴器总部及产地分布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全球主要厂商成立时间及弹性法兰联轴器商业化日期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全球主要厂商弹性法兰联轴器产品类型及应用</w:t>
      </w:r>
      <w:r>
        <w:rPr>
          <w:rFonts w:hint="eastAsia"/>
        </w:rPr>
        <w:br/>
      </w:r>
      <w:r>
        <w:rPr>
          <w:rFonts w:hint="eastAsia"/>
        </w:rPr>
        <w:t>　　2.9 弹性法兰联轴器行业集中度、竞争程度分析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弹性法兰联轴器行业集中度分析：2025年全球Top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全球弹性法兰联轴器第一梯队、第二梯队和第三梯队生产商（品牌）及市场份额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全球弹性法兰联轴器总体规模分析</w:t>
      </w:r>
      <w:r>
        <w:rPr>
          <w:rFonts w:hint="eastAsia"/>
        </w:rPr>
        <w:br/>
      </w:r>
      <w:r>
        <w:rPr>
          <w:rFonts w:hint="eastAsia"/>
        </w:rPr>
        <w:t>　　3.1 全球弹性法兰联轴器供需现状及预测（2021-2032）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全球弹性法兰联轴器产能、产量、产能利用率及发展趋势（2021-2032）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全球弹性法兰联轴器产量、需求量及发展趋势（2021-2032）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全球主要地区弹性法兰联轴器产量及发展趋势（2021-2032）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全球主要地区弹性法兰联轴器产量（2021-2026）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全球主要地区弹性法兰联轴器产量（2027-2032）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全球主要地区弹性法兰联轴器产量市场份额（2021-2032）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中国弹性法兰联轴器供需现状及预测（2021-2032）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中国弹性法兰联轴器产能、产量、产能利用率及发展趋势（2021-2032）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中国弹性法兰联轴器产量、市场需求量及发展趋势（2021-2032）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中国市场弹性法兰联轴器进出口（2021-2032）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全球弹性法兰联轴器销量及销售额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全球市场弹性法兰联轴器销售额（2021-2032）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全球市场弹性法兰联轴器销量（2021-2032）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全球市场弹性法兰联轴器价格趋势（2021-2032）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全球弹性法兰联轴器主要地区分析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全球主要地区弹性法兰联轴器市场规模分析：2021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全球主要地区弹性法兰联轴器销售收入及市场份额（2021-2026）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全球主要地区弹性法兰联轴器销售收入预测（2027-2032）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全球主要地区弹性法兰联轴器销量分析：2021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全球主要地区弹性法兰联轴器销量及市场份额（2021-2026）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全球主要地区弹性法兰联轴器销量及市场份额预测（2027-2032）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中东市场弹性法兰联轴器销量、收入及增长率（2021-2032）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弹性法兰联轴器销量、收入、价格及毛利率（2021-2026）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不同产品类型弹性法兰联轴器分析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全球不同产品类型弹性法兰联轴器销量（2021-2032）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全球不同产品类型弹性法兰联轴器销量及市场份额（2021-2026）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全球不同产品类型弹性法兰联轴器销量预测（2027-2032）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全球不同产品类型弹性法兰联轴器收入（2021-2032）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全球不同产品类型弹性法兰联轴器收入及市场份额（2021-2026）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全球不同产品类型弹性法兰联轴器收入预测（2027-2032）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全球不同产品类型弹性法兰联轴器价格走势（2021-2032）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中国不同产品类型弹性法兰联轴器销量（2021-2032）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中国不同产品类型弹性法兰联轴器销量及市场份额（2021-2026）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中国不同产品类型弹性法兰联轴器销量预测（2027-2032）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中国不同产品类型弹性法兰联轴器收入（2021-2032）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中国不同产品类型弹性法兰联轴器收入及市场份额（2021-2026）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中国不同产品类型弹性法兰联轴器收入预测（2027-2032）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不同应用弹性法兰联轴器分析</w:t>
      </w:r>
      <w:r>
        <w:rPr>
          <w:rFonts w:hint="eastAsia"/>
        </w:rPr>
        <w:br/>
      </w:r>
      <w:r>
        <w:rPr>
          <w:rFonts w:hint="eastAsia"/>
        </w:rPr>
        <w:t>　　7.1 全球不同应用弹性法兰联轴器销量（2021-2032）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全球不同应用弹性法兰联轴器销量及市场份额（2021-2026）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全球不同应用弹性法兰联轴器销量预测（2027-2032）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全球不同应用弹性法兰联轴器收入（2021-2032）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全球不同应用弹性法兰联轴器收入及市场份额（2021-2026）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全球不同应用弹性法兰联轴器收入预测（2027-2032）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全球不同应用弹性法兰联轴器价格走势（2021-2032）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中国不同应用弹性法兰联轴器销量（2021-2032）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中国不同应用弹性法兰联轴器销量及市场份额（2021-2026）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中国不同应用弹性法兰联轴器销量预测（2027-2032）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中国不同应用弹性法兰联轴器收入（2021-2032）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中国不同应用弹性法兰联轴器收入及市场份额（2021-2026）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中国不同应用弹性法兰联轴器收入预测（2027-2032）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弹性法兰联轴器行业发展趋势</w:t>
      </w:r>
      <w:r>
        <w:rPr>
          <w:rFonts w:hint="eastAsia"/>
        </w:rPr>
        <w:br/>
      </w:r>
      <w:r>
        <w:rPr>
          <w:rFonts w:hint="eastAsia"/>
        </w:rPr>
        <w:t>　　8.2 弹性法兰联轴器行业主要驱动因素</w:t>
      </w:r>
      <w:r>
        <w:rPr>
          <w:rFonts w:hint="eastAsia"/>
        </w:rPr>
        <w:br/>
      </w:r>
      <w:r>
        <w:rPr>
          <w:rFonts w:hint="eastAsia"/>
        </w:rPr>
        <w:t>　　8.3 弹性法兰联轴器中国企业SWOT分析</w:t>
      </w:r>
      <w:r>
        <w:rPr>
          <w:rFonts w:hint="eastAsia"/>
        </w:rPr>
        <w:br/>
      </w:r>
      <w:r>
        <w:rPr>
          <w:rFonts w:hint="eastAsia"/>
        </w:rPr>
        <w:t>　　8.4 中国弹性法兰联轴器行业政策环境分析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弹性法兰联轴器行业产业链简介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弹性法兰联轴器行业供应链分析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弹性法兰联轴器主要原料及供应情况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弹性法兰联轴器行业采购模式</w:t>
      </w:r>
      <w:r>
        <w:rPr>
          <w:rFonts w:hint="eastAsia"/>
        </w:rPr>
        <w:br/>
      </w:r>
      <w:r>
        <w:rPr>
          <w:rFonts w:hint="eastAsia"/>
        </w:rPr>
        <w:t>　　9.3 弹性法兰联轴器行业生产模式</w:t>
      </w:r>
      <w:r>
        <w:rPr>
          <w:rFonts w:hint="eastAsia"/>
        </w:rPr>
        <w:br/>
      </w:r>
      <w:r>
        <w:rPr>
          <w:rFonts w:hint="eastAsia"/>
        </w:rPr>
        <w:t>　　9.4 弹性法兰联轴器行业销售模式及销售渠道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按产品类型细分，全球弹性法兰联轴器市场规模2021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按应用细分，全球弹性法兰联轴器市场规模（CAGR）2021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弹性法兰联轴器行业发展主要特点</w:t>
      </w:r>
      <w:r>
        <w:rPr>
          <w:rFonts w:hint="eastAsia"/>
        </w:rPr>
        <w:br/>
      </w:r>
      <w:r>
        <w:rPr>
          <w:rFonts w:hint="eastAsia"/>
        </w:rPr>
        <w:t>　　表 4： 弹性法兰联轴器行业发展有利因素分析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弹性法兰联轴器行业发展不利因素分析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进入弹性法兰联轴器行业壁垒</w:t>
      </w:r>
      <w:r>
        <w:rPr>
          <w:rFonts w:hint="eastAsia"/>
        </w:rPr>
        <w:br/>
      </w:r>
      <w:r>
        <w:rPr>
          <w:rFonts w:hint="eastAsia"/>
        </w:rPr>
        <w:t>　　表 7： 弹性法兰联轴器主要企业在国际市场占有率（按销量，2023-2026）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2025年弹性法兰联轴器主要企业在国际市场排名（按销量）&amp;（台）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全球市场主要企业弹性法兰联轴器销量（2023-2026）&amp;（台）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弹性法兰联轴器主要企业在国际市场占有率（按收入，2023-2026）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2025年弹性法兰联轴器主要企业在国际市场排名（按收入）&amp;（万元）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全球市场主要企业弹性法兰联轴器销售收入（2023-2026）&amp;（万元）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全球市场主要企业弹性法兰联轴器销售价格（2023-2026）&amp;（元/台）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弹性法兰联轴器主要企业在中国市场占有率（按销量，2023-2026）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2025年弹性法兰联轴器主要企业在中国市场排名（按销量）&amp;（台）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中国市场主要企业弹性法兰联轴器销量（2023-2026）&amp;（台）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弹性法兰联轴器主要企业在中国市场占有率（按收入，2023-2026）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2025年弹性法兰联轴器主要企业在中国市场排名（按收入）&amp;（万元）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中国市场主要企业弹性法兰联轴器销售收入（2023-2026）&amp;（万元）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全球主要厂商弹性法兰联轴器总部及产地分布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全球主要厂商成立时间及弹性法兰联轴器商业化日期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全球主要厂商弹性法兰联轴器产品类型及应用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2025年全球弹性法兰联轴器主要厂商市场地位（第一梯队、第二梯队和第三梯队）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全球弹性法兰联轴器市场投资、并购等现状分析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全球主要地区弹性法兰联轴器产量增速（CAGR）：（2021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全球主要地区弹性法兰联轴器产量（2021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全球主要地区弹性法兰联轴器产量（2021-2026）&amp;（台）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全球主要地区弹性法兰联轴器产量（2027-2032）&amp;（台）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全球主要地区弹性法兰联轴器产量市场份额（2021-2026）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全球主要地区弹性法兰联轴器产量市场份额（2027-2032）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中国市场弹性法兰联轴器产量、销量、进出口（2021-2026）&amp;（台）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中国市场弹性法兰联轴器产量、销量、进出口预测（2027-2032）&amp;（台）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全球主要地区弹性法兰联轴器销售收入增速：（2021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全球主要地区弹性法兰联轴器销售收入（2021-2026）&amp;（万元）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全球主要地区弹性法兰联轴器销售收入市场份额（2021-2026）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全球主要地区弹性法兰联轴器收入（2027-2032）&amp;（万元）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全球主要地区弹性法兰联轴器收入市场份额（2027-2032）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全球主要地区弹性法兰联轴器销量（台）：2021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全球主要地区弹性法兰联轴器销量（2021-2026）&amp;（台）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全球主要地区弹性法兰联轴器销量市场份额（2021-2026）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全球主要地区弹性法兰联轴器销量（2027-2032）&amp;（台）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全球主要地区弹性法兰联轴器销量份额（2027-2032）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弹性法兰联轴器生产基地、销售区域、竞争对手及市场地位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弹性法兰联轴器销量（台）、收入（万元）、价格（元/台）及毛利率（2021-2026）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全球不同产品类型弹性法兰联轴器销量（2021-2026）&amp;（台）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全球不同产品类型弹性法兰联轴器销量市场份额（2021-2026）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全球不同产品类型弹性法兰联轴器销量预测（2027-2032）&amp;（台）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全球市场不同产品类型弹性法兰联轴器销量市场份额预测（2027-2032）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全球不同产品类型弹性法兰联轴器收入（2021-2026）&amp;（万元）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全球不同产品类型弹性法兰联轴器收入市场份额（2021-2026）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全球不同产品类型弹性法兰联轴器收入预测（2027-2032）&amp;（万元）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全球不同产品类型弹性法兰联轴器收入市场份额预测（2027-2032）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中国不同产品类型弹性法兰联轴器销量（2021-2026）&amp;（台）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中国不同产品类型弹性法兰联轴器销量市场份额（2021-2026）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中国不同产品类型弹性法兰联轴器销量预测（2027-2032）&amp;（台）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全球市场不同产品类型弹性法兰联轴器销量市场份额预测（2027-2032）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中国不同产品类型弹性法兰联轴器收入（2021-2026）&amp;（万元）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中国不同产品类型弹性法兰联轴器收入市场份额（2021-2026）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中国不同产品类型弹性法兰联轴器收入预测（2027-2032）&amp;（万元）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中国不同产品类型弹性法兰联轴器收入市场份额预测（2027-2032）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全球不同应用弹性法兰联轴器销量（2021-2026）&amp;（台）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全球不同应用弹性法兰联轴器销量市场份额（2021-2026）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全球不同应用弹性法兰联轴器销量预测（2027-2032）&amp;（台）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全球市场不同应用弹性法兰联轴器销量市场份额预测（2027-2032）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全球不同应用弹性法兰联轴器收入（2021-2026）&amp;（万元）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全球不同应用弹性法兰联轴器收入市场份额（2021-2026）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全球不同应用弹性法兰联轴器收入预测（2027-2032）&amp;（万元）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全球不同应用弹性法兰联轴器收入市场份额预测（2027-2032）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中国不同应用弹性法兰联轴器销量（2021-2026）&amp;（台）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中国不同应用弹性法兰联轴器销量市场份额（2021-2026）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中国不同应用弹性法兰联轴器销量预测（2027-2032）&amp;（台）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中国市场不同应用弹性法兰联轴器销量市场份额预测（2027-2032）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中国不同应用弹性法兰联轴器收入（2021-2026）&amp;（万元）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中国不同应用弹性法兰联轴器收入市场份额（2021-2026）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中国不同应用弹性法兰联轴器收入预测（2027-2032）&amp;（万元）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中国不同应用弹性法兰联轴器收入市场份额预测（2027-2032）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弹性法兰联轴器行业发展趋势</w:t>
      </w:r>
      <w:r>
        <w:rPr>
          <w:rFonts w:hint="eastAsia"/>
        </w:rPr>
        <w:br/>
      </w:r>
      <w:r>
        <w:rPr>
          <w:rFonts w:hint="eastAsia"/>
        </w:rPr>
        <w:t>　　表 151： 弹性法兰联轴器行业主要驱动因素</w:t>
      </w:r>
      <w:r>
        <w:rPr>
          <w:rFonts w:hint="eastAsia"/>
        </w:rPr>
        <w:br/>
      </w:r>
      <w:r>
        <w:rPr>
          <w:rFonts w:hint="eastAsia"/>
        </w:rPr>
        <w:t>　　表 152： 弹性法兰联轴器行业供应链分析</w:t>
      </w:r>
      <w:r>
        <w:rPr>
          <w:rFonts w:hint="eastAsia"/>
        </w:rPr>
        <w:br/>
      </w:r>
      <w:r>
        <w:rPr>
          <w:rFonts w:hint="eastAsia"/>
        </w:rPr>
        <w:t>　　表 153： 弹性法兰联轴器上游原料供应商</w:t>
      </w:r>
      <w:r>
        <w:rPr>
          <w:rFonts w:hint="eastAsia"/>
        </w:rPr>
        <w:br/>
      </w:r>
      <w:r>
        <w:rPr>
          <w:rFonts w:hint="eastAsia"/>
        </w:rPr>
        <w:t>　　表 154： 弹性法兰联轴器主要地区不同应用客户分析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弹性法兰联轴器典型经销商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弹性法兰联轴器产品图片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全球不同产品类型弹性法兰联轴器销售额2021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全球不同产品类型弹性法兰联轴器市场份额2025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单法兰型产品图片</w:t>
      </w:r>
      <w:r>
        <w:rPr>
          <w:rFonts w:hint="eastAsia"/>
        </w:rPr>
        <w:br/>
      </w:r>
      <w:r>
        <w:rPr>
          <w:rFonts w:hint="eastAsia"/>
        </w:rPr>
        <w:t>　　图 5： 双法兰型产品图片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全球不同应用弹性法兰联轴器市场份额2025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2025年全球前五大生产商弹性法兰联轴器市场份额</w:t>
      </w:r>
      <w:r>
        <w:rPr>
          <w:rFonts w:hint="eastAsia"/>
        </w:rPr>
        <w:br/>
      </w:r>
      <w:r>
        <w:rPr>
          <w:rFonts w:hint="eastAsia"/>
        </w:rPr>
        <w:t>　　图 14： 2025年全球弹性法兰联轴器第一梯队、第二梯队和第三梯队厂商及市场份额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全球弹性法兰联轴器产能、产量、产能利用率及发展趋势（2021-2032）&amp;（台）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全球弹性法兰联轴器产量、需求量及发展趋势（2021-2032）&amp;（台）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全球主要地区弹性法兰联轴器产量市场份额（2021-2032）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中国弹性法兰联轴器产能、产量、产能利用率及发展趋势（2021-2032）&amp;（台）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中国弹性法兰联轴器产量、市场需求量及发展趋势（2021-2032）&amp;（台）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全球弹性法兰联轴器市场销售额及增长率：（2021-2032）&amp;（万元）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全球市场弹性法兰联轴器市场规模：2021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全球市场弹性法兰联轴器价格趋势（2021-2032）&amp;（元/台）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全球主要地区弹性法兰联轴器销售收入（2021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全球主要地区弹性法兰联轴器销售收入市场份额（2021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中东市场弹性法兰联轴器销量及增长率（2021-2032）&amp;（台）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中东市场弹性法兰联轴器收入及增长率（2021-2032）&amp;（万元）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全球不同产品类型弹性法兰联轴器价格走势（2021-2032）&amp;（元/台）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全球不同应用弹性法兰联轴器价格走势（2021-2032）&amp;（元/台）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弹性法兰联轴器中国企业SWOT分析</w:t>
      </w:r>
      <w:r>
        <w:rPr>
          <w:rFonts w:hint="eastAsia"/>
        </w:rPr>
        <w:br/>
      </w:r>
      <w:r>
        <w:rPr>
          <w:rFonts w:hint="eastAsia"/>
        </w:rPr>
        <w:t>　　图 45： 弹性法兰联轴器产业链</w:t>
      </w:r>
      <w:r>
        <w:rPr>
          <w:rFonts w:hint="eastAsia"/>
        </w:rPr>
        <w:br/>
      </w:r>
      <w:r>
        <w:rPr>
          <w:rFonts w:hint="eastAsia"/>
        </w:rPr>
        <w:t>　　图 46： 弹性法兰联轴器行业采购模式分析</w:t>
      </w:r>
      <w:r>
        <w:rPr>
          <w:rFonts w:hint="eastAsia"/>
        </w:rPr>
        <w:br/>
      </w:r>
      <w:r>
        <w:rPr>
          <w:rFonts w:hint="eastAsia"/>
        </w:rPr>
        <w:t>　　图 47： 弹性法兰联轴器行业生产模式</w:t>
      </w:r>
      <w:r>
        <w:rPr>
          <w:rFonts w:hint="eastAsia"/>
        </w:rPr>
        <w:br/>
      </w:r>
      <w:r>
        <w:rPr>
          <w:rFonts w:hint="eastAsia"/>
        </w:rPr>
        <w:t>　　图 48： 弹性法兰联轴器行业销售模式分析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20658649447b" w:history="1">
        <w:r>
          <w:rPr>
            <w:rStyle w:val="Hyperlink"/>
          </w:rPr>
          <w:t>2026-2032年全球与中国弹性法兰联轴器行业发展分析及前景趋势预测报告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620658649447b" w:history="1">
        <w:r>
          <w:rPr>
            <w:rStyle w:val="Hyperlink"/>
          </w:rPr>
          <w:t>https://www.20087.com/7/19/DanXingFaLanLianZhouQiFaZhanXianZhuangQianJing.html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热点：弹性法兰联轴器安装图、法兰联轴器连接方法、法兰联轴器规格参数、法兰盘联轴器、弹簧法兰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c8600e88e4c96" w:history="1">
      <w:r>
        <w:rPr>
          <w:rStyle w:val="Hyperlink"/>
        </w:rPr>
        <w:t>2026-2032年全球与中国弹性法兰联轴器行业发展分析及前景趋势预测报告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XingFaLanLianZhouQiFaZhanXianZhuangQianJing.html" TargetMode="External" Id="R87362065864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XingFaLanLianZhouQiFaZhanXianZhuangQianJing.html" TargetMode="External" Id="R063c8600e88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2026-03-21T06:26:20Z</dcterms:created>
  <dcterms:modified xsi:type="dcterms:W3CDTF">2026-03-21T07:26:20Z</dcterms:modified>
  <dc:subject>2026-2032年全球与中国弹性法兰联轴器行业发展分析及前景趋势预测报告</dc:subject>
  <dc:title>2026-2032年全球与中国弹性法兰联轴器行业发展分析及前景趋势预测报告</dc:title>
  <cp:keywords>2026-2032年全球与中国弹性法兰联轴器行业发展分析及前景趋势预测报告</cp:keywords>
  <dc:description>2026-2032年全球与中国弹性法兰联轴器行业发展分析及前景趋势预测报告</dc:description>
</cp:coreProperties>
</file>