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528543141474c" w:history="1">
              <w:r>
                <w:rPr>
                  <w:rStyle w:val="Hyperlink"/>
                </w:rPr>
                <w:t>2024-2030年中国挠性线路板市场研究与前景趋势预测报告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528543141474c" w:history="1">
              <w:r>
                <w:rPr>
                  <w:rStyle w:val="Hyperlink"/>
                </w:rPr>
                <w:t>2024-2030年中国挠性线路板市场研究与前景趋势预测报告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528543141474c" w:history="1">
                <w:r>
                  <w:rPr>
                    <w:rStyle w:val="Hyperlink"/>
                  </w:rPr>
                  <w:t>https://www.20087.com/7/19/NaoXingXianLuBanHangYeQianJingQuShi.html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挠性线路板（Flexible Printed Circuit, FPC）作为一种高度集成化的电子组件，近年来随着电子设备向轻薄化、小型化发展的趋势，挠性线路板的技术和应用领域得到了显著扩展。现代挠性线路板不仅在材料选择上更加注重柔韧性和耐久性，通过采用高性能的聚酰亚胺薄膜和铜箔材料，提高了产品的弯曲寿命和电气性能，还通过优化设计和制造工艺，实现了更高的密度和更小的尺寸。此外，随着电子产品对散热要求的提高，挠性线路板在设计上也考虑到了热管理，通过引入导热材料和散热结构，增强了散热效果。同时，随着智能穿戴设备、可穿戴医疗设备的兴起，挠性线路板因其独特的柔性优势，成为这些产品不可或缺的组成部分。</w:t>
      </w:r>
      <w:r>
        <w:rPr>
          <w:rFonts w:hint="eastAsia"/>
        </w:rPr>
        <w:br/>
      </w:r>
      <w:r>
        <w:rPr>
          <w:rFonts w:hint="eastAsia"/>
        </w:rPr>
        <w:t>　　未来，挠性线路板的发展将更加注重智能化与高性能化。一方面，通过引入更多先进的材料和技术，未来的挠性线路板将能够支持更高频率的信号传输，满足5G通信、高频射频识别等新兴应用的需求。另一方面，随着物联网和可穿戴技术的深入发展，挠性线路板将集成更多传感器和智能控制模块，如健康监测传感器、环境感知模块等，实现从单纯的信号传输到多功能集成的转变。此外，为了适应未来电子设备的多元化需求，挠性线路板将加强与其他新型材料的结合，如石墨烯、纳米银线等，推动电子组件向更轻、更薄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528543141474c" w:history="1">
        <w:r>
          <w:rPr>
            <w:rStyle w:val="Hyperlink"/>
          </w:rPr>
          <w:t>2024-2030年中国挠性线路板市场研究与前景趋势预测报告</w:t>
        </w:r>
      </w:hyperlink>
      <w:r>
        <w:rPr>
          <w:rFonts w:hint="eastAsia"/>
        </w:rPr>
        <w:t>》深入剖析了当前挠性线路板行业的现状与市场需求，详细探讨了挠性线路板市场规模及其价格动态。挠性线路板报告从产业链角度出发，分析了上下游的影响因素，并进一步细分市场，对挠性线路板各细分领域的具体情况进行探讨。挠性线路板报告还根据现有数据，对挠性线路板市场前景及发展趋势进行了科学预测，揭示了行业内重点企业的竞争格局，评估了品牌影响力和市场集中度，同时指出了挠性线路板行业面临的风险与机遇。挠性线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挠性线路板行业相关概述</w:t>
      </w:r>
      <w:r>
        <w:rPr>
          <w:rFonts w:hint="eastAsia"/>
        </w:rPr>
        <w:br/>
      </w:r>
      <w:r>
        <w:rPr>
          <w:rFonts w:hint="eastAsia"/>
        </w:rPr>
        <w:t>　　　　一、挠性线路板行业定义及特点</w:t>
      </w:r>
      <w:r>
        <w:rPr>
          <w:rFonts w:hint="eastAsia"/>
        </w:rPr>
        <w:br/>
      </w:r>
      <w:r>
        <w:rPr>
          <w:rFonts w:hint="eastAsia"/>
        </w:rPr>
        <w:t>　　　　　　1、挠性线路板行业定义</w:t>
      </w:r>
      <w:r>
        <w:rPr>
          <w:rFonts w:hint="eastAsia"/>
        </w:rPr>
        <w:br/>
      </w:r>
      <w:r>
        <w:rPr>
          <w:rFonts w:hint="eastAsia"/>
        </w:rPr>
        <w:t>　　　　　　2、挠性线路板行业特点</w:t>
      </w:r>
      <w:r>
        <w:rPr>
          <w:rFonts w:hint="eastAsia"/>
        </w:rPr>
        <w:br/>
      </w:r>
      <w:r>
        <w:rPr>
          <w:rFonts w:hint="eastAsia"/>
        </w:rPr>
        <w:t>　　　　二、挠性线路板行业经营模式分析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1、挠性线路板生产模式</w:t>
      </w:r>
      <w:r>
        <w:rPr>
          <w:rFonts w:hint="eastAsia"/>
        </w:rPr>
        <w:br/>
      </w:r>
      <w:r>
        <w:rPr>
          <w:rFonts w:hint="eastAsia"/>
        </w:rPr>
        <w:t>　　　　　　2、挠性线路板采购模式</w:t>
      </w:r>
      <w:r>
        <w:rPr>
          <w:rFonts w:hint="eastAsia"/>
        </w:rPr>
        <w:br/>
      </w:r>
      <w:r>
        <w:rPr>
          <w:rFonts w:hint="eastAsia"/>
        </w:rPr>
        <w:t>　　　　　　3、挠性线路板销售模式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2023年世界挠性线路板行业市场运行形势分析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2023年全球挠性线路板行业发展概况</w:t>
      </w:r>
      <w:r>
        <w:rPr>
          <w:rFonts w:hint="eastAsia"/>
        </w:rPr>
        <w:br/>
      </w:r>
      <w:r>
        <w:rPr>
          <w:rFonts w:hint="eastAsia"/>
        </w:rPr>
        <w:t>　　第二节 世界挠性线路板行业发展走势</w:t>
      </w:r>
      <w:r>
        <w:rPr>
          <w:rFonts w:hint="eastAsia"/>
        </w:rPr>
        <w:br/>
      </w:r>
      <w:r>
        <w:rPr>
          <w:rFonts w:hint="eastAsia"/>
        </w:rPr>
        <w:t>　　　　一、全球挠性线路板行业市场分布情况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二、全球挠性线路板行业发展趋势分析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全球挠性线路板行业重点国家和区域分析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2023年中国挠性线路板行业发展环境分析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挠性线路板政策环境分析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挠性线路板技术环境分析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2023年挠性线路板行业技术发展现状及趋势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当前我国挠性线路板技术发展现状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中外挠性线路板技术差距及产生差距的主要原因分析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提高我国挠性线路板技术的对策</w:t>
      </w:r>
      <w:r>
        <w:rPr>
          <w:rFonts w:hint="eastAsia"/>
        </w:rPr>
        <w:br/>
      </w:r>
      <w:r>
        <w:rPr>
          <w:rFonts w:hint="eastAsia"/>
        </w:rPr>
        <w:t>　　第四节 我国挠性线路板研发、设计发展趋势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中国挠性线路板行业市场供需状况分析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中国挠性线路板行业市场规模情况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中国挠性线路板行业盈利情况分析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中国挠性线路板行业市场需求状况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一、2018-2023年挠性线路板行业市场需求情况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二、挠性线路板行业市场需求特点分析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三、2024-2030年挠性线路板行业市场需求预测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中国挠性线路板行业市场供给状况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一、2018-2023年挠性线路板行业市场供给情况</w:t>
      </w:r>
      <w:r>
        <w:rPr>
          <w:rFonts w:hint="eastAsia"/>
        </w:rPr>
        <w:br/>
      </w:r>
      <w:r>
        <w:rPr>
          <w:rFonts w:hint="eastAsia"/>
        </w:rPr>
        <w:t>　　　　二、挠性线路板行业市场供给特点分析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三、2024-2030年挠性线路板行业市场供给预测</w:t>
      </w:r>
      <w:r>
        <w:rPr>
          <w:rFonts w:hint="eastAsia"/>
        </w:rPr>
        <w:br/>
      </w:r>
      <w:r>
        <w:rPr>
          <w:rFonts w:hint="eastAsia"/>
        </w:rPr>
        <w:t>　　第五节 挠性线路板行业市场供需平衡状况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中国挠性线路板行业进出口情况分析预测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2018-2023年中国挠性线路板行业进出口情况分析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一、2018-2023年中国挠性线路板行业进口分析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二、2018-2023年中国挠性线路板行业出口分析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2024-2030年中国挠性线路板行业进出口情况预测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一、2024-2030年中国挠性线路板行业进口预测分析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二、2024-2030年中国挠性线路板行业出口预测分析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影响挠性线路板行业进出口变化的主要原因分析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2018-2023年中国挠性线路板行业重点地区调研分析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一、中国挠性线路板行业重点区域市场结构调研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二、**地区挠性线路板市场调研分析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三、**地区挠性线路板市场调研分析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四、**地区挠性线路板市场调研分析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五、**地区挠性线路板市场调研分析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六、**地区挠性线路板市场调研分析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挠性线路板行业细分产品市场调研分析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中国挠性线路板行业市场行情分析预测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挠性线路板价格影响因素分析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2018-2023年中国挠性线路板市场价格趋向分析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2024-2030年中国挠性线路板市场价格趋向预测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挠性线路板行业上游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挠性线路板行业下游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挠性线路板行业竞争格局分析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挠性线路板行业集中度分析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一、挠性线路板市场集中度分析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二、挠性线路板企业集中度分析</w:t>
      </w:r>
      <w:r>
        <w:rPr>
          <w:rFonts w:hint="eastAsia"/>
        </w:rPr>
        <w:br/>
      </w:r>
      <w:r>
        <w:rPr>
          <w:rFonts w:hint="eastAsia"/>
        </w:rPr>
        <w:t>　　　　三、挠性线路板区域集中度分析</w:t>
      </w:r>
      <w:r>
        <w:rPr>
          <w:rFonts w:hint="eastAsia"/>
        </w:rPr>
        <w:br/>
      </w:r>
      <w:r>
        <w:rPr>
          <w:rFonts w:hint="eastAsia"/>
        </w:rPr>
        <w:t>　　第二节 挠性线路板行业竞争格局分析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一、2023年挠性线路板行业竞争分析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二、2023年中外挠性线路板产品竞争分析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三、2018-2023年中国挠性线路板市场竞争分析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四、2024-2030年国内主要挠性线路板企业动向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挠性线路板重点企业（一）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挠性线路板重点企业（二）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挠性线路板重点企业（三）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挠性线路板重点企业（四）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挠性线路板重点企业（五）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挠性线路板重点企业（六）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挠性线路板市场策略分析</w:t>
      </w:r>
      <w:r>
        <w:rPr>
          <w:rFonts w:hint="eastAsia"/>
        </w:rPr>
        <w:br/>
      </w:r>
      <w:r>
        <w:rPr>
          <w:rFonts w:hint="eastAsia"/>
        </w:rPr>
        <w:t>　　　　一、挠性线路板价格策略分析</w:t>
      </w:r>
      <w:r>
        <w:rPr>
          <w:rFonts w:hint="eastAsia"/>
        </w:rPr>
        <w:br/>
      </w:r>
      <w:r>
        <w:rPr>
          <w:rFonts w:hint="eastAsia"/>
        </w:rPr>
        <w:t>　　　　二、挠性线路板渠道策略分析</w:t>
      </w:r>
      <w:r>
        <w:rPr>
          <w:rFonts w:hint="eastAsia"/>
        </w:rPr>
        <w:br/>
      </w:r>
      <w:r>
        <w:rPr>
          <w:rFonts w:hint="eastAsia"/>
        </w:rPr>
        <w:t>　　第二节 挠性线路板销售策略分析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提高挠性线路板企业竞争力的策略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一、提高中国挠性线路板企业核心竞争力的对策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二、挠性线路板企业提升竞争力的主要方向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三、影响挠性线路板企业核心竞争力的因素及提升途径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四、提高挠性线路板企业竞争力的策略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对我国挠性线路板品牌的战略思考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一、挠性线路板实施品牌战略的意义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二、挠性线路板企业品牌的现状分析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三、我国挠性线路板企业的品牌战略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四、挠性线路板品牌战略管理的策略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中国挠性线路板行业营销策略分析</w:t>
      </w:r>
      <w:r>
        <w:rPr>
          <w:rFonts w:hint="eastAsia"/>
        </w:rPr>
        <w:br/>
      </w:r>
      <w:r>
        <w:rPr>
          <w:rFonts w:hint="eastAsia"/>
        </w:rPr>
        <w:t>　　第一节 挠性线路板市场推广策略研究分析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一、做好挠性线路板产品导入</w:t>
      </w:r>
      <w:r>
        <w:rPr>
          <w:rFonts w:hint="eastAsia"/>
        </w:rPr>
        <w:br/>
      </w:r>
      <w:r>
        <w:rPr>
          <w:rFonts w:hint="eastAsia"/>
        </w:rPr>
        <w:t>　　　　二、做好挠性线路板产品组合和产品线决策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三、挠性线路板行业城市市场推广策略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挠性线路板行业渠道营销研究分析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一、挠性线路板行业营销环境分析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二、挠性线路板行业现存的营销渠道分析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三、挠性线路板行业终端市场营销管理策略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挠性线路板行业营销战略研究分析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一、中国挠性线路板行业有效整合营销策略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二、建立挠性线路板行业厂商的双嬴模式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2024-2030年中国挠性线路板行业前景与风险预测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2024年挠性线路板市场前景分析</w:t>
      </w:r>
      <w:r>
        <w:rPr>
          <w:rFonts w:hint="eastAsia"/>
        </w:rPr>
        <w:br/>
      </w:r>
      <w:r>
        <w:rPr>
          <w:rFonts w:hint="eastAsia"/>
        </w:rPr>
        <w:t>　　第二节 2024年挠性线路板发展趋势预测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2024-2030年中国挠性线路板行业投资特性分析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一、2024-2030年中国挠性线路板行业进入壁垒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二、2024-2030年中国挠性线路板行业盈利模式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三、2024-2030年中国挠性线路板行业盈利因素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2024-2030年中国挠性线路板行业投资机会分析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一、2024-2030年中国挠性线路板细分市场投资机会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二、2024-2030年中国挠性线路板行业区域市场投资潜力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2024-2030年中国挠性线路板行业投资风险分析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一、2024-2030年中国挠性线路板行业市场竞争风险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二、2024-2030年中国挠性线路板行业技术风险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三、2024-2030年中国挠性线路板行业政策风险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四、2024-2030年中国挠性线路板行业进入退出风险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2024-2030年中国挠性线路板行业盈利模式与投资策略分析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国外挠性线路板行业投资现状及经营模式分析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一、境外挠性线路板行业成长情况调查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中国挠性线路板行业商业模式探讨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中国挠性线路板行业投资国际化发展战略分析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中国挠性线路板行业投资策略分析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中国挠性线路板行业资本运作战略选择方案研究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中国挠性线路板行业多元化经营战略的可行性分析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挠性线路板行业历程</w:t>
      </w:r>
      <w:r>
        <w:rPr>
          <w:rFonts w:hint="eastAsia"/>
        </w:rPr>
        <w:br/>
      </w:r>
      <w:r>
        <w:rPr>
          <w:rFonts w:hint="eastAsia"/>
        </w:rPr>
        <w:t>　　图表 挠性线路板行业生命周期</w:t>
      </w:r>
      <w:r>
        <w:rPr>
          <w:rFonts w:hint="eastAsia"/>
        </w:rPr>
        <w:br/>
      </w:r>
      <w:r>
        <w:rPr>
          <w:rFonts w:hint="eastAsia"/>
        </w:rPr>
        <w:t>　　图表 挠性线路板行业产业链分析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2018-2023年挠性线路板行业市场容量分析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2018-2023年中国挠性线路板市场需求量及增速统计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2023年中国挠性线路板行业需求领域分布格局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2018-2023年中国挠性线路板进口数量分析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2018-2023年中国挠性线路板进口金额分析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2018-2023年中国挠性线路板出口数量分析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2018-2023年中国挠性线路板出口金额分析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2023年中国挠性线路板进口国家及地区分析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2023年中国挠性线路板出口国家及地区分析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2018-2023年中国挠性线路板行业企业平均规模情况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**地区挠性线路板市场规模及增长情况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挠性线路板重点企业（三）成长能力情况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2024-2030年中国挠性线路板行业产量预测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2024-2030年中国挠性线路板市场需求量预测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2024-2030年中国挠性线路板行业供需平衡预测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2024-2030年中国挠性线路板行业市场规模预测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2024-2030年中国挠性线路板市场前景分析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2024-2030年中国挠性线路板行业发展趋势预测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528543141474c" w:history="1">
        <w:r>
          <w:rPr>
            <w:rStyle w:val="Hyperlink"/>
          </w:rPr>
          <w:t>2024-2030年中国挠性线路板市场研究与前景趋势预测报告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528543141474c" w:history="1">
        <w:r>
          <w:rPr>
            <w:rStyle w:val="Hyperlink"/>
          </w:rPr>
          <w:t>https://www.20087.com/7/19/NaoXingXianLuBanHangYeQianJingQuShi.html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415183a84024" w:history="1">
      <w:r>
        <w:rPr>
          <w:rStyle w:val="Hyperlink"/>
        </w:rPr>
        <w:t>2024-2030年中国挠性线路板市场研究与前景趋势预测报告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aoXingXianLuBanHangYeQianJingQuShi.html" TargetMode="External" Id="Rb9a52854314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aoXingXianLuBanHangYeQianJingQuShi.html" TargetMode="External" Id="R1e02415183a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2023-11-19T06:48:30Z</dcterms:created>
  <dcterms:modified xsi:type="dcterms:W3CDTF">2023-11-19T07:48:30Z</dcterms:modified>
  <dc:subject>2024-2030年中国挠性线路板市场研究与前景趋势预测报告</dc:subject>
  <dc:title>2024-2030年中国挠性线路板市场研究与前景趋势预测报告</dc:title>
  <cp:keywords>2024-2030年中国挠性线路板市场研究与前景趋势预测报告</cp:keywords>
  <dc:description>2024-2030年中国挠性线路板市场研究与前景趋势预测报告</dc:description>
</cp:coreProperties>
</file>