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1da01255443b4" w:history="1">
              <w:r>
                <w:rPr>
                  <w:rStyle w:val="Hyperlink"/>
                </w:rPr>
                <w:t>2026-2032年全球与中国氢动力无人机行业发展现状调研及市场前景预测报告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1da01255443b4" w:history="1">
              <w:r>
                <w:rPr>
                  <w:rStyle w:val="Hyperlink"/>
                </w:rPr>
                <w:t>2026-2032年全球与中国氢动力无人机行业发展现状调研及市场前景预测报告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1da01255443b4" w:history="1">
                <w:r>
                  <w:rPr>
                    <w:rStyle w:val="Hyperlink"/>
                  </w:rPr>
                  <w:t>https://www.20087.com/7/99/QingDongLiWuRenJiDeQianJing.html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动力无人机处于商业化初期阶段，主要应用于长航时、大载重的特种作业场景，如电力巡检、应急通信、边境巡逻及地理测绘等领域。相较于传统锂电池无人机，氢燃料电池系统具备能量密度高、加注速度快、低温适应性强等优势，有效突破续航瓶颈。然而，氢动力无人机整体产业链尚不成熟，涉及氢气储运、加注基础设施、电堆小型化及系统集成等环节存在技术壁垒与成本制约。此外，航空级氢安全标准体系尚未统一，适航认证路径模糊，限制了大规模部署。</w:t>
      </w:r>
      <w:r>
        <w:rPr>
          <w:rFonts w:hint="eastAsia"/>
        </w:rPr>
        <w:br/>
      </w:r>
      <w:r>
        <w:rPr>
          <w:rFonts w:hint="eastAsia"/>
        </w:rPr>
        <w:t>　　未来，随着氢能技术进步与低空经济政策支持加强，氢动力无人机有望在特定垂直领域实现规模化应用。市场调研网指出，关键突破点在于轻量化高压储氢罐、高功率密度燃料电池堆及智能能源管理系统的协同优化，以提升整机能效比与可靠性。同时，伴随城市空中交通（UAM）生态构建，分布式加氢网络或与现有能源站点融合，缓解补能焦虑。长远看，若绿氢成本持续下降且航空氢能标准体系逐步完善，氢动力无人机或与电动垂直起降飞行器（eVTOL）形成互补格局，在应急响应、物流配送及环境监测等场景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1da01255443b4" w:history="1">
        <w:r>
          <w:rPr>
            <w:rStyle w:val="Hyperlink"/>
          </w:rPr>
          <w:t>2026-2032年全球与中国氢动力无人机行业发展现状调研及市场前景预测报告</w:t>
        </w:r>
      </w:hyperlink>
      <w:r>
        <w:rPr>
          <w:rFonts w:hint="eastAsia"/>
        </w:rPr>
        <w:t>》，2025年氢动力无人机行业市场规模达 亿元，预计2032年市场规模将达 亿元，期间年均复合增长率（CAGR）达 %。报告基于国家统计局及相关协会的权威数据，系统研究了氢动力无人机行业的市场需求、市场规模及产业链现状，分析了氢动力无人机价格波动、细分市场动态及重点企业的经营表现，科学预测了氢动力无人机市场前景与发展趋势，揭示了潜在需求与投资机会，同时指出了氢动力无人机行业可能面临的风险。通过对氢动力无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全球市场氢动力无人机市场总体规模</w:t>
      </w:r>
      <w:r>
        <w:rPr>
          <w:rFonts w:hint="eastAsia"/>
        </w:rPr>
        <w:br/>
      </w:r>
      <w:r>
        <w:rPr>
          <w:rFonts w:hint="eastAsia"/>
        </w:rPr>
        <w:t>　　1.4 中国市场氢动力无人机市场总体规模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氢动力无人机行业发展总体概况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氢动力无人机行业发展主要特点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氢动力无人机行业发展影响因素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氢动力无人机有利因素</w:t>
      </w:r>
      <w:r>
        <w:rPr>
          <w:rFonts w:hint="eastAsia"/>
        </w:rPr>
        <w:br/>
      </w:r>
      <w:r>
        <w:rPr>
          <w:rFonts w:hint="eastAsia"/>
        </w:rPr>
        <w:t>　　　　1.5.3 .2 氢动力无人机不利因素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全球市场，近三年氢动力无人机主要企业占有率及排名（按收入）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氢动力无人机主要企业在国际市场占有率（按收入，2023-2026）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2025年氢动力无人机主要企业在国际市场排名（按收入）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全球市场主要企业氢动力无人机销售收入（2023-2026）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中国市场，近三年氢动力无人机主要企业占有率及排名（按收入）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氢动力无人机主要企业在中国市场占有率（按收入，2023-2026）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2025年氢动力无人机主要企业在中国市场排名（按收入）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中国市场主要企业氢动力无人机销售收入（2023-2026）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全球主要厂商氢动力无人机总部及产地分布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全球主要厂商成立时间及氢动力无人机商业化日期</w:t>
      </w:r>
      <w:r>
        <w:rPr>
          <w:rFonts w:hint="eastAsia"/>
        </w:rPr>
        <w:br/>
      </w:r>
      <w:r>
        <w:rPr>
          <w:rFonts w:hint="eastAsia"/>
        </w:rPr>
        <w:t>　　2.5 全球主要厂商氢动力无人机产品类型及应用</w:t>
      </w:r>
      <w:r>
        <w:rPr>
          <w:rFonts w:hint="eastAsia"/>
        </w:rPr>
        <w:br/>
      </w:r>
      <w:r>
        <w:rPr>
          <w:rFonts w:hint="eastAsia"/>
        </w:rPr>
        <w:t>　　2.6 氢动力无人机行业集中度、竞争程度分析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氢动力无人机行业集中度分析：2025年全球Top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全球氢动力无人机第一梯队、第二梯队和第三梯队厂商（品牌）及市场份额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全球氢动力无人机主要地区分析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全球主要地区氢动力无人机市场规模分析：2021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全球主要地区氢动力无人机销售额及份额（2021-2026）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全球主要地区氢动力无人机销售额及份额预测（2027-2032）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固定翼氢动力无人机</w:t>
      </w:r>
      <w:r>
        <w:rPr>
          <w:rFonts w:hint="eastAsia"/>
        </w:rPr>
        <w:br/>
      </w:r>
      <w:r>
        <w:rPr>
          <w:rFonts w:hint="eastAsia"/>
        </w:rPr>
        <w:t>　　　　4.1.2 多旋翼氢动力无人机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按产品类型细分，全球氢动力无人机销售额对比（2021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按产品类型细分，全球氢动力无人机销售额及市场份额（2021-2026）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按产品类型细分，全球氢动力无人机销售额预测（2027-2032）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按产品类型细分，中国氢动力无人机销售额及市场份额（2021-2026）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按产品类型细分，中国氢动力无人机销售额预测（2027-2032）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基础设施检查</w:t>
      </w:r>
      <w:r>
        <w:rPr>
          <w:rFonts w:hint="eastAsia"/>
        </w:rPr>
        <w:br/>
      </w:r>
      <w:r>
        <w:rPr>
          <w:rFonts w:hint="eastAsia"/>
        </w:rPr>
        <w:t>　　　　5.1.3 航空测绘和测量</w:t>
      </w:r>
      <w:r>
        <w:rPr>
          <w:rFonts w:hint="eastAsia"/>
        </w:rPr>
        <w:br/>
      </w:r>
      <w:r>
        <w:rPr>
          <w:rFonts w:hint="eastAsia"/>
        </w:rPr>
        <w:t>　　　　5.1.4 医疗物流和急救运输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按应用细分，全球氢动力无人机销售额对比（2021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按应用细分，全球氢动力无人机销售额及市场份额（2021-2026）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按应用细分，全球氢动力无人机销售额预测（2027-2032）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中国不同应用氢动力无人机销售额及预测（2021-2032）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中国不同应用氢动力无人机销售额及市场份额（2021-2026）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中国不同应用氢动力无人机销售额预测（2027-2032）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氢动力无人机行业发展趋势</w:t>
      </w:r>
      <w:r>
        <w:rPr>
          <w:rFonts w:hint="eastAsia"/>
        </w:rPr>
        <w:br/>
      </w:r>
      <w:r>
        <w:rPr>
          <w:rFonts w:hint="eastAsia"/>
        </w:rPr>
        <w:t>　　7.2 氢动力无人机行业主要驱动因素</w:t>
      </w:r>
      <w:r>
        <w:rPr>
          <w:rFonts w:hint="eastAsia"/>
        </w:rPr>
        <w:br/>
      </w:r>
      <w:r>
        <w:rPr>
          <w:rFonts w:hint="eastAsia"/>
        </w:rPr>
        <w:t>　　7.3 氢动力无人机中国企业SWOT分析</w:t>
      </w:r>
      <w:r>
        <w:rPr>
          <w:rFonts w:hint="eastAsia"/>
        </w:rPr>
        <w:br/>
      </w:r>
      <w:r>
        <w:rPr>
          <w:rFonts w:hint="eastAsia"/>
        </w:rPr>
        <w:t>　　7.4 中国氢动力无人机行业政策环境分析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氢动力无人机行业产业链简介</w:t>
      </w:r>
      <w:r>
        <w:rPr>
          <w:rFonts w:hint="eastAsia"/>
        </w:rPr>
        <w:br/>
      </w:r>
      <w:r>
        <w:rPr>
          <w:rFonts w:hint="eastAsia"/>
        </w:rPr>
        <w:t>　　　　8.1.1 氢动力无人机行业供应链分析</w:t>
      </w:r>
      <w:r>
        <w:rPr>
          <w:rFonts w:hint="eastAsia"/>
        </w:rPr>
        <w:br/>
      </w:r>
      <w:r>
        <w:rPr>
          <w:rFonts w:hint="eastAsia"/>
        </w:rPr>
        <w:t>　　　　8.1.2 氢动力无人机主要原料及供应情况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氢动力无人机行业主要下游客户</w:t>
      </w:r>
      <w:r>
        <w:rPr>
          <w:rFonts w:hint="eastAsia"/>
        </w:rPr>
        <w:br/>
      </w:r>
      <w:r>
        <w:rPr>
          <w:rFonts w:hint="eastAsia"/>
        </w:rPr>
        <w:t>　　8.2 氢动力无人机行业采购模式</w:t>
      </w:r>
      <w:r>
        <w:rPr>
          <w:rFonts w:hint="eastAsia"/>
        </w:rPr>
        <w:br/>
      </w:r>
      <w:r>
        <w:rPr>
          <w:rFonts w:hint="eastAsia"/>
        </w:rPr>
        <w:t>　　8.3 氢动力无人机行业生产模式</w:t>
      </w:r>
      <w:r>
        <w:rPr>
          <w:rFonts w:hint="eastAsia"/>
        </w:rPr>
        <w:br/>
      </w:r>
      <w:r>
        <w:rPr>
          <w:rFonts w:hint="eastAsia"/>
        </w:rPr>
        <w:t>　　8.4 氢动力无人机行业销售模式及销售渠道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氢动力无人机行业发展主要特点</w:t>
      </w:r>
      <w:r>
        <w:rPr>
          <w:rFonts w:hint="eastAsia"/>
        </w:rPr>
        <w:br/>
      </w:r>
      <w:r>
        <w:rPr>
          <w:rFonts w:hint="eastAsia"/>
        </w:rPr>
        <w:t>　　表 2： 氢动力无人机行业发展有利因素分析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氢动力无人机行业发展不利因素分析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进入氢动力无人机行业壁垒</w:t>
      </w:r>
      <w:r>
        <w:rPr>
          <w:rFonts w:hint="eastAsia"/>
        </w:rPr>
        <w:br/>
      </w:r>
      <w:r>
        <w:rPr>
          <w:rFonts w:hint="eastAsia"/>
        </w:rPr>
        <w:t>　　表 5： 氢动力无人机主要企业在国际市场占有率（按收入，2023-2026）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2025年氢动力无人机主要企业在国际市场排名（按收入）&amp;（万元）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全球市场主要企业氢动力无人机销售收入（2023-2026）&amp;（万元）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氢动力无人机主要企业在中国市场占有率（按收入，2023-2026）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2025年氢动力无人机主要企业在中国市场排名（按收入）&amp;（万元）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中国市场主要企业氢动力无人机销售收入（2023-2026）&amp;（万元）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全球主要厂商氢动力无人机总部及产地分布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全球主要厂商成立时间及氢动力无人机商业化日期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全球主要厂商氢动力无人机产品类型及应用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2025年全球氢动力无人机主要厂商市场地位（第一梯队、第二梯队和第三梯队）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全球氢动力无人机市场投资、并购等现状分析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全球主要地区氢动力无人机销售额：（2021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全球主要地区氢动力无人机销售额（2021-2026）&amp;（万元）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全球主要地区氢动力无人机销售额及份额列表（2021-2026）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全球主要地区氢动力无人机销售额预测（2027-2032）&amp;（万元）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全球主要地区氢动力无人机销售额及份额列表预测（2027-2032）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固定翼氢动力无人机主要企业列表</w:t>
      </w:r>
      <w:r>
        <w:rPr>
          <w:rFonts w:hint="eastAsia"/>
        </w:rPr>
        <w:br/>
      </w:r>
      <w:r>
        <w:rPr>
          <w:rFonts w:hint="eastAsia"/>
        </w:rPr>
        <w:t>　　表 22： 多旋翼氢动力无人机主要企业列表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按产品类型细分，全球氢动力无人机销售额及增长率对比（2021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按产品类型细分，全球氢动力无人机销售额（2021-2026）&amp;（万元）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按产品类型细分，全球氢动力无人机销售额市场份额列表（2021-2026）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按产品类型细分，全球氢动力无人机销售额预测（2027-2032）&amp;（万元）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按产品类型细分，全球氢动力无人机销售额市场份额预测（2027-2032）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按产品类型细分，中国氢动力无人机销售额（2021-2026）&amp;（万元）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按产品类型细分，中国氢动力无人机销售额市场份额列表（2021-2026）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按产品类型细分，中国氢动力无人机销售额预测（2027-2032）&amp;（万元）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按产品类型细分，中国氢动力无人机销售额市场份额预测（2027-2032）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按应用细分，全球氢动力无人机销售额及增长率对比（2021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按应用细分，全球氢动力无人机销售额（2021-2026）&amp;（万元）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按应用细分，全球氢动力无人机销售额市场份额列表（2021-2026）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按应用细分，全球氢动力无人机销售额预测（2027-2032）&amp;（万元）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按应用细分，全球氢动力无人机市场份额预测（2027-2032）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中国不同应用氢动力无人机销售额（2021-2026）&amp;（万元）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中国不同应用氢动力无人机销售额市场份额列表（2021-2026）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中国不同应用氢动力无人机销售额预测（2027-2032）&amp;（万元）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中国不同应用氢动力无人机销售额市场份额预测（2027-2032）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重点企业（12）公司信息、总部、氢动力无人机市场地位以及主要的竞争对手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氢动力无人机产品及服务介绍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氢动力无人机收入及毛利率（2021-2026）&amp;（万元）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氢动力无人机行业发展趋势</w:t>
      </w:r>
      <w:r>
        <w:rPr>
          <w:rFonts w:hint="eastAsia"/>
        </w:rPr>
        <w:br/>
      </w:r>
      <w:r>
        <w:rPr>
          <w:rFonts w:hint="eastAsia"/>
        </w:rPr>
        <w:t>　　表 101： 氢动力无人机行业主要驱动因素</w:t>
      </w:r>
      <w:r>
        <w:rPr>
          <w:rFonts w:hint="eastAsia"/>
        </w:rPr>
        <w:br/>
      </w:r>
      <w:r>
        <w:rPr>
          <w:rFonts w:hint="eastAsia"/>
        </w:rPr>
        <w:t>　　表 102： 氢动力无人机行业供应链分析</w:t>
      </w:r>
      <w:r>
        <w:rPr>
          <w:rFonts w:hint="eastAsia"/>
        </w:rPr>
        <w:br/>
      </w:r>
      <w:r>
        <w:rPr>
          <w:rFonts w:hint="eastAsia"/>
        </w:rPr>
        <w:t>　　表 103： 氢动力无人机上游原料供应商</w:t>
      </w:r>
      <w:r>
        <w:rPr>
          <w:rFonts w:hint="eastAsia"/>
        </w:rPr>
        <w:br/>
      </w:r>
      <w:r>
        <w:rPr>
          <w:rFonts w:hint="eastAsia"/>
        </w:rPr>
        <w:t>　　表 104： 氢动力无人机行业主要下游客户</w:t>
      </w:r>
      <w:r>
        <w:rPr>
          <w:rFonts w:hint="eastAsia"/>
        </w:rPr>
        <w:br/>
      </w:r>
      <w:r>
        <w:rPr>
          <w:rFonts w:hint="eastAsia"/>
        </w:rPr>
        <w:t>　　表 105： 氢动力无人机典型经销商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氢动力无人机产品图片</w:t>
      </w:r>
      <w:r>
        <w:rPr>
          <w:rFonts w:hint="eastAsia"/>
        </w:rPr>
        <w:br/>
      </w:r>
      <w:r>
        <w:rPr>
          <w:rFonts w:hint="eastAsia"/>
        </w:rPr>
        <w:t>　　图 2： 全球市场氢动力无人机市场规模，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全球氢动力无人机市场销售额预测：（万元）&amp;（2021-2032）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中国市场氢动力无人机销售额及未来趋势（2021-2032）&amp;（万元）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2025年全球前五大厂商氢动力无人机市场份额</w:t>
      </w:r>
      <w:r>
        <w:rPr>
          <w:rFonts w:hint="eastAsia"/>
        </w:rPr>
        <w:br/>
      </w:r>
      <w:r>
        <w:rPr>
          <w:rFonts w:hint="eastAsia"/>
        </w:rPr>
        <w:t>　　图 6： 2025年全球氢动力无人机第一梯队、第二梯队和第三梯队厂商及市场份额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全球主要地区氢动力无人机销售额市场份额（2021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中东氢动力无人机销售额及预测（2021-2032）&amp;（万元）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固定翼氢动力无人机 产品图片</w:t>
      </w:r>
      <w:r>
        <w:rPr>
          <w:rFonts w:hint="eastAsia"/>
        </w:rPr>
        <w:br/>
      </w:r>
      <w:r>
        <w:rPr>
          <w:rFonts w:hint="eastAsia"/>
        </w:rPr>
        <w:t>　　图 17： 全球固定翼氢动力无人机规模及增长率（2021-2032）&amp;（万元）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多旋翼氢动力无人机产品图片</w:t>
      </w:r>
      <w:r>
        <w:rPr>
          <w:rFonts w:hint="eastAsia"/>
        </w:rPr>
        <w:br/>
      </w:r>
      <w:r>
        <w:rPr>
          <w:rFonts w:hint="eastAsia"/>
        </w:rPr>
        <w:t>　　图 19： 全球多旋翼氢动力无人机规模及增长率（2021-2032）&amp;（万元）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按产品类型细分，全球氢动力无人机市场份额2025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按产品类型细分，全球氢动力无人机市场份额2021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按产品类型细分，全球氢动力无人机市场份额预测2026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按产品类型细分，中国氢动力无人机市场份额2021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按产品类型细分，中国氢动力无人机市场份额预测2026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农业</w:t>
      </w:r>
      <w:r>
        <w:rPr>
          <w:rFonts w:hint="eastAsia"/>
        </w:rPr>
        <w:br/>
      </w:r>
      <w:r>
        <w:rPr>
          <w:rFonts w:hint="eastAsia"/>
        </w:rPr>
        <w:t>　　图 26： 基础设施检查</w:t>
      </w:r>
      <w:r>
        <w:rPr>
          <w:rFonts w:hint="eastAsia"/>
        </w:rPr>
        <w:br/>
      </w:r>
      <w:r>
        <w:rPr>
          <w:rFonts w:hint="eastAsia"/>
        </w:rPr>
        <w:t>　　图 27： 航空测绘和测量</w:t>
      </w:r>
      <w:r>
        <w:rPr>
          <w:rFonts w:hint="eastAsia"/>
        </w:rPr>
        <w:br/>
      </w:r>
      <w:r>
        <w:rPr>
          <w:rFonts w:hint="eastAsia"/>
        </w:rPr>
        <w:t>　　图 28： 医疗物流和急救运输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按应用细分，全球氢动力无人机市场份额2025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按应用细分，全球氢动力无人机市场份额2021 &amp; 2025</w:t>
      </w:r>
      <w:r>
        <w:rPr>
          <w:rFonts w:hint="eastAsia"/>
        </w:rPr>
        <w:br/>
      </w:r>
      <w:r>
        <w:rPr>
          <w:rFonts w:hint="eastAsia"/>
        </w:rPr>
        <w:t>　　图 32： 氢动力无人机中国企业SWOT分析</w:t>
      </w:r>
      <w:r>
        <w:rPr>
          <w:rFonts w:hint="eastAsia"/>
        </w:rPr>
        <w:br/>
      </w:r>
      <w:r>
        <w:rPr>
          <w:rFonts w:hint="eastAsia"/>
        </w:rPr>
        <w:t>　　图 33： 氢动力无人机产业链</w:t>
      </w:r>
      <w:r>
        <w:rPr>
          <w:rFonts w:hint="eastAsia"/>
        </w:rPr>
        <w:br/>
      </w:r>
      <w:r>
        <w:rPr>
          <w:rFonts w:hint="eastAsia"/>
        </w:rPr>
        <w:t>　　图 34： 氢动力无人机行业采购模式分析</w:t>
      </w:r>
      <w:r>
        <w:rPr>
          <w:rFonts w:hint="eastAsia"/>
        </w:rPr>
        <w:br/>
      </w:r>
      <w:r>
        <w:rPr>
          <w:rFonts w:hint="eastAsia"/>
        </w:rPr>
        <w:t>　　图 35： 氢动力无人机行业生产模式</w:t>
      </w:r>
      <w:r>
        <w:rPr>
          <w:rFonts w:hint="eastAsia"/>
        </w:rPr>
        <w:br/>
      </w:r>
      <w:r>
        <w:rPr>
          <w:rFonts w:hint="eastAsia"/>
        </w:rPr>
        <w:t>　　图 36： 氢动力无人机行业销售模式分析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1da01255443b4" w:history="1">
        <w:r>
          <w:rPr>
            <w:rStyle w:val="Hyperlink"/>
          </w:rPr>
          <w:t>2026-2032年全球与中国氢动力无人机行业发展现状调研及市场前景预测报告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1da01255443b4" w:history="1">
        <w:r>
          <w:rPr>
            <w:rStyle w:val="Hyperlink"/>
          </w:rPr>
          <w:t>https://www.20087.com/7/99/QingDongLiWuRenJiDeQianJing.html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氢能源无人机、氢动力无人机的优缺点、大疆电机是哪家供应的、氢动力无人机新消息、无人机哪国最厉害、氢动力无人机电力巡检、歼20与中简科技碳纤维、氢动力无人机图片高清、中国为何不发展氢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6ceec3ae043a8" w:history="1">
      <w:r>
        <w:rPr>
          <w:rStyle w:val="Hyperlink"/>
        </w:rPr>
        <w:t>2026-2032年全球与中国氢动力无人机行业发展现状调研及市场前景预测报告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ngDongLiWuRenJiDeQianJing.html" TargetMode="External" Id="Raa71da012554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ngDongLiWuRenJiDeQianJing.html" TargetMode="External" Id="R2856ceec3ae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2026-03-23T07:31:34Z</dcterms:created>
  <dcterms:modified xsi:type="dcterms:W3CDTF">2026-03-23T08:31:34Z</dcterms:modified>
  <dc:subject>2026-2032年全球与中国氢动力无人机行业发展现状调研及市场前景预测报告</dc:subject>
  <dc:title>2026-2032年全球与中国氢动力无人机行业发展现状调研及市场前景预测报告</dc:title>
  <cp:keywords>2026-2032年全球与中国氢动力无人机行业发展现状调研及市场前景预测报告</cp:keywords>
  <dc:description>2026-2032年全球与中国氢动力无人机行业发展现状调研及市场前景预测报告</dc:description>
</cp:coreProperties>
</file>