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13a8209834d05" w:history="1">
              <w:r>
                <w:rPr>
                  <w:rStyle w:val="Hyperlink"/>
                </w:rPr>
                <w:t>2025-2031年中国漆包线行业研究与市场前景分析报告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13a8209834d05" w:history="1">
              <w:r>
                <w:rPr>
                  <w:rStyle w:val="Hyperlink"/>
                </w:rPr>
                <w:t>2025-2031年中国漆包线行业研究与市场前景分析报告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13a8209834d05" w:history="1">
                <w:r>
                  <w:rPr>
                    <w:rStyle w:val="Hyperlink"/>
                  </w:rPr>
                  <w:t>https://www.20087.com/7/29/QiBaoXianFaZhanQianJingFenXi.html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电磁线的一种，广泛应用于电机、变压器、家电、汽车电子等领域。近年来，随着新能源、智能制造等新兴产业的兴起，对漆包线的性能要求不断提高，如耐高温、高导电性、环保无卤等。同时，漆包线行业正面临原材料价格上涨、技术更新换代的挑战，需要不断创新以保持市场竞争力。</w:t>
      </w:r>
      <w:r>
        <w:rPr>
          <w:rFonts w:hint="eastAsia"/>
        </w:rPr>
        <w:br/>
      </w:r>
      <w:r>
        <w:rPr>
          <w:rFonts w:hint="eastAsia"/>
        </w:rPr>
        <w:t>　　未来，漆包线行业将更加注重技术创新和绿色环保。技术创新体现在开发新型绝缘材料，提高漆包线的绝缘性能和耐久性，以及智能化生产，提升产品质量和生产效率。绿色环保则意味着采用无卤、低VOC（挥发性有机化合物）的绝缘漆，减少对环境的影响，以及回收利用废线材，推动循环经济。此外，行业将加强与下游应用领域的合作，共同开发适应未来技术趋势的漆包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13a8209834d05" w:history="1">
        <w:r>
          <w:rPr>
            <w:rStyle w:val="Hyperlink"/>
          </w:rPr>
          <w:t>2025-2031年中国漆包线行业研究与市场前景分析报告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漆包线行业的发展现状、市场规模、供需动态及进出口情况。报告详细解读了漆包线产业链上下游、重点区域市场、竞争格局及领先企业的表现，同时评估了漆包线行业风险与投资机会。通过对漆包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漆包线行业界定</w:t>
      </w:r>
      <w:r>
        <w:rPr>
          <w:rFonts w:hint="eastAsia"/>
        </w:rPr>
        <w:br/>
      </w:r>
      <w:r>
        <w:rPr>
          <w:rFonts w:hint="eastAsia"/>
        </w:rPr>
        <w:t>　　第一节 漆包线行业定义</w:t>
      </w:r>
      <w:r>
        <w:rPr>
          <w:rFonts w:hint="eastAsia"/>
        </w:rPr>
        <w:br/>
      </w:r>
      <w:r>
        <w:rPr>
          <w:rFonts w:hint="eastAsia"/>
        </w:rPr>
        <w:t>　　第二节 漆包线行业特点分析</w:t>
      </w:r>
      <w:r>
        <w:rPr>
          <w:rFonts w:hint="eastAsia"/>
        </w:rPr>
        <w:br/>
      </w:r>
      <w:r>
        <w:rPr>
          <w:rFonts w:hint="eastAsia"/>
        </w:rPr>
        <w:t>　　第三节 漆包线产业链分析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2024-2025年全球漆包线行业市场运行形势分析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2024-2025年全球漆包线行业发展概况</w:t>
      </w:r>
      <w:r>
        <w:rPr>
          <w:rFonts w:hint="eastAsia"/>
        </w:rPr>
        <w:br/>
      </w:r>
      <w:r>
        <w:rPr>
          <w:rFonts w:hint="eastAsia"/>
        </w:rPr>
        <w:t>　　第二节 全球漆包线行业发展走势</w:t>
      </w:r>
      <w:r>
        <w:rPr>
          <w:rFonts w:hint="eastAsia"/>
        </w:rPr>
        <w:br/>
      </w:r>
      <w:r>
        <w:rPr>
          <w:rFonts w:hint="eastAsia"/>
        </w:rPr>
        <w:t>　　　　二、全球漆包线行业市场分布情况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三、全球漆包线行业发展趋势分析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全球漆包线行业重点国家和区域分析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2024-2025年中国漆包线行业发展环境分析</w:t>
      </w:r>
      <w:r>
        <w:rPr>
          <w:rFonts w:hint="eastAsia"/>
        </w:rPr>
        <w:br/>
      </w:r>
      <w:r>
        <w:rPr>
          <w:rFonts w:hint="eastAsia"/>
        </w:rPr>
        <w:t>　　第一节 漆包线行业经济环境分析</w:t>
      </w:r>
      <w:r>
        <w:rPr>
          <w:rFonts w:hint="eastAsia"/>
        </w:rPr>
        <w:br/>
      </w:r>
      <w:r>
        <w:rPr>
          <w:rFonts w:hint="eastAsia"/>
        </w:rPr>
        <w:t>　　第二节 漆包线行业政策环境分析</w:t>
      </w:r>
      <w:r>
        <w:rPr>
          <w:rFonts w:hint="eastAsia"/>
        </w:rPr>
        <w:br/>
      </w:r>
      <w:r>
        <w:rPr>
          <w:rFonts w:hint="eastAsia"/>
        </w:rPr>
        <w:t>　　　　一、漆包线行业政策影响分析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二、相关漆包线行业标准分析</w:t>
      </w:r>
      <w:r>
        <w:rPr>
          <w:rFonts w:hint="eastAsia"/>
        </w:rPr>
        <w:br/>
      </w:r>
      <w:r>
        <w:rPr>
          <w:rFonts w:hint="eastAsia"/>
        </w:rPr>
        <w:t>　　第三节 漆包线行业社会环境分析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2024-2025年漆包线行业技术发展现状及趋势分析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漆包线行业技术发展现状分析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国内外漆包线行业技术差异与原因</w:t>
      </w:r>
      <w:r>
        <w:rPr>
          <w:rFonts w:hint="eastAsia"/>
        </w:rPr>
        <w:br/>
      </w:r>
      <w:r>
        <w:rPr>
          <w:rFonts w:hint="eastAsia"/>
        </w:rPr>
        <w:t>　　第三节 漆包线行业技术发展方向、趋势预测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提升漆包线行业技术能力策略建议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2024-2025年中国漆包线发展现状调研</w:t>
      </w:r>
      <w:r>
        <w:rPr>
          <w:rFonts w:hint="eastAsia"/>
        </w:rPr>
        <w:br/>
      </w:r>
      <w:r>
        <w:rPr>
          <w:rFonts w:hint="eastAsia"/>
        </w:rPr>
        <w:t>　　第一节 中国漆包线市场现状分析</w:t>
      </w:r>
      <w:r>
        <w:rPr>
          <w:rFonts w:hint="eastAsia"/>
        </w:rPr>
        <w:br/>
      </w:r>
      <w:r>
        <w:rPr>
          <w:rFonts w:hint="eastAsia"/>
        </w:rPr>
        <w:t>　　第二节 中国漆包线行业产量情况分析及预测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一、漆包线总体产能规模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三、2019-2024年中国漆包线产量统计</w:t>
      </w:r>
      <w:r>
        <w:rPr>
          <w:rFonts w:hint="eastAsia"/>
        </w:rPr>
        <w:br/>
      </w:r>
      <w:r>
        <w:rPr>
          <w:rFonts w:hint="eastAsia"/>
        </w:rPr>
        <w:t>　　　　二、漆包线生产区域分布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三、2025-2031年中国漆包线产量预测分析</w:t>
      </w:r>
      <w:r>
        <w:rPr>
          <w:rFonts w:hint="eastAsia"/>
        </w:rPr>
        <w:br/>
      </w:r>
      <w:r>
        <w:rPr>
          <w:rFonts w:hint="eastAsia"/>
        </w:rPr>
        <w:t>　　第三节 中国漆包线市场需求分析及预测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一、中国漆包线市场需求特点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二、2019-2024年中国漆包线市场需求量统计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三、2025-2031年中国漆包线市场需求量预测分析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漆包线细分市场深度分析</w:t>
      </w:r>
      <w:r>
        <w:rPr>
          <w:rFonts w:hint="eastAsia"/>
        </w:rPr>
        <w:br/>
      </w:r>
      <w:r>
        <w:rPr>
          <w:rFonts w:hint="eastAsia"/>
        </w:rPr>
        <w:t>　　第一节 漆包线细分市场（一）发展研究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漆包线细分市场（二）发展研究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中国漆包线行业进出口情况分析预测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2019-2024年中国漆包线行业进出口情况分析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一、2019-2024年中国漆包线行业进口分析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二、2019-2024年中国漆包线行业出口分析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2025-2031年中国漆包线行业进出口情况预测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一、2025-2031年中国漆包线行业进口预测分析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影响漆包线行业进出口变化的主要原因分析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2019-2024年中国漆包线行业区域市场分析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中国漆包线行业区域市场结构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重点地区漆包线行业调研分析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一、重点地区（一）漆包线市场分析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二、重点地区（二）漆包线市场分析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三、重点地区（三）漆包线市场分析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四、重点地区（四）漆包线市场分析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五、重点地区（五）漆包线市场分析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漆包线行业竞争格局分析</w:t>
      </w:r>
      <w:r>
        <w:rPr>
          <w:rFonts w:hint="eastAsia"/>
        </w:rPr>
        <w:br/>
      </w:r>
      <w:r>
        <w:rPr>
          <w:rFonts w:hint="eastAsia"/>
        </w:rPr>
        <w:t>　　第一节 漆包线行业集中度分析</w:t>
      </w:r>
      <w:r>
        <w:rPr>
          <w:rFonts w:hint="eastAsia"/>
        </w:rPr>
        <w:br/>
      </w:r>
      <w:r>
        <w:rPr>
          <w:rFonts w:hint="eastAsia"/>
        </w:rPr>
        <w:t>　　　　一、漆包线市场集中度分析</w:t>
      </w:r>
      <w:r>
        <w:rPr>
          <w:rFonts w:hint="eastAsia"/>
        </w:rPr>
        <w:br/>
      </w:r>
      <w:r>
        <w:rPr>
          <w:rFonts w:hint="eastAsia"/>
        </w:rPr>
        <w:t>　　　　二、漆包线企业集中度分析</w:t>
      </w:r>
      <w:r>
        <w:rPr>
          <w:rFonts w:hint="eastAsia"/>
        </w:rPr>
        <w:br/>
      </w:r>
      <w:r>
        <w:rPr>
          <w:rFonts w:hint="eastAsia"/>
        </w:rPr>
        <w:t>　　　　三、漆包线区域集中度分析</w:t>
      </w:r>
      <w:r>
        <w:rPr>
          <w:rFonts w:hint="eastAsia"/>
        </w:rPr>
        <w:br/>
      </w:r>
      <w:r>
        <w:rPr>
          <w:rFonts w:hint="eastAsia"/>
        </w:rPr>
        <w:t>　　第二节 漆包线行业主要企业竞争力分析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漆包线行业竞争格局分析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一、2024-2025年漆包线行业竞争分析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二、2024-2025年中外漆包线产品竞争分析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三、2019-2024年我国漆包线市场竞争分析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四、2025-2031年国内主要漆包线企业动向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漆包线重点企业（一）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漆包线重点企业（二）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漆包线重点企业（三）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漆包线重点企业（四）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漆包线重点企业（五）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漆包线重点企业（六）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2025年漆包线企业管理策略建议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提高漆包线企业竞争力的策略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一、提高中国漆包线企业核心竞争力的对策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二、漆包线企业提升竞争力的主要方向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三、影响漆包线企业核心竞争力的因素及提升途径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四、提高漆包线企业竞争力的策略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对我国漆包线品牌的战略思考</w:t>
      </w:r>
      <w:r>
        <w:rPr>
          <w:rFonts w:hint="eastAsia"/>
        </w:rPr>
        <w:br/>
      </w:r>
      <w:r>
        <w:rPr>
          <w:rFonts w:hint="eastAsia"/>
        </w:rPr>
        <w:t>　　　　一、漆包线实施品牌战略的意义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二、漆包线企业品牌的现状分析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三、我国漆包线企业的品牌战略</w:t>
      </w:r>
      <w:r>
        <w:rPr>
          <w:rFonts w:hint="eastAsia"/>
        </w:rPr>
        <w:br/>
      </w:r>
      <w:r>
        <w:rPr>
          <w:rFonts w:hint="eastAsia"/>
        </w:rPr>
        <w:t>　　　　四、漆包线品牌战略管理的策略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2025-2031年中国漆包线行业前景与风险预测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2025年中国漆包线市场前景分析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2025-2031年中国漆包线发展趋势预测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2025-2031年中国漆包线行业投资特性分析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一、2025-2031年中国漆包线行业进入壁垒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三、2025-2031年中国漆包线行业盈利因素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2025-2031年中国漆包线行业投资机会分析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一、2025-2031年中国漆包线细分市场投资机会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2025-2031年中国漆包线行业投资风险分析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一、2025-2031年中国漆包线行业市场竞争风险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三、2025-2031年中国漆包线行业政策风险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四、2025-2031年中国漆包线行业进入退出风险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漆包线行业研究结论</w:t>
      </w:r>
      <w:r>
        <w:rPr>
          <w:rFonts w:hint="eastAsia"/>
        </w:rPr>
        <w:br/>
      </w:r>
      <w:r>
        <w:rPr>
          <w:rFonts w:hint="eastAsia"/>
        </w:rPr>
        <w:t>　　第二节 漆包线行业投资价值评估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中:智:林:－漆包线行业投资建议</w:t>
      </w:r>
      <w:r>
        <w:rPr>
          <w:rFonts w:hint="eastAsia"/>
        </w:rPr>
        <w:br/>
      </w:r>
      <w:r>
        <w:rPr>
          <w:rFonts w:hint="eastAsia"/>
        </w:rPr>
        <w:t>　　　　一、漆包线行业投资策略建议</w:t>
      </w:r>
      <w:r>
        <w:rPr>
          <w:rFonts w:hint="eastAsia"/>
        </w:rPr>
        <w:br/>
      </w:r>
      <w:r>
        <w:rPr>
          <w:rFonts w:hint="eastAsia"/>
        </w:rPr>
        <w:t>　　　　二、漆包线行业投资方向建议</w:t>
      </w:r>
      <w:r>
        <w:rPr>
          <w:rFonts w:hint="eastAsia"/>
        </w:rPr>
        <w:br/>
      </w:r>
      <w:r>
        <w:rPr>
          <w:rFonts w:hint="eastAsia"/>
        </w:rPr>
        <w:t>　　　　三、漆包线行业投资方式建议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2019-2024年中国漆包线行业产能及增长趋势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2025-2031年中国漆包线行业产能预测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2019-2024年中国漆包线行业产量及增长趋势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2025-2031年中国漆包线行业产量预测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2025-2031年中国漆包线行业市场需求预测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2019-2024年中国漆包线行业进口量及增速统计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2019-2024年中国漆包线行业出口量及增速统计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2025年漆包线行业壁垒</w:t>
      </w:r>
      <w:r>
        <w:rPr>
          <w:rFonts w:hint="eastAsia"/>
        </w:rPr>
        <w:br/>
      </w:r>
      <w:r>
        <w:rPr>
          <w:rFonts w:hint="eastAsia"/>
        </w:rPr>
        <w:t>　　图表 2025年漆包线市场前景分析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2025-2031年中国漆包线市场需求预测</w:t>
      </w:r>
      <w:r>
        <w:rPr>
          <w:rFonts w:hint="eastAsia"/>
        </w:rPr>
        <w:br/>
      </w:r>
      <w:r>
        <w:rPr>
          <w:rFonts w:hint="eastAsia"/>
        </w:rPr>
        <w:t>　　图表 2025年漆包线发展趋势预测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13a8209834d05" w:history="1">
        <w:r>
          <w:rPr>
            <w:rStyle w:val="Hyperlink"/>
          </w:rPr>
          <w:t>2025-2031年中国漆包线行业研究与市场前景分析报告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13a8209834d05" w:history="1">
        <w:r>
          <w:rPr>
            <w:rStyle w:val="Hyperlink"/>
          </w:rPr>
          <w:t>https://www.20087.com/7/29/QiBaoXianFaZhanQianJingFenXi.html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276d23fb54cd5" w:history="1">
      <w:r>
        <w:rPr>
          <w:rStyle w:val="Hyperlink"/>
        </w:rPr>
        <w:t>2025-2031年中国漆包线行业研究与市场前景分析报告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BaoXianFaZhanQianJingFenXi.html" TargetMode="External" Id="R23513a820983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BaoXianFaZhanQianJingFenXi.html" TargetMode="External" Id="R358276d23fb5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2025-02-08T00:02:00Z</dcterms:created>
  <dcterms:modified xsi:type="dcterms:W3CDTF">2025-02-08T01:02:00Z</dcterms:modified>
  <dc:subject>2025-2031年中国漆包线行业研究与市场前景分析报告</dc:subject>
  <dc:title>2025-2031年中国漆包线行业研究与市场前景分析报告</dc:title>
  <cp:keywords>2025-2031年中国漆包线行业研究与市场前景分析报告</cp:keywords>
  <dc:description>2025-2031年中国漆包线行业研究与市场前景分析报告</dc:description>
</cp:coreProperties>
</file>