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7ae3bcce417b" w:history="1">
              <w:r>
                <w:rPr>
                  <w:rStyle w:val="Hyperlink"/>
                </w:rPr>
                <w:t>2025-2031年中国煤炭掘进机市场全面调研与发展趋势报告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7ae3bcce417b" w:history="1">
              <w:r>
                <w:rPr>
                  <w:rStyle w:val="Hyperlink"/>
                </w:rPr>
                <w:t>2025-2031年中国煤炭掘进机市场全面调研与发展趋势报告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87ae3bcce417b" w:history="1">
                <w:r>
                  <w:rPr>
                    <w:rStyle w:val="Hyperlink"/>
                  </w:rPr>
                  <w:t>https://www.20087.com/7/09/MeiTanJueJinJiFaZhanQuShiYuCe.html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一种重要的煤矿开采设备，近年来随着采矿技术的进步和自动化水平的提高而得到广泛应用。当前市场上，煤炭掘进机不仅在掘进效率和安全性方面有了显著提升，还在智能化控制方面实现了突破。随着机电一体化技术的应用，煤炭掘进机不仅能够实现远程监控和操作，还能根据地质条件自动调整掘进参数，提高工作效率和安全性。</w:t>
      </w:r>
      <w:r>
        <w:rPr>
          <w:rFonts w:hint="eastAsia"/>
        </w:rPr>
        <w:br/>
      </w:r>
      <w:r>
        <w:rPr>
          <w:rFonts w:hint="eastAsia"/>
        </w:rPr>
        <w:t>　　未来，煤炭掘进机行业将更加注重智能化和安全性能。一方面，随着人工智能和物联网技术的应用，煤炭掘进机将实现更加智能化的操作，如自主导航、智能感知等，提高采矿效率和安全性。另一方面，通过采用更加先进的传感器技术和数据分析方法，煤炭掘进机将能够提供更加精准的地质信息，指导更安全、高效的采矿作业。此外，随着对环保和可持续发展的重视，煤炭掘进机将探索更加环保的开采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7ae3bcce417b" w:history="1">
        <w:r>
          <w:rPr>
            <w:rStyle w:val="Hyperlink"/>
          </w:rPr>
          <w:t>2025-2031年中国煤炭掘进机市场全面调研与发展趋势报告</w:t>
        </w:r>
      </w:hyperlink>
      <w:r>
        <w:rPr>
          <w:rFonts w:hint="eastAsia"/>
        </w:rPr>
        <w:t>》基于国家统计局及煤炭掘进机行业协会的权威数据，全面调研了煤炭掘进机行业的市场规模、市场需求、产业链结构及价格变动，并对煤炭掘进机细分市场进行了深入分析。报告详细剖析了煤炭掘进机市场竞争格局，重点关注品牌影响力及重点企业的运营表现，同时科学预测了煤炭掘进机市场前景与发展趋势，识别了行业潜在的风险与机遇。通过专业、科学的研究方法，报告为煤炭掘进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一、煤机行业界定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第二节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2020-2025年煤机市场现状分析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2020-2025年煤机市场容量</w:t>
      </w:r>
      <w:r>
        <w:rPr>
          <w:rFonts w:hint="eastAsia"/>
        </w:rPr>
        <w:br/>
      </w:r>
      <w:r>
        <w:rPr>
          <w:rFonts w:hint="eastAsia"/>
        </w:rPr>
        <w:t>　　　　一、2020-2025年煤机市场容量</w:t>
      </w:r>
      <w:r>
        <w:rPr>
          <w:rFonts w:hint="eastAsia"/>
        </w:rPr>
        <w:br/>
      </w:r>
      <w:r>
        <w:rPr>
          <w:rFonts w:hint="eastAsia"/>
        </w:rPr>
        <w:t>　　　　二、2025-2031年煤机市场容量</w:t>
      </w:r>
      <w:r>
        <w:rPr>
          <w:rFonts w:hint="eastAsia"/>
        </w:rPr>
        <w:br/>
      </w:r>
      <w:r>
        <w:rPr>
          <w:rFonts w:hint="eastAsia"/>
        </w:rPr>
        <w:t>　　第二节 2025-2031年市场容量结构</w:t>
      </w:r>
      <w:r>
        <w:rPr>
          <w:rFonts w:hint="eastAsia"/>
        </w:rPr>
        <w:br/>
      </w:r>
      <w:r>
        <w:rPr>
          <w:rFonts w:hint="eastAsia"/>
        </w:rPr>
        <w:t>　　　　一、2020-2025年新增需求</w:t>
      </w:r>
      <w:r>
        <w:rPr>
          <w:rFonts w:hint="eastAsia"/>
        </w:rPr>
        <w:br/>
      </w:r>
      <w:r>
        <w:rPr>
          <w:rFonts w:hint="eastAsia"/>
        </w:rPr>
        <w:t>　　　　二、2020-2025年更新需求</w:t>
      </w:r>
      <w:r>
        <w:rPr>
          <w:rFonts w:hint="eastAsia"/>
        </w:rPr>
        <w:br/>
      </w:r>
      <w:r>
        <w:rPr>
          <w:rFonts w:hint="eastAsia"/>
        </w:rPr>
        <w:t>　　　　三、2020-2025年技术需求</w:t>
      </w:r>
      <w:r>
        <w:rPr>
          <w:rFonts w:hint="eastAsia"/>
        </w:rPr>
        <w:br/>
      </w:r>
      <w:r>
        <w:rPr>
          <w:rFonts w:hint="eastAsia"/>
        </w:rPr>
        <w:t>　　第三节 2020-2025年煤机市场竞争</w:t>
      </w:r>
      <w:r>
        <w:rPr>
          <w:rFonts w:hint="eastAsia"/>
        </w:rPr>
        <w:br/>
      </w:r>
      <w:r>
        <w:rPr>
          <w:rFonts w:hint="eastAsia"/>
        </w:rPr>
        <w:t>　　　　一、国内煤机市场竞争格局</w:t>
      </w:r>
      <w:r>
        <w:rPr>
          <w:rFonts w:hint="eastAsia"/>
        </w:rPr>
        <w:br/>
      </w:r>
      <w:r>
        <w:rPr>
          <w:rFonts w:hint="eastAsia"/>
        </w:rPr>
        <w:t>　　　　二、2025年煤机领先企业</w:t>
      </w:r>
      <w:r>
        <w:rPr>
          <w:rFonts w:hint="eastAsia"/>
        </w:rPr>
        <w:br/>
      </w:r>
      <w:r>
        <w:rPr>
          <w:rFonts w:hint="eastAsia"/>
        </w:rPr>
        <w:t>　　第四节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一、采煤机市场竞争</w:t>
      </w:r>
      <w:r>
        <w:rPr>
          <w:rFonts w:hint="eastAsia"/>
        </w:rPr>
        <w:br/>
      </w:r>
      <w:r>
        <w:rPr>
          <w:rFonts w:hint="eastAsia"/>
        </w:rPr>
        <w:t>　　　　二、刮板输送机市场竞争</w:t>
      </w:r>
      <w:r>
        <w:rPr>
          <w:rFonts w:hint="eastAsia"/>
        </w:rPr>
        <w:br/>
      </w:r>
      <w:r>
        <w:rPr>
          <w:rFonts w:hint="eastAsia"/>
        </w:rPr>
        <w:t>　　　　三、液压支架市场竞争</w:t>
      </w:r>
      <w:r>
        <w:rPr>
          <w:rFonts w:hint="eastAsia"/>
        </w:rPr>
        <w:br/>
      </w:r>
      <w:r>
        <w:rPr>
          <w:rFonts w:hint="eastAsia"/>
        </w:rPr>
        <w:t>　　　　四、煤机成套化市场竞争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全球领先煤机企业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第二节 美国久益国际（JOY）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2020-2025年煤炭产业发展背景</w:t>
      </w:r>
      <w:r>
        <w:rPr>
          <w:rFonts w:hint="eastAsia"/>
        </w:rPr>
        <w:br/>
      </w:r>
      <w:r>
        <w:rPr>
          <w:rFonts w:hint="eastAsia"/>
        </w:rPr>
        <w:t>　　第一节 2020-2025年煤炭市场运行</w:t>
      </w:r>
      <w:r>
        <w:rPr>
          <w:rFonts w:hint="eastAsia"/>
        </w:rPr>
        <w:br/>
      </w:r>
      <w:r>
        <w:rPr>
          <w:rFonts w:hint="eastAsia"/>
        </w:rPr>
        <w:t>　　　　一、2020-2025年煤炭资源</w:t>
      </w:r>
      <w:r>
        <w:rPr>
          <w:rFonts w:hint="eastAsia"/>
        </w:rPr>
        <w:br/>
      </w:r>
      <w:r>
        <w:rPr>
          <w:rFonts w:hint="eastAsia"/>
        </w:rPr>
        <w:t>　　　　二、2020-2025年煤炭供需</w:t>
      </w:r>
      <w:r>
        <w:rPr>
          <w:rFonts w:hint="eastAsia"/>
        </w:rPr>
        <w:br/>
      </w:r>
      <w:r>
        <w:rPr>
          <w:rFonts w:hint="eastAsia"/>
        </w:rPr>
        <w:t>　　　　三、2020-2025年煤炭价格</w:t>
      </w:r>
      <w:r>
        <w:rPr>
          <w:rFonts w:hint="eastAsia"/>
        </w:rPr>
        <w:br/>
      </w:r>
      <w:r>
        <w:rPr>
          <w:rFonts w:hint="eastAsia"/>
        </w:rPr>
        <w:t>　　第二节 2020-2025年固定资产投资</w:t>
      </w:r>
      <w:r>
        <w:rPr>
          <w:rFonts w:hint="eastAsia"/>
        </w:rPr>
        <w:br/>
      </w:r>
      <w:r>
        <w:rPr>
          <w:rFonts w:hint="eastAsia"/>
        </w:rPr>
        <w:t>　　　　一、2020-2025年固定资产规模</w:t>
      </w:r>
      <w:r>
        <w:rPr>
          <w:rFonts w:hint="eastAsia"/>
        </w:rPr>
        <w:br/>
      </w:r>
      <w:r>
        <w:rPr>
          <w:rFonts w:hint="eastAsia"/>
        </w:rPr>
        <w:t>　　　　二、煤炭行业政策整合分析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2020-2025年煤炭掘进机机市场分析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2020-2025年市场容量</w:t>
      </w:r>
      <w:r>
        <w:rPr>
          <w:rFonts w:hint="eastAsia"/>
        </w:rPr>
        <w:br/>
      </w:r>
      <w:r>
        <w:rPr>
          <w:rFonts w:hint="eastAsia"/>
        </w:rPr>
        <w:t>　　　　一、2020-2025年市场容量</w:t>
      </w:r>
      <w:r>
        <w:rPr>
          <w:rFonts w:hint="eastAsia"/>
        </w:rPr>
        <w:br/>
      </w:r>
      <w:r>
        <w:rPr>
          <w:rFonts w:hint="eastAsia"/>
        </w:rPr>
        <w:t>　　　　二、2025-2031年市场预测</w:t>
      </w:r>
      <w:r>
        <w:rPr>
          <w:rFonts w:hint="eastAsia"/>
        </w:rPr>
        <w:br/>
      </w:r>
      <w:r>
        <w:rPr>
          <w:rFonts w:hint="eastAsia"/>
        </w:rPr>
        <w:t>　　第三节 2020-2025年市场竞争</w:t>
      </w:r>
      <w:r>
        <w:rPr>
          <w:rFonts w:hint="eastAsia"/>
        </w:rPr>
        <w:br/>
      </w:r>
      <w:r>
        <w:rPr>
          <w:rFonts w:hint="eastAsia"/>
        </w:rPr>
        <w:t>　　　　一、掘进机行业竞争状况</w:t>
      </w:r>
      <w:r>
        <w:rPr>
          <w:rFonts w:hint="eastAsia"/>
        </w:rPr>
        <w:br/>
      </w:r>
      <w:r>
        <w:rPr>
          <w:rFonts w:hint="eastAsia"/>
        </w:rPr>
        <w:t>　　　　二、掘进机市场份额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国内领先企业竞争力</w:t>
      </w:r>
      <w:r>
        <w:rPr>
          <w:rFonts w:hint="eastAsia"/>
        </w:rPr>
        <w:br/>
      </w:r>
      <w:r>
        <w:rPr>
          <w:rFonts w:hint="eastAsia"/>
        </w:rPr>
        <w:t>　　第一节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煤炭科学研究院太原分院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沈阳三一重型装备有限公司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2025-2031年行业发展及前景预测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中:智:林:　行业未来发展趋势</w:t>
      </w:r>
      <w:r>
        <w:rPr>
          <w:rFonts w:hint="eastAsia"/>
        </w:rPr>
        <w:br/>
      </w:r>
      <w:r>
        <w:rPr>
          <w:rFonts w:hint="eastAsia"/>
        </w:rPr>
        <w:t>　　　　一、煤机行业未来发展趋势</w:t>
      </w:r>
      <w:r>
        <w:rPr>
          <w:rFonts w:hint="eastAsia"/>
        </w:rPr>
        <w:br/>
      </w:r>
      <w:r>
        <w:rPr>
          <w:rFonts w:hint="eastAsia"/>
        </w:rPr>
        <w:t>　　　　二、掘进机行业未来发展趋势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煤矿机械分类示意图</w:t>
      </w:r>
      <w:r>
        <w:rPr>
          <w:rFonts w:hint="eastAsia"/>
        </w:rPr>
        <w:br/>
      </w:r>
      <w:r>
        <w:rPr>
          <w:rFonts w:hint="eastAsia"/>
        </w:rPr>
        <w:t>　　图表 2 煤机综采设备三机一架</w:t>
      </w:r>
      <w:r>
        <w:rPr>
          <w:rFonts w:hint="eastAsia"/>
        </w:rPr>
        <w:br/>
      </w:r>
      <w:r>
        <w:rPr>
          <w:rFonts w:hint="eastAsia"/>
        </w:rPr>
        <w:t>　　图表 3 应用中的综采设备工作面</w:t>
      </w:r>
      <w:r>
        <w:rPr>
          <w:rFonts w:hint="eastAsia"/>
        </w:rPr>
        <w:br/>
      </w:r>
      <w:r>
        <w:rPr>
          <w:rFonts w:hint="eastAsia"/>
        </w:rPr>
        <w:t>　　图表 4 中国煤炭机械工业50强企业</w:t>
      </w:r>
      <w:r>
        <w:rPr>
          <w:rFonts w:hint="eastAsia"/>
        </w:rPr>
        <w:br/>
      </w:r>
      <w:r>
        <w:rPr>
          <w:rFonts w:hint="eastAsia"/>
        </w:rPr>
        <w:t>　　图表 5 2025年煤机产品销售收入排序表</w:t>
      </w:r>
      <w:r>
        <w:rPr>
          <w:rFonts w:hint="eastAsia"/>
        </w:rPr>
        <w:br/>
      </w:r>
      <w:r>
        <w:rPr>
          <w:rFonts w:hint="eastAsia"/>
        </w:rPr>
        <w:t>　　图表 6 我国主要采煤机制造企业</w:t>
      </w:r>
      <w:r>
        <w:rPr>
          <w:rFonts w:hint="eastAsia"/>
        </w:rPr>
        <w:br/>
      </w:r>
      <w:r>
        <w:rPr>
          <w:rFonts w:hint="eastAsia"/>
        </w:rPr>
        <w:t>　　图表 7 电牵引采煤机</w:t>
      </w:r>
      <w:r>
        <w:rPr>
          <w:rFonts w:hint="eastAsia"/>
        </w:rPr>
        <w:br/>
      </w:r>
      <w:r>
        <w:rPr>
          <w:rFonts w:hint="eastAsia"/>
        </w:rPr>
        <w:t>　　图表 8 2025年国内部分采煤机生产企业介绍</w:t>
      </w:r>
      <w:r>
        <w:rPr>
          <w:rFonts w:hint="eastAsia"/>
        </w:rPr>
        <w:br/>
      </w:r>
      <w:r>
        <w:rPr>
          <w:rFonts w:hint="eastAsia"/>
        </w:rPr>
        <w:t>　　图表 9 我国主要刮板输送机制造企业</w:t>
      </w:r>
      <w:r>
        <w:rPr>
          <w:rFonts w:hint="eastAsia"/>
        </w:rPr>
        <w:br/>
      </w:r>
      <w:r>
        <w:rPr>
          <w:rFonts w:hint="eastAsia"/>
        </w:rPr>
        <w:t>　　图表 10 刮板输送机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7ae3bcce417b" w:history="1">
        <w:r>
          <w:rPr>
            <w:rStyle w:val="Hyperlink"/>
          </w:rPr>
          <w:t>2025-2031年中国煤炭掘进机市场全面调研与发展趋势报告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87ae3bcce417b" w:history="1">
        <w:r>
          <w:rPr>
            <w:rStyle w:val="Hyperlink"/>
          </w:rPr>
          <w:t>https://www.20087.com/7/09/MeiTanJueJinJiFaZhanQuShiYuCe.html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热点：井下掘进机、煤炭掘进机价格多少、煤矿掘进设备有哪些、煤炭掘进机厂家、湿地型推土机、煤炭掘进机作用、煤矿掘进机、煤炭掘进机 中联重科、煤矿综掘机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feb8cfa284e03" w:history="1">
      <w:r>
        <w:rPr>
          <w:rStyle w:val="Hyperlink"/>
        </w:rPr>
        <w:t>2025-2031年中国煤炭掘进机市场全面调研与发展趋势报告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eiTanJueJinJiFaZhanQuShiYuCe.html" TargetMode="External" Id="R72b87ae3bcce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eiTanJueJinJiFaZhanQuShiYuCe.html" TargetMode="External" Id="R7fdfeb8cfa2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2025-01-17T04:36:00Z</dcterms:created>
  <dcterms:modified xsi:type="dcterms:W3CDTF">2025-01-17T05:36:00Z</dcterms:modified>
  <dc:subject>2025-2031年中国煤炭掘进机市场全面调研与发展趋势报告</dc:subject>
  <dc:title>2025-2031年中国煤炭掘进机市场全面调研与发展趋势报告</dc:title>
  <cp:keywords>2025-2031年中国煤炭掘进机市场全面调研与发展趋势报告</cp:keywords>
  <dc:description>2025-2031年中国煤炭掘进机市场全面调研与发展趋势报告</dc:description>
</cp:coreProperties>
</file>