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f03a306924638" w:history="1">
              <w:r>
                <w:rPr>
                  <w:rStyle w:val="Hyperlink"/>
                </w:rPr>
                <w:t>2026-2032年全球与中国电动升降柱发展现状分析及前景趋势预测报告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f03a306924638" w:history="1">
              <w:r>
                <w:rPr>
                  <w:rStyle w:val="Hyperlink"/>
                </w:rPr>
                <w:t>2026-2032年全球与中国电动升降柱发展现状分析及前景趋势预测报告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f03a306924638" w:history="1">
                <w:r>
                  <w:rPr>
                    <w:rStyle w:val="Hyperlink"/>
                  </w:rPr>
                  <w:t>https://www.20087.com/7/79/DianDongShengJiangZhuHangYeQianJingQuShi.html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升降柱是高度可调的机电一体化支撑装置，广泛应用于办公家具（如升降桌）、医疗设备（如检查床）、工业工作站及智能家居场景。主流产品采用直流电机驱动滚珠丝杠或推杆结构，具备静音运行、过载保护、记忆高度及防夹功能；控制系统支持手控器、APP或语音指令操作。在人体工学理念推动下，商用升降桌市场快速增长，用户对升降速度、负载能力（通常80–150kg）及长期可靠性要求日益提高。行业聚焦于提升能效等级、降低待机功耗，并通过UL、CE等安全认证确保使用安全。</w:t>
      </w:r>
      <w:r>
        <w:rPr>
          <w:rFonts w:hint="eastAsia"/>
        </w:rPr>
        <w:br/>
      </w:r>
      <w:r>
        <w:rPr>
          <w:rFonts w:hint="eastAsia"/>
        </w:rPr>
        <w:t>　　未来，电动升降柱将向智能化联动、能源自给与材料轻量化方向演进。与办公环境传感器（如光照、坐姿）联动，可自动调节桌面高度以优化工作姿态；集成小型太阳能板或动能回收装置，为控制电路提供辅助电力。碳纤维或高强度铝合金外壳将减轻整体重量，适配便携式应用场景。在工业4.0车间，升降柱将接入MES系统，根据工单自动预设作业高度。此外，模块化快装设计与标准化接口将降低维修与更换成本。电动升降柱正从单一执行机构升级为支持健康办公、柔性制造与无障碍生活的智能空间调节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f03a306924638" w:history="1">
        <w:r>
          <w:rPr>
            <w:rStyle w:val="Hyperlink"/>
          </w:rPr>
          <w:t>2026-2032年全球与中国电动升降柱发展现状分析及前景趋势预测报告</w:t>
        </w:r>
      </w:hyperlink>
      <w:r>
        <w:rPr>
          <w:rFonts w:hint="eastAsia"/>
        </w:rPr>
        <w:t>》基于国家统计局及相关行业协会的详实数据，结合国内外电动升降柱行业研究资料及深入市场调研，系统分析了电动升降柱行业的市场规模、市场需求及产业链现状。报告重点探讨了电动升降柱行业整体运行情况及细分领域特点，科学预测了电动升降柱市场前景与发展趋势，揭示了电动升降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df03a306924638" w:history="1">
        <w:r>
          <w:rPr>
            <w:rStyle w:val="Hyperlink"/>
          </w:rPr>
          <w:t>2026-2032年全球与中国电动升降柱发展现状分析及前景趋势预测报告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按产品类型细分，全球电动升降柱市场规模2021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多级</w:t>
      </w:r>
      <w:r>
        <w:rPr>
          <w:rFonts w:hint="eastAsia"/>
        </w:rPr>
        <w:br/>
      </w:r>
      <w:r>
        <w:rPr>
          <w:rFonts w:hint="eastAsia"/>
        </w:rPr>
        <w:t>　　　　1.3.3 二级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按应用细分，全球电动升降柱市场规模2021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家居</w:t>
      </w:r>
      <w:r>
        <w:rPr>
          <w:rFonts w:hint="eastAsia"/>
        </w:rPr>
        <w:br/>
      </w:r>
      <w:r>
        <w:rPr>
          <w:rFonts w:hint="eastAsia"/>
        </w:rPr>
        <w:t>　　　　1.4.4 商用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电动升降柱行业发展总体概况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电动升降柱行业发展主要特点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电动升降柱行业发展影响因素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电动升降柱有利因素</w:t>
      </w:r>
      <w:r>
        <w:rPr>
          <w:rFonts w:hint="eastAsia"/>
        </w:rPr>
        <w:br/>
      </w:r>
      <w:r>
        <w:rPr>
          <w:rFonts w:hint="eastAsia"/>
        </w:rPr>
        <w:t>　　　　1.5.3 .2 电动升降柱不利因素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全球市场，近三年电动升降柱主要企业占有率及排名（按销量）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电动升降柱主要企业在国际市场占有率（按销量，2023-2026）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2025年电动升降柱主要企业在国际市场排名（按销量）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全球市场主要企业电动升降柱销量（2023-2026）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全球市场，近三年电动升降柱主要企业占有率及排名（按收入）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电动升降柱主要企业在国际市场占有率（按收入，2023-2026）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2025年电动升降柱主要企业在国际市场排名（按收入）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全球市场主要企业电动升降柱销售收入（2023-2026）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全球市场主要企业电动升降柱销售价格（2023-2026）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中国市场，近三年电动升降柱主要企业占有率及排名（按销量）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电动升降柱主要企业在中国市场占有率（按销量，2023-2026）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2025年电动升降柱主要企业在中国市场排名（按销量）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中国市场主要企业电动升降柱销量（2023-2026）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中国市场，近三年电动升降柱主要企业占有率及排名（按收入）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电动升降柱主要企业在中国市场占有率（按收入，2023-2026）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2025年电动升降柱主要企业在中国市场排名（按收入）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中国市场主要企业电动升降柱销售收入（2023-2026）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全球主要厂商电动升降柱总部及产地分布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全球主要厂商成立时间及电动升降柱商业化日期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全球主要厂商电动升降柱产品类型及应用</w:t>
      </w:r>
      <w:r>
        <w:rPr>
          <w:rFonts w:hint="eastAsia"/>
        </w:rPr>
        <w:br/>
      </w:r>
      <w:r>
        <w:rPr>
          <w:rFonts w:hint="eastAsia"/>
        </w:rPr>
        <w:t>　　2.9 电动升降柱行业集中度、竞争程度分析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电动升降柱行业集中度分析：2025年全球Top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全球电动升降柱第一梯队、第二梯队和第三梯队生产商（品牌）及市场份额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全球电动升降柱总体规模分析</w:t>
      </w:r>
      <w:r>
        <w:rPr>
          <w:rFonts w:hint="eastAsia"/>
        </w:rPr>
        <w:br/>
      </w:r>
      <w:r>
        <w:rPr>
          <w:rFonts w:hint="eastAsia"/>
        </w:rPr>
        <w:t>　　3.1 全球电动升降柱供需现状及预测（2021-2032）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全球电动升降柱产能、产量、产能利用率及发展趋势（2021-2032）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全球电动升降柱产量、需求量及发展趋势（2021-2032）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全球主要地区电动升降柱产量及发展趋势（2021-2032）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全球主要地区电动升降柱产量（2021-2026）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全球主要地区电动升降柱产量（2027-2032）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全球主要地区电动升降柱产量市场份额（2021-2032）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中国电动升降柱供需现状及预测（2021-2032）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中国电动升降柱产能、产量、产能利用率及发展趋势（2021-2032）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中国电动升降柱产量、市场需求量及发展趋势（2021-2032）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中国市场电动升降柱进出口（2021-2032）</w:t>
      </w:r>
      <w:r>
        <w:rPr>
          <w:rFonts w:hint="eastAsia"/>
        </w:rPr>
        <w:br/>
      </w:r>
      <w:r>
        <w:rPr>
          <w:rFonts w:hint="eastAsia"/>
        </w:rPr>
        <w:t>　　3.4 全球电动升降柱销量及销售额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全球市场电动升降柱销售额（2021-2032）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全球市场电动升降柱销量（2021-2032）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全球市场电动升降柱价格趋势（2021-2032）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全球电动升降柱主要地区分析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全球主要地区电动升降柱市场规模分析：2021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全球主要地区电动升降柱销售收入及市场份额（2021-2026）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全球主要地区电动升降柱销售收入预测（2027-2032）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全球主要地区电动升降柱销量分析：2021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全球主要地区电动升降柱销量及市场份额（2021-2026）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全球主要地区电动升降柱销量及市场份额预测（2027-2032）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北美市场电动升降柱销量、收入及增长率（2021-2032）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欧洲市场电动升降柱销量、收入及增长率（2021-2032）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中国市场电动升降柱销量、收入及增长率（2021-2032）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日本市场电动升降柱销量、收入及增长率（2021-2032）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东南亚市场电动升降柱销量、收入及增长率（2021-2032）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印度市场电动升降柱销量、收入及增长率（2021-2032）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南美市场电动升降柱销量、收入及增长率（2021-2032）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中东市场电动升降柱销量、收入及增长率（2021-2032）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不同产品类型电动升降柱分析</w:t>
      </w:r>
      <w:r>
        <w:rPr>
          <w:rFonts w:hint="eastAsia"/>
        </w:rPr>
        <w:br/>
      </w:r>
      <w:r>
        <w:rPr>
          <w:rFonts w:hint="eastAsia"/>
        </w:rPr>
        <w:t>　　6.1 全球不同产品类型电动升降柱销量（2021-2032）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全球不同产品类型电动升降柱销量及市场份额（2021-2026）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全球不同产品类型电动升降柱销量预测（2027-2032）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全球不同产品类型电动升降柱收入（2021-2032）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全球不同产品类型电动升降柱收入及市场份额（2021-2026）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全球不同产品类型电动升降柱收入预测（2027-2032）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全球不同产品类型电动升降柱价格走势（2021-2032）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中国不同产品类型电动升降柱销量（2021-2032）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中国不同产品类型电动升降柱销量及市场份额（2021-2026）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中国不同产品类型电动升降柱销量预测（2027-2032）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中国不同产品类型电动升降柱收入（2021-2032）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中国不同产品类型电动升降柱收入及市场份额（2021-2026）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中国不同产品类型电动升降柱收入预测（2027-2032）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不同应用电动升降柱分析</w:t>
      </w:r>
      <w:r>
        <w:rPr>
          <w:rFonts w:hint="eastAsia"/>
        </w:rPr>
        <w:br/>
      </w:r>
      <w:r>
        <w:rPr>
          <w:rFonts w:hint="eastAsia"/>
        </w:rPr>
        <w:t>　　7.1 全球不同应用电动升降柱销量（2021-2032）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全球不同应用电动升降柱销量及市场份额（2021-2026）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全球不同应用电动升降柱销量预测（2027-2032）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全球不同应用电动升降柱收入（2021-2032）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全球不同应用电动升降柱收入及市场份额（2021-2026）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全球不同应用电动升降柱收入预测（2027-2032）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全球不同应用电动升降柱价格走势（2021-2032）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中国不同应用电动升降柱销量（2021-2032）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中国不同应用电动升降柱销量及市场份额（2021-2026）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中国不同应用电动升降柱销量预测（2027-2032）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中国不同应用电动升降柱收入（2021-2032）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中国不同应用电动升降柱收入及市场份额（2021-2026）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中国不同应用电动升降柱收入预测（2027-2032）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电动升降柱行业发展趋势</w:t>
      </w:r>
      <w:r>
        <w:rPr>
          <w:rFonts w:hint="eastAsia"/>
        </w:rPr>
        <w:br/>
      </w:r>
      <w:r>
        <w:rPr>
          <w:rFonts w:hint="eastAsia"/>
        </w:rPr>
        <w:t>　　8.2 电动升降柱行业主要驱动因素</w:t>
      </w:r>
      <w:r>
        <w:rPr>
          <w:rFonts w:hint="eastAsia"/>
        </w:rPr>
        <w:br/>
      </w:r>
      <w:r>
        <w:rPr>
          <w:rFonts w:hint="eastAsia"/>
        </w:rPr>
        <w:t>　　8.3 电动升降柱中国企业SWOT分析</w:t>
      </w:r>
      <w:r>
        <w:rPr>
          <w:rFonts w:hint="eastAsia"/>
        </w:rPr>
        <w:br/>
      </w:r>
      <w:r>
        <w:rPr>
          <w:rFonts w:hint="eastAsia"/>
        </w:rPr>
        <w:t>　　8.4 中国电动升降柱行业政策环境分析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电动升降柱行业产业链简介</w:t>
      </w:r>
      <w:r>
        <w:rPr>
          <w:rFonts w:hint="eastAsia"/>
        </w:rPr>
        <w:br/>
      </w:r>
      <w:r>
        <w:rPr>
          <w:rFonts w:hint="eastAsia"/>
        </w:rPr>
        <w:t>　　　　9.1.1 电动升降柱行业供应链分析</w:t>
      </w:r>
      <w:r>
        <w:rPr>
          <w:rFonts w:hint="eastAsia"/>
        </w:rPr>
        <w:br/>
      </w:r>
      <w:r>
        <w:rPr>
          <w:rFonts w:hint="eastAsia"/>
        </w:rPr>
        <w:t>　　　　9.1.2 电动升降柱主要原料及供应情况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电动升降柱行业采购模式</w:t>
      </w:r>
      <w:r>
        <w:rPr>
          <w:rFonts w:hint="eastAsia"/>
        </w:rPr>
        <w:br/>
      </w:r>
      <w:r>
        <w:rPr>
          <w:rFonts w:hint="eastAsia"/>
        </w:rPr>
        <w:t>　　9.3 电动升降柱行业生产模式</w:t>
      </w:r>
      <w:r>
        <w:rPr>
          <w:rFonts w:hint="eastAsia"/>
        </w:rPr>
        <w:br/>
      </w:r>
      <w:r>
        <w:rPr>
          <w:rFonts w:hint="eastAsia"/>
        </w:rPr>
        <w:t>　　9.4 电动升降柱行业销售模式及销售渠道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按产品类型细分，全球电动升降柱市场规模2021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按应用细分，全球电动升降柱市场规模（CAGR）2021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电动升降柱行业发展主要特点</w:t>
      </w:r>
      <w:r>
        <w:rPr>
          <w:rFonts w:hint="eastAsia"/>
        </w:rPr>
        <w:br/>
      </w:r>
      <w:r>
        <w:rPr>
          <w:rFonts w:hint="eastAsia"/>
        </w:rPr>
        <w:t>　　表 4： 电动升降柱行业发展有利因素分析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电动升降柱行业发展不利因素分析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进入电动升降柱行业壁垒</w:t>
      </w:r>
      <w:r>
        <w:rPr>
          <w:rFonts w:hint="eastAsia"/>
        </w:rPr>
        <w:br/>
      </w:r>
      <w:r>
        <w:rPr>
          <w:rFonts w:hint="eastAsia"/>
        </w:rPr>
        <w:t>　　表 7： 电动升降柱主要企业在国际市场占有率（按销量，2023-2026）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2025年电动升降柱主要企业在国际市场排名（按销量）&amp;（千个）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全球市场主要企业电动升降柱销量（2023-2026）&amp;（千个）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电动升降柱主要企业在国际市场占有率（按收入，2023-2026）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2025年电动升降柱主要企业在国际市场排名（按收入）&amp;（万元）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全球市场主要企业电动升降柱销售收入（2023-2026）&amp;（万元）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全球市场主要企业电动升降柱销售价格（2023-2026）&amp;（元/个）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电动升降柱主要企业在中国市场占有率（按销量，2023-2026）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2025年电动升降柱主要企业在中国市场排名（按销量）&amp;（千个）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中国市场主要企业电动升降柱销量（2023-2026）&amp;（千个）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电动升降柱主要企业在中国市场占有率（按收入，2023-2026）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2025年电动升降柱主要企业在中国市场排名（按收入）&amp;（万元）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中国市场主要企业电动升降柱销售收入（2023-2026）&amp;（万元）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全球主要厂商电动升降柱总部及产地分布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全球主要厂商成立时间及电动升降柱商业化日期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全球主要厂商电动升降柱产品类型及应用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2025年全球电动升降柱主要厂商市场地位（第一梯队、第二梯队和第三梯队）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全球电动升降柱市场投资、并购等现状分析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全球主要地区电动升降柱产量增速（CAGR）：（2021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全球主要地区电动升降柱产量（2021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全球主要地区电动升降柱产量（2021-2026）&amp;（千个）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全球主要地区电动升降柱产量（2027-2032）&amp;（千个）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全球主要地区电动升降柱产量市场份额（2021-2026）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全球主要地区电动升降柱产量市场份额（2027-2032）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中国市场电动升降柱产量、销量、进出口（2021-2026）&amp;（千个）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中国市场电动升降柱产量、销量、进出口预测（2027-2032）&amp;（千个）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全球主要地区电动升降柱销售收入增速：（2021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全球主要地区电动升降柱销售收入（2021-2026）&amp;（万元）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全球主要地区电动升降柱销售收入市场份额（2021-2026）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全球主要地区电动升降柱收入（2027-2032）&amp;（万元）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全球主要地区电动升降柱收入市场份额（2027-2032）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全球主要地区电动升降柱销量（千个）：2021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全球主要地区电动升降柱销量（2021-2026）&amp;（千个）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全球主要地区电动升降柱销量市场份额（2021-2026）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全球主要地区电动升降柱销量（2027-2032）&amp;（千个）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全球主要地区电动升降柱销量份额（2027-2032）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电动升降柱销量（千个）、收入（万元）、价格（元/个）及毛利率（2021-2026）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电动升降柱销量（千个）、收入（万元）、价格（元/个）及毛利率（2021-2026）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电动升降柱销量（千个）、收入（万元）、价格（元/个）及毛利率（2021-2026）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电动升降柱销量（千个）、收入（万元）、价格（元/个）及毛利率（2021-2026）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电动升降柱销量（千个）、收入（万元）、价格（元/个）及毛利率（2021-2026）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电动升降柱销量（千个）、收入（万元）、价格（元/个）及毛利率（2021-2026）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电动升降柱销量（千个）、收入（万元）、价格（元/个）及毛利率（2021-2026）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电动升降柱销量（千个）、收入（万元）、价格（元/个）及毛利率（2021-2026）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电动升降柱销量（千个）、收入（万元）、价格（元/个）及毛利率（2021-2026）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电动升降柱销量（千个）、收入（万元）、价格（元/个）及毛利率（2021-2026）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电动升降柱销量（千个）、收入（万元）、价格（元/个）及毛利率（2021-2026）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电动升降柱销量（千个）、收入（万元）、价格（元/个）及毛利率（2021-2026）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电动升降柱销量（千个）、收入（万元）、价格（元/个）及毛利率（2021-2026）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全球不同产品类型电动升降柱销量（2021-2026）&amp;（千个）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全球不同产品类型电动升降柱销量市场份额（2021-2026）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全球不同产品类型电动升降柱销量预测（2027-2032）&amp;（千个）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全球市场不同产品类型电动升降柱销量市场份额预测（2027-2032）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全球不同产品类型电动升降柱收入（2021-2026）&amp;（万元）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全球不同产品类型电动升降柱收入市场份额（2021-2026）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全球不同产品类型电动升降柱收入预测（2027-2032）&amp;（万元）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全球不同产品类型电动升降柱收入市场份额预测（2027-2032）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中国不同产品类型电动升降柱销量（2021-2026）&amp;（千个）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中国不同产品类型电动升降柱销量市场份额（2021-2026）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中国不同产品类型电动升降柱销量预测（2027-2032）&amp;（千个）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全球市场不同产品类型电动升降柱销量市场份额预测（2027-2032）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中国不同产品类型电动升降柱收入（2021-2026）&amp;（万元）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中国不同产品类型电动升降柱收入市场份额（2021-2026）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中国不同产品类型电动升降柱收入预测（2027-2032）&amp;（万元）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中国不同产品类型电动升降柱收入市场份额预测（2027-2032）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全球不同应用电动升降柱销量（2021-2026）&amp;（千个）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全球不同应用电动升降柱销量市场份额（2021-2026）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全球不同应用电动升降柱销量预测（2027-2032）&amp;（千个）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全球市场不同应用电动升降柱销量市场份额预测（2027-2032）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全球不同应用电动升降柱收入（2021-2026）&amp;（万元）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全球不同应用电动升降柱收入市场份额（2021-2026）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全球不同应用电动升降柱收入预测（2027-2032）&amp;（万元）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全球不同应用电动升降柱收入市场份额预测（2027-2032）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中国不同应用电动升降柱销量（2021-2026）&amp;（千个）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中国不同应用电动升降柱销量市场份额（2021-2026）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中国不同应用电动升降柱销量预测（2027-2032）&amp;（千个）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中国市场不同应用电动升降柱销量市场份额预测（2027-2032）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中国不同应用电动升降柱收入（2021-2026）&amp;（万元）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中国不同应用电动升降柱收入市场份额（2021-2026）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中国不同应用电动升降柱收入预测（2027-2032）&amp;（万元）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中国不同应用电动升降柱收入市场份额预测（2027-2032）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电动升降柱行业发展趋势</w:t>
      </w:r>
      <w:r>
        <w:rPr>
          <w:rFonts w:hint="eastAsia"/>
        </w:rPr>
        <w:br/>
      </w:r>
      <w:r>
        <w:rPr>
          <w:rFonts w:hint="eastAsia"/>
        </w:rPr>
        <w:t>　　表 141： 电动升降柱行业主要驱动因素</w:t>
      </w:r>
      <w:r>
        <w:rPr>
          <w:rFonts w:hint="eastAsia"/>
        </w:rPr>
        <w:br/>
      </w:r>
      <w:r>
        <w:rPr>
          <w:rFonts w:hint="eastAsia"/>
        </w:rPr>
        <w:t>　　表 142： 电动升降柱行业供应链分析</w:t>
      </w:r>
      <w:r>
        <w:rPr>
          <w:rFonts w:hint="eastAsia"/>
        </w:rPr>
        <w:br/>
      </w:r>
      <w:r>
        <w:rPr>
          <w:rFonts w:hint="eastAsia"/>
        </w:rPr>
        <w:t>　　表 143： 电动升降柱上游原料供应商</w:t>
      </w:r>
      <w:r>
        <w:rPr>
          <w:rFonts w:hint="eastAsia"/>
        </w:rPr>
        <w:br/>
      </w:r>
      <w:r>
        <w:rPr>
          <w:rFonts w:hint="eastAsia"/>
        </w:rPr>
        <w:t>　　表 144： 电动升降柱主要地区不同应用客户分析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电动升降柱典型经销商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电动升降柱产品图片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全球不同产品类型电动升降柱销售额2021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全球不同产品类型电动升降柱市场份额2025 &amp; 2032</w:t>
      </w:r>
      <w:r>
        <w:rPr>
          <w:rFonts w:hint="eastAsia"/>
        </w:rPr>
        <w:br/>
      </w:r>
      <w:r>
        <w:rPr>
          <w:rFonts w:hint="eastAsia"/>
        </w:rPr>
        <w:t>　　图 4： 多级产品图片</w:t>
      </w:r>
      <w:r>
        <w:rPr>
          <w:rFonts w:hint="eastAsia"/>
        </w:rPr>
        <w:br/>
      </w:r>
      <w:r>
        <w:rPr>
          <w:rFonts w:hint="eastAsia"/>
        </w:rPr>
        <w:t>　　图 5： 二级产品图片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全球不同应用电动升降柱市场份额2025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家居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2025年全球前五大生产商电动升降柱市场份额</w:t>
      </w:r>
      <w:r>
        <w:rPr>
          <w:rFonts w:hint="eastAsia"/>
        </w:rPr>
        <w:br/>
      </w:r>
      <w:r>
        <w:rPr>
          <w:rFonts w:hint="eastAsia"/>
        </w:rPr>
        <w:t>　　图 13： 2025年全球电动升降柱第一梯队、第二梯队和第三梯队厂商及市场份额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全球电动升降柱产能、产量、产能利用率及发展趋势（2021-2032）&amp;（千个）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全球电动升降柱产量、需求量及发展趋势（2021-2032）&amp;（千个）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全球主要地区电动升降柱产量市场份额（2021-2032）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中国电动升降柱产能、产量、产能利用率及发展趋势（2021-2032）&amp;（千个）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中国电动升降柱产量、市场需求量及发展趋势（2021-2032）&amp;（千个）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全球电动升降柱市场销售额及增长率：（2021-2032）&amp;（万元）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全球市场电动升降柱市场规模：2021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全球市场电动升降柱销量及增长率（2021-2032）&amp;（千个）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全球市场电动升降柱价格趋势（2021-2032）&amp;（元/个）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全球主要地区电动升降柱销售收入（2021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全球主要地区电动升降柱销售收入市场份额（2021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北美市场电动升降柱销量及增长率（2021-2032）&amp;（千个）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北美市场电动升降柱收入及增长率（2021-2032）&amp;（万元）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欧洲市场电动升降柱销量及增长率（2021-2032）&amp;（千个）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欧洲市场电动升降柱收入及增长率（2021-2032）&amp;（万元）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中国市场电动升降柱销量及增长率（2021-2032）&amp;（千个）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中国市场电动升降柱收入及增长率（2021-2032）&amp;（万元）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日本市场电动升降柱销量及增长率（2021-2032）&amp;（千个）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日本市场电动升降柱收入及增长率（2021-2032）&amp;（万元）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东南亚市场电动升降柱销量及增长率（2021-2032）&amp;（千个）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东南亚市场电动升降柱收入及增长率（2021-2032）&amp;（万元）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印度市场电动升降柱销量及增长率（2021-2032）&amp;（千个）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印度市场电动升降柱收入及增长率（2021-2032）&amp;（万元）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南美市场电动升降柱销量及增长率（2021-2032）&amp;（千个）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南美市场电动升降柱收入及增长率（2021-2032）&amp;（万元）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中东市场电动升降柱销量及增长率（2021-2032）&amp;（千个）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中东市场电动升降柱收入及增长率（2021-2032）&amp;（万元）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全球不同产品类型电动升降柱价格走势（2021-2032）&amp;（元/个）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全球不同应用电动升降柱价格走势（2021-2032）&amp;（元/个）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电动升降柱中国企业SWOT分析</w:t>
      </w:r>
      <w:r>
        <w:rPr>
          <w:rFonts w:hint="eastAsia"/>
        </w:rPr>
        <w:br/>
      </w:r>
      <w:r>
        <w:rPr>
          <w:rFonts w:hint="eastAsia"/>
        </w:rPr>
        <w:t>　　图 44： 电动升降柱产业链</w:t>
      </w:r>
      <w:r>
        <w:rPr>
          <w:rFonts w:hint="eastAsia"/>
        </w:rPr>
        <w:br/>
      </w:r>
      <w:r>
        <w:rPr>
          <w:rFonts w:hint="eastAsia"/>
        </w:rPr>
        <w:t>　　图 45： 电动升降柱行业采购模式分析</w:t>
      </w:r>
      <w:r>
        <w:rPr>
          <w:rFonts w:hint="eastAsia"/>
        </w:rPr>
        <w:br/>
      </w:r>
      <w:r>
        <w:rPr>
          <w:rFonts w:hint="eastAsia"/>
        </w:rPr>
        <w:t>　　图 46： 电动升降柱行业生产模式</w:t>
      </w:r>
      <w:r>
        <w:rPr>
          <w:rFonts w:hint="eastAsia"/>
        </w:rPr>
        <w:br/>
      </w:r>
      <w:r>
        <w:rPr>
          <w:rFonts w:hint="eastAsia"/>
        </w:rPr>
        <w:t>　　图 47： 电动升降柱行业销售模式分析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f03a306924638" w:history="1">
        <w:r>
          <w:rPr>
            <w:rStyle w:val="Hyperlink"/>
          </w:rPr>
          <w:t>2026-2032年全球与中国电动升降柱发展现状分析及前景趋势预测报告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f03a306924638" w:history="1">
        <w:r>
          <w:rPr>
            <w:rStyle w:val="Hyperlink"/>
          </w:rPr>
          <w:t>https://www.20087.com/7/79/DianDongShengJiangZhuHangYeQianJingQuShi.html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热点：升降柱不能升降、电动升降柱内部结构图、小区道闸栏杆一根多少钱、电动升降柱公司、电动伸缩门、电动升降柱接线图、门卫起落杆故障修理、电动升降柱供应商、电动升降器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72457e07f4ba6" w:history="1">
      <w:r>
        <w:rPr>
          <w:rStyle w:val="Hyperlink"/>
        </w:rPr>
        <w:t>2026-2032年全球与中国电动升降柱发展现状分析及前景趋势预测报告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ianDongShengJiangZhuHangYeQianJingQuShi.html" TargetMode="External" Id="R1adf03a30692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ianDongShengJiangZhuHangYeQianJingQuShi.html" TargetMode="External" Id="R77c72457e07f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2025-12-30T23:06:24Z</dcterms:created>
  <dcterms:modified xsi:type="dcterms:W3CDTF">2025-12-31T00:06:24Z</dcterms:modified>
  <dc:subject>2026-2032年全球与中国电动升降柱发展现状分析及前景趋势预测报告</dc:subject>
  <dc:title>2026-2032年全球与中国电动升降柱发展现状分析及前景趋势预测报告</dc:title>
  <cp:keywords>2026-2032年全球与中国电动升降柱发展现状分析及前景趋势预测报告</cp:keywords>
  <dc:description>2026-2032年全球与中国电动升降柱发展现状分析及前景趋势预测报告</dc:description>
</cp:coreProperties>
</file>