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395f242ef644b9" w:history="1">
              <w:r>
                <w:rPr>
                  <w:rStyle w:val="Hyperlink"/>
                </w:rPr>
                <w:t>2026-2032年中国离心压缩机行业现状全面调研与发展趋势分析报告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395f242ef644b9" w:history="1">
              <w:r>
                <w:rPr>
                  <w:rStyle w:val="Hyperlink"/>
                </w:rPr>
                <w:t>2026-2032年中国离心压缩机行业现状全面调研与发展趋势分析报告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2595997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395f242ef644b9" w:history="1">
                <w:r>
                  <w:rPr>
                    <w:rStyle w:val="Hyperlink"/>
                  </w:rPr>
                  <w:t>https://www.20087.com/7/99/LiXinYaSuoJiFaZhanQuShiFenXi.html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压缩机是一种通过高速旋转叶轮对气体做功、实现压力提升的透平机械，广泛应用于石油化工、天然气输送、空分装置及大型制冷系统。当前高端机型采用三元流叶轮、可调进口导叶、磁悬浮轴承及高效扩压器设计，配合变频驱动实现宽工况高效运行；在碳中和背景下，适用于CO₂跨临界循环、氢气压缩及氦气制冷的专用离心压缩机成为研发热点。控制系统普遍集成防喘振算法、在线性能监测与远程诊断功能。然而，离心压缩机仍面临高转速下转子动力学稳定性挑战、对气体洁净度敏感、以及大型机组交付周期长、定制化程度高等工程难题。</w:t>
      </w:r>
      <w:r>
        <w:rPr>
          <w:rFonts w:hint="eastAsia"/>
        </w:rPr>
        <w:br/>
      </w:r>
      <w:r>
        <w:rPr>
          <w:rFonts w:hint="eastAsia"/>
        </w:rPr>
        <w:t>　　未来，离心压缩机将深度融合数字化、新材料与零碳工质适配能力。市场调研网指出，数字孪生平台将实现从设计仿真到全生命周期运维的闭环优化；碳纤维复合材料叶轮将减轻重量并提升临界转速。针对氢能经济，超高压（&gt;100 bar）氢气压缩机将解决密封与氢脆问题；CO₂专用压缩机将优化跨临界循环效率。在驱动方式上，高速永磁电机直驱将取消齿轮箱，提升能效与可靠性。此外，模块化撬装设计将缩短现场安装时间。长远看，离心压缩机将从高能耗动力设备转型为支撑绿色化工、清洁能源储运与工业深度脱碳的关键高效能量转换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395f242ef644b9" w:history="1">
        <w:r>
          <w:rPr>
            <w:rStyle w:val="Hyperlink"/>
          </w:rPr>
          <w:t>2026-2032年中国离心压缩机行业现状全面调研与发展趋势分析报告</w:t>
        </w:r>
      </w:hyperlink>
      <w:r>
        <w:rPr>
          <w:rFonts w:hint="eastAsia"/>
        </w:rPr>
        <w:t>》，2025年离心压缩机行业市场规模达 亿元，预计2032年市场规模将达 亿元，期间年均复合增长率（CAGR）达 %。报告依托权威机构及行业协会数据，结合离心压缩机行业的宏观环境与微观实践，从离心压缩机市场规模、市场需求、技术现状及产业链结构等多维度进行了系统调研与分析。报告通过严谨的研究方法与翔实的数据支持，辅以直观图表，全面剖析了离心压缩机行业发展趋势、重点企业表现及市场竞争格局，并通过SWOT分析揭示了行业机遇与潜在风险，为离心压缩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2026年中国离心压缩机行业宏观环境分析</w:t>
      </w:r>
      <w:r>
        <w:rPr>
          <w:rFonts w:hint="eastAsia"/>
        </w:rPr>
        <w:br/>
      </w:r>
      <w:r>
        <w:rPr>
          <w:rFonts w:hint="eastAsia"/>
        </w:rPr>
        <w:t>　　第一节 离心压缩机行业定义分析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2026年离心压缩机行业宏观环境分析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2021-2026年中国离心压缩机行业经济指标分析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2021-2026年离心压缩机行业发展概述</w:t>
      </w:r>
      <w:r>
        <w:rPr>
          <w:rFonts w:hint="eastAsia"/>
        </w:rPr>
        <w:br/>
      </w:r>
      <w:r>
        <w:rPr>
          <w:rFonts w:hint="eastAsia"/>
        </w:rPr>
        <w:t>　　　　一、2026年离心压缩机行业发展概述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2021-2026年离心压缩机所属行业经济运行状况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一、离心压缩机所属行业企业数量分析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二、离心压缩机所属行业资产规模分析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三、离心压缩机所属行业利润总额分析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2021-2026年离心压缩机所属行业成本费用分析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一、离心压缩机行业营销成本分析</w:t>
      </w:r>
      <w:r>
        <w:rPr>
          <w:rFonts w:hint="eastAsia"/>
        </w:rPr>
        <w:br/>
      </w:r>
      <w:r>
        <w:rPr>
          <w:rFonts w:hint="eastAsia"/>
        </w:rPr>
        <w:t>　　　　二、离心压缩机所属行业管理费用分析</w:t>
      </w:r>
      <w:r>
        <w:rPr>
          <w:rFonts w:hint="eastAsia"/>
        </w:rPr>
        <w:br/>
      </w:r>
      <w:r>
        <w:rPr>
          <w:rFonts w:hint="eastAsia"/>
        </w:rPr>
        <w:t>　　　　三、离心压缩机所属行业财务费用分析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2021-2026年离心压缩机行业运营效益分析</w:t>
      </w:r>
      <w:r>
        <w:rPr>
          <w:rFonts w:hint="eastAsia"/>
        </w:rPr>
        <w:br/>
      </w:r>
      <w:r>
        <w:rPr>
          <w:rFonts w:hint="eastAsia"/>
        </w:rPr>
        <w:t>　　　　一、离心压缩机所属行业盈利能力分析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二、离心压缩机所属行业运营能力分析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三、离心压缩机所属行业偿债能力分析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四、离心压缩机行业成长能力分析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2026年中国离心压缩机行业市场与竞争分析</w:t>
      </w:r>
      <w:r>
        <w:rPr>
          <w:rFonts w:hint="eastAsia"/>
        </w:rPr>
        <w:br/>
      </w:r>
      <w:r>
        <w:rPr>
          <w:rFonts w:hint="eastAsia"/>
        </w:rPr>
        <w:t>　　第一节 离心压缩机行业上下游市场分析</w:t>
      </w:r>
      <w:r>
        <w:rPr>
          <w:rFonts w:hint="eastAsia"/>
        </w:rPr>
        <w:br/>
      </w:r>
      <w:r>
        <w:rPr>
          <w:rFonts w:hint="eastAsia"/>
        </w:rPr>
        <w:t>　　　　一、离心压缩机行业产业链简介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第二节 2026年离心压缩机行业市场供需分析</w:t>
      </w:r>
      <w:r>
        <w:rPr>
          <w:rFonts w:hint="eastAsia"/>
        </w:rPr>
        <w:br/>
      </w:r>
      <w:r>
        <w:rPr>
          <w:rFonts w:hint="eastAsia"/>
        </w:rPr>
        <w:t>　　　　一、离心压缩机行业供应总量</w:t>
      </w:r>
      <w:r>
        <w:rPr>
          <w:rFonts w:hint="eastAsia"/>
        </w:rPr>
        <w:br/>
      </w:r>
      <w:r>
        <w:rPr>
          <w:rFonts w:hint="eastAsia"/>
        </w:rPr>
        <w:t>　　　　二、离心压缩机行业市场总量</w:t>
      </w:r>
      <w:r>
        <w:rPr>
          <w:rFonts w:hint="eastAsia"/>
        </w:rPr>
        <w:br/>
      </w:r>
      <w:r>
        <w:rPr>
          <w:rFonts w:hint="eastAsia"/>
        </w:rPr>
        <w:t>　　　　　　（一）市场需求总量</w:t>
      </w:r>
      <w:r>
        <w:rPr>
          <w:rFonts w:hint="eastAsia"/>
        </w:rPr>
        <w:br/>
      </w:r>
      <w:r>
        <w:rPr>
          <w:rFonts w:hint="eastAsia"/>
        </w:rPr>
        <w:t>　　　　　　（二）市场容量及变化</w:t>
      </w:r>
      <w:r>
        <w:rPr>
          <w:rFonts w:hint="eastAsia"/>
        </w:rPr>
        <w:br/>
      </w:r>
      <w:r>
        <w:rPr>
          <w:rFonts w:hint="eastAsia"/>
        </w:rPr>
        <w:t>　　　　三、离心压缩机行业价格分析</w:t>
      </w:r>
      <w:r>
        <w:rPr>
          <w:rFonts w:hint="eastAsia"/>
        </w:rPr>
        <w:br/>
      </w:r>
      <w:r>
        <w:rPr>
          <w:rFonts w:hint="eastAsia"/>
        </w:rPr>
        <w:t>　　第三节 离心压缩机行业五力竞争分析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离心压缩机行业市场集中度分析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中国离心压缩机行业传统商业模式分析</w:t>
      </w:r>
      <w:r>
        <w:rPr>
          <w:rFonts w:hint="eastAsia"/>
        </w:rPr>
        <w:br/>
      </w:r>
      <w:r>
        <w:rPr>
          <w:rFonts w:hint="eastAsia"/>
        </w:rPr>
        <w:t>　　第一节 离心压缩机行业原料采购模式</w:t>
      </w:r>
      <w:r>
        <w:rPr>
          <w:rFonts w:hint="eastAsia"/>
        </w:rPr>
        <w:br/>
      </w:r>
      <w:r>
        <w:rPr>
          <w:rFonts w:hint="eastAsia"/>
        </w:rPr>
        <w:t>　　第二节 离心压缩机行业经营模式</w:t>
      </w:r>
      <w:r>
        <w:rPr>
          <w:rFonts w:hint="eastAsia"/>
        </w:rPr>
        <w:br/>
      </w:r>
      <w:r>
        <w:rPr>
          <w:rFonts w:hint="eastAsia"/>
        </w:rPr>
        <w:t>　　第三节 离心压缩机行业盈利模式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中国离心压缩机行业商业模式构建与实施策略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离心压缩机行业商业模式要素与特征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（一）行业价值模式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离心压缩机行业企业商业模式构建步骤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离心压缩机行业商业模式的实施策略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中国离心压缩机行业商业模式创新转型分析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（一）软硬一体化商业模式案例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（二）软硬一体化模式受到市场追捧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（三）软硬一体化模式是一项系统工程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（四）成功打造软硬一体化商业模式的关键举措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（一）O2O模式爆发巨大力量</w:t>
      </w:r>
      <w:r>
        <w:rPr>
          <w:rFonts w:hint="eastAsia"/>
        </w:rPr>
        <w:br/>
      </w:r>
      <w:r>
        <w:rPr>
          <w:rFonts w:hint="eastAsia"/>
        </w:rPr>
        <w:t>　　　　　　（二）O2O模式分类</w:t>
      </w:r>
      <w:r>
        <w:rPr>
          <w:rFonts w:hint="eastAsia"/>
        </w:rPr>
        <w:br/>
      </w:r>
      <w:r>
        <w:rPr>
          <w:rFonts w:hint="eastAsia"/>
        </w:rPr>
        <w:t>　　　　　　（三）O2O模式的盈利点分析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（四）O2O模式的思考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（三）如何推进品牌经营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（一）双模模式概述</w:t>
      </w:r>
      <w:r>
        <w:rPr>
          <w:rFonts w:hint="eastAsia"/>
        </w:rPr>
        <w:br/>
      </w:r>
      <w:r>
        <w:rPr>
          <w:rFonts w:hint="eastAsia"/>
        </w:rPr>
        <w:t>　　　　　　（二）移动互联网：用户规模是关键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（三）双模模式案例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互联网背景下离心压缩机行业商业模式选择</w:t>
      </w:r>
      <w:r>
        <w:rPr>
          <w:rFonts w:hint="eastAsia"/>
        </w:rPr>
        <w:br/>
      </w:r>
      <w:r>
        <w:rPr>
          <w:rFonts w:hint="eastAsia"/>
        </w:rPr>
        <w:t>　　　　一、离心压缩机行业与互联网思维的结合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二、互联网背景下离心压缩机行业商业模式选择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2026年离心压缩机行业企业经营情况与商业模式分析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英格索兰公司（INGERSOLL RAND）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德莱赛兰（DRESSER-RAND）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四、2021-2026年发展战略略</w:t>
      </w:r>
      <w:r>
        <w:rPr>
          <w:rFonts w:hint="eastAsia"/>
        </w:rPr>
        <w:br/>
      </w:r>
      <w:r>
        <w:rPr>
          <w:rFonts w:hint="eastAsia"/>
        </w:rPr>
        <w:t>　　第三节 德国曼透平集团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阿特拉斯？科普柯（ATLAS COPCO）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日本ELLIOTT-EBARA透平机械公司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韩国三星TECHWIN株式会社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2026-2032年中国离心压缩机行业发展前景预测分析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2026-2032年离心压缩机行业发展前景及趋势预测分析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2026-2032年离心压缩机行业发展前景预测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一、2026-2032年离心压缩机行业市场规模预测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二、2026-2032年离心压缩机行业盈利前景预测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中国离心压缩机行业投融资战略规划分析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离心压缩机行业关键成功要素分析</w:t>
      </w:r>
      <w:r>
        <w:rPr>
          <w:rFonts w:hint="eastAsia"/>
        </w:rPr>
        <w:br/>
      </w:r>
      <w:r>
        <w:rPr>
          <w:rFonts w:hint="eastAsia"/>
        </w:rPr>
        <w:t>　　第二节 离心压缩机行业投资壁垒分析</w:t>
      </w:r>
      <w:r>
        <w:rPr>
          <w:rFonts w:hint="eastAsia"/>
        </w:rPr>
        <w:br/>
      </w:r>
      <w:r>
        <w:rPr>
          <w:rFonts w:hint="eastAsia"/>
        </w:rPr>
        <w:t>　　　　一、离心压缩机行业进入壁垒</w:t>
      </w:r>
      <w:r>
        <w:rPr>
          <w:rFonts w:hint="eastAsia"/>
        </w:rPr>
        <w:br/>
      </w:r>
      <w:r>
        <w:rPr>
          <w:rFonts w:hint="eastAsia"/>
        </w:rPr>
        <w:t>　　　　二、离心压缩机行业退出壁垒</w:t>
      </w:r>
      <w:r>
        <w:rPr>
          <w:rFonts w:hint="eastAsia"/>
        </w:rPr>
        <w:br/>
      </w:r>
      <w:r>
        <w:rPr>
          <w:rFonts w:hint="eastAsia"/>
        </w:rPr>
        <w:t>　　第三节 离心压缩机行业投资风险与规避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[:中:智林:]离心压缩机行业融资渠道与策略</w:t>
      </w:r>
      <w:r>
        <w:rPr>
          <w:rFonts w:hint="eastAsia"/>
        </w:rPr>
        <w:br/>
      </w:r>
      <w:r>
        <w:rPr>
          <w:rFonts w:hint="eastAsia"/>
        </w:rPr>
        <w:t>　　　　一、离心压缩机行业融资渠道分析</w:t>
      </w:r>
      <w:r>
        <w:rPr>
          <w:rFonts w:hint="eastAsia"/>
        </w:rPr>
        <w:br/>
      </w:r>
      <w:r>
        <w:rPr>
          <w:rFonts w:hint="eastAsia"/>
        </w:rPr>
        <w:t>　　　　二、离心压缩机行业融资策略分析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2021-2026年离心压缩机所属行业企业数量分析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2021-2026年离心压缩机所属行业资产规模分析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2021-2026年离心压缩机所属行业销售收入分析</w:t>
      </w:r>
      <w:r>
        <w:rPr>
          <w:rFonts w:hint="eastAsia"/>
        </w:rPr>
        <w:br/>
      </w:r>
      <w:r>
        <w:rPr>
          <w:rFonts w:hint="eastAsia"/>
        </w:rPr>
        <w:t>　　图表 2021-2026年离心压缩机所属行业利润总额分析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2021-2026年中国不同规模的离心压缩机企业利润比较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2026年中国不同规模的离心压缩机企业利润所占份额图</w:t>
      </w:r>
      <w:r>
        <w:rPr>
          <w:rFonts w:hint="eastAsia"/>
        </w:rPr>
        <w:br/>
      </w:r>
      <w:r>
        <w:rPr>
          <w:rFonts w:hint="eastAsia"/>
        </w:rPr>
        <w:t>　　图表 2021-2026年中国不同性质的离心压缩机企业利润比较</w:t>
      </w:r>
      <w:r>
        <w:rPr>
          <w:rFonts w:hint="eastAsia"/>
        </w:rPr>
        <w:br/>
      </w:r>
      <w:r>
        <w:rPr>
          <w:rFonts w:hint="eastAsia"/>
        </w:rPr>
        <w:t>　　图表 2026年中国不同性质的离心压缩机企业利润所占份额图</w:t>
      </w:r>
      <w:r>
        <w:rPr>
          <w:rFonts w:hint="eastAsia"/>
        </w:rPr>
        <w:br/>
      </w:r>
      <w:r>
        <w:rPr>
          <w:rFonts w:hint="eastAsia"/>
        </w:rPr>
        <w:t>　　图表 2026年中国离心压缩机细分行业供利润总额统计</w:t>
      </w:r>
      <w:r>
        <w:rPr>
          <w:rFonts w:hint="eastAsia"/>
        </w:rPr>
        <w:br/>
      </w:r>
      <w:r>
        <w:rPr>
          <w:rFonts w:hint="eastAsia"/>
        </w:rPr>
        <w:t>　　图表 2026年中国离心压缩机行业细分行业利润结构图</w:t>
      </w:r>
      <w:r>
        <w:rPr>
          <w:rFonts w:hint="eastAsia"/>
        </w:rPr>
        <w:br/>
      </w:r>
      <w:r>
        <w:rPr>
          <w:rFonts w:hint="eastAsia"/>
        </w:rPr>
        <w:t>　　图表 2026年中国各地区的离心压缩机企业利润比较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2026年中国离心压缩机行业成本费用结构图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2021-2026年中国离心压缩机行业管理费用统计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2021-2026年中国离心压缩机行业管理费用增长趋势图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2021-2026年中国离心压缩机行业财务费用统计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2021-2026年中国离心压缩机行业财务费用增长趋势图</w:t>
      </w:r>
      <w:r>
        <w:rPr>
          <w:rFonts w:hint="eastAsia"/>
        </w:rPr>
        <w:br/>
      </w:r>
      <w:r>
        <w:rPr>
          <w:rFonts w:hint="eastAsia"/>
        </w:rPr>
        <w:t>　　图表 2026-2032年中国离心压缩机市场规模预测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2026-2032年中国离心压缩机供应情况预测</w:t>
      </w:r>
      <w:r>
        <w:rPr>
          <w:rFonts w:hint="eastAsia"/>
        </w:rPr>
        <w:br/>
      </w:r>
      <w:r>
        <w:rPr>
          <w:rFonts w:hint="eastAsia"/>
        </w:rPr>
        <w:t>　　图表 2026-2032年中国离心压缩机需求情况预测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395f242ef644b9" w:history="1">
        <w:r>
          <w:rPr>
            <w:rStyle w:val="Hyperlink"/>
          </w:rPr>
          <w:t>2026-2032年中国离心压缩机行业现状全面调研与发展趋势分析报告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2595997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395f242ef644b9" w:history="1">
        <w:r>
          <w:rPr>
            <w:rStyle w:val="Hyperlink"/>
          </w:rPr>
          <w:t>https://www.20087.com/7/99/LiXinYaSuoJiFaZhanQuShiFenXi.html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热点：离心空气压缩机图片、离心压缩机工作原理、压缩机有几种类型、离心压缩机的特点不包括、空气压缩机十大品牌、进口离心压缩机、离心式空压机、离心压缩机叶轮、一体式水冷多久换一次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d1e0e969e644aa" w:history="1">
      <w:r>
        <w:rPr>
          <w:rStyle w:val="Hyperlink"/>
        </w:rPr>
        <w:t>2026-2032年中国离心压缩机行业现状全面调研与发展趋势分析报告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LiXinYaSuoJiFaZhanQuShiFenXi.html" TargetMode="External" Id="Rc5395f242ef644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LiXinYaSuoJiFaZhanQuShiFenXi.html" TargetMode="External" Id="Rbed1e0e969e6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2026-07-07T08:52:00Z</dcterms:created>
  <dcterms:modified xsi:type="dcterms:W3CDTF">2026-07-07T09:52:00Z</dcterms:modified>
  <dc:subject>2026-2032年中国离心压缩机行业现状全面调研与发展趋势分析报告</dc:subject>
  <dc:title>2026-2032年中国离心压缩机行业现状全面调研与发展趋势分析报告</dc:title>
  <cp:keywords>2026-2032年中国离心压缩机行业现状全面调研与发展趋势分析报告</cp:keywords>
  <dc:description>2026-2032年中国离心压缩机行业现状全面调研与发展趋势分析报告</dc:description>
</cp:coreProperties>
</file>