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9bcde4af547c9" w:history="1">
              <w:r>
                <w:rPr>
                  <w:rStyle w:val="Hyperlink"/>
                </w:rPr>
                <w:t>2025-2031年中国编辑机行业市场分析与前景趋势报告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9bcde4af547c9" w:history="1">
              <w:r>
                <w:rPr>
                  <w:rStyle w:val="Hyperlink"/>
                </w:rPr>
                <w:t>2025-2031年中国编辑机行业市场分析与前景趋势报告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9bcde4af547c9" w:history="1">
                <w:r>
                  <w:rPr>
                    <w:rStyle w:val="Hyperlink"/>
                  </w:rPr>
                  <w:t>https://www.20087.com/7/09/BianJiJiHangYeQuShi.html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机作为影视后期制作的核心设备，已从传统的硬件编辑台转向了基于计算机的非线性编辑系统。现代编辑软件功能强大，支持高清乃至4K/8K视频编辑，提供多轨道音频视频合成、色彩校正、特效添加等功能。云端编辑技术的兴起，使得团队协作更加灵活高效，不再受地理位置限制。</w:t>
      </w:r>
      <w:r>
        <w:rPr>
          <w:rFonts w:hint="eastAsia"/>
        </w:rPr>
        <w:br/>
      </w:r>
      <w:r>
        <w:rPr>
          <w:rFonts w:hint="eastAsia"/>
        </w:rPr>
        <w:t>　　未来编辑机技术的发展将侧重于AI辅助编辑和沉浸式内容创作。人工智能技术将被更广泛地应用于视频分析、自动剪辑、内容识别等领域，大幅提高编辑效率和创意实现。随着虚拟现实（VR）、增强现实（AR）技术的成熟，编辑系统将支持360度视频和立体声编辑，推动内容创作向更高维度发展。此外，软件与硬件的进一步集成，如专业级别的色彩校正面板，将为创作者提供更直观、精准的编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9bcde4af547c9" w:history="1">
        <w:r>
          <w:rPr>
            <w:rStyle w:val="Hyperlink"/>
          </w:rPr>
          <w:t>2025-2031年中国编辑机行业市场分析与前景趋势报告</w:t>
        </w:r>
      </w:hyperlink>
      <w:r>
        <w:rPr>
          <w:rFonts w:hint="eastAsia"/>
        </w:rPr>
        <w:t>》系统分析了我国编辑机行业的市场规模、市场需求及价格动态，深入探讨了编辑机产业链结构与发展特点。报告对编辑机细分市场进行了详细剖析，基于科学数据预测了市场前景及未来发展趋势，同时聚焦编辑机重点企业，评估了品牌影响力、市场竞争力及行业集中度变化。通过专业分析与客观洞察，报告为投资者、产业链相关企业及政府决策部门提供了重要参考，是把握编辑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编辑机行业界定</w:t>
      </w:r>
      <w:r>
        <w:rPr>
          <w:rFonts w:hint="eastAsia"/>
        </w:rPr>
        <w:br/>
      </w:r>
      <w:r>
        <w:rPr>
          <w:rFonts w:hint="eastAsia"/>
        </w:rPr>
        <w:t>　　第一节 编辑机行业定义</w:t>
      </w:r>
      <w:r>
        <w:rPr>
          <w:rFonts w:hint="eastAsia"/>
        </w:rPr>
        <w:br/>
      </w:r>
      <w:r>
        <w:rPr>
          <w:rFonts w:hint="eastAsia"/>
        </w:rPr>
        <w:t>　　第二节 编辑机行业特点分析</w:t>
      </w:r>
      <w:r>
        <w:rPr>
          <w:rFonts w:hint="eastAsia"/>
        </w:rPr>
        <w:br/>
      </w:r>
      <w:r>
        <w:rPr>
          <w:rFonts w:hint="eastAsia"/>
        </w:rPr>
        <w:t>　　第三节 编辑机行业发展历程</w:t>
      </w:r>
      <w:r>
        <w:rPr>
          <w:rFonts w:hint="eastAsia"/>
        </w:rPr>
        <w:br/>
      </w:r>
      <w:r>
        <w:rPr>
          <w:rFonts w:hint="eastAsia"/>
        </w:rPr>
        <w:t>　　第四节 编辑机产业链分析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2024-2025年全球编辑机行业发展态势分析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全球编辑机行业总体情况</w:t>
      </w:r>
      <w:r>
        <w:rPr>
          <w:rFonts w:hint="eastAsia"/>
        </w:rPr>
        <w:br/>
      </w:r>
      <w:r>
        <w:rPr>
          <w:rFonts w:hint="eastAsia"/>
        </w:rPr>
        <w:t>　　第二节 编辑机行业重点国家、地区市场分析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全球编辑机行业发展前景预测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2024-2025年中国编辑机行业发展环境分析</w:t>
      </w:r>
      <w:r>
        <w:rPr>
          <w:rFonts w:hint="eastAsia"/>
        </w:rPr>
        <w:br/>
      </w:r>
      <w:r>
        <w:rPr>
          <w:rFonts w:hint="eastAsia"/>
        </w:rPr>
        <w:t>　　第一节 编辑机行业经济环境分析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编辑机行业政策环境分析</w:t>
      </w:r>
      <w:r>
        <w:rPr>
          <w:rFonts w:hint="eastAsia"/>
        </w:rPr>
        <w:br/>
      </w:r>
      <w:r>
        <w:rPr>
          <w:rFonts w:hint="eastAsia"/>
        </w:rPr>
        <w:t>　　　　一、编辑机行业相关政策</w:t>
      </w:r>
      <w:r>
        <w:rPr>
          <w:rFonts w:hint="eastAsia"/>
        </w:rPr>
        <w:br/>
      </w:r>
      <w:r>
        <w:rPr>
          <w:rFonts w:hint="eastAsia"/>
        </w:rPr>
        <w:t>　　　　二、编辑机行业相关标准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2024-2025年编辑机行业技术发展现状及趋势分析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国内外编辑机行业技术差异与原因</w:t>
      </w:r>
      <w:r>
        <w:rPr>
          <w:rFonts w:hint="eastAsia"/>
        </w:rPr>
        <w:br/>
      </w:r>
      <w:r>
        <w:rPr>
          <w:rFonts w:hint="eastAsia"/>
        </w:rPr>
        <w:t>　　第三节 编辑机行业技术发展方向、趋势预测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中国编辑机行业市场规模情况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中国编辑机行业市场需求状况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一、2019-2024年编辑机行业市场需求情况</w:t>
      </w:r>
      <w:r>
        <w:rPr>
          <w:rFonts w:hint="eastAsia"/>
        </w:rPr>
        <w:br/>
      </w:r>
      <w:r>
        <w:rPr>
          <w:rFonts w:hint="eastAsia"/>
        </w:rPr>
        <w:t>　　　　二、编辑机行业市场需求特点分析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三、2025-2031年编辑机行业市场需求预测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中国编辑机行业产量情况分析与预测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一、2019-2024年编辑机行业产量统计分析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二、2024年编辑机行业产量特点分析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三、2025-2031年编辑机行业产量预测分析</w:t>
      </w:r>
      <w:r>
        <w:rPr>
          <w:rFonts w:hint="eastAsia"/>
        </w:rPr>
        <w:br/>
      </w:r>
      <w:r>
        <w:rPr>
          <w:rFonts w:hint="eastAsia"/>
        </w:rPr>
        <w:t>　　第四节 编辑机行业市场供需平衡状况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中国编辑机行业进出口情况分析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编辑机行业出口情况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一、2019-2024年编辑机行业出口情况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三、2025-2031年编辑机行业出口情况预测</w:t>
      </w:r>
      <w:r>
        <w:rPr>
          <w:rFonts w:hint="eastAsia"/>
        </w:rPr>
        <w:br/>
      </w:r>
      <w:r>
        <w:rPr>
          <w:rFonts w:hint="eastAsia"/>
        </w:rPr>
        <w:t>　　第二节 编辑机行业进口情况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一、2019-2024年编辑机行业进口情况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三、2025-2031年编辑机行业进口情况预测</w:t>
      </w:r>
      <w:r>
        <w:rPr>
          <w:rFonts w:hint="eastAsia"/>
        </w:rPr>
        <w:br/>
      </w:r>
      <w:r>
        <w:rPr>
          <w:rFonts w:hint="eastAsia"/>
        </w:rPr>
        <w:t>　　第三节 编辑机行业进出口面临的挑战及对策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2024-2025年中国编辑机行业产品价格监测</w:t>
      </w:r>
      <w:r>
        <w:rPr>
          <w:rFonts w:hint="eastAsia"/>
        </w:rPr>
        <w:br/>
      </w:r>
      <w:r>
        <w:rPr>
          <w:rFonts w:hint="eastAsia"/>
        </w:rPr>
        <w:t>　　　　一、编辑机市场价格特征</w:t>
      </w:r>
      <w:r>
        <w:rPr>
          <w:rFonts w:hint="eastAsia"/>
        </w:rPr>
        <w:br/>
      </w:r>
      <w:r>
        <w:rPr>
          <w:rFonts w:hint="eastAsia"/>
        </w:rPr>
        <w:t>　　　　二、当前编辑机市场价格评述</w:t>
      </w:r>
      <w:r>
        <w:rPr>
          <w:rFonts w:hint="eastAsia"/>
        </w:rPr>
        <w:br/>
      </w:r>
      <w:r>
        <w:rPr>
          <w:rFonts w:hint="eastAsia"/>
        </w:rPr>
        <w:t>　　　　三、影响编辑机市场价格因素分析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四、未来编辑机市场价格走势预测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中国编辑机行业重点区域市场分析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编辑机行业区域市场分布情况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2024-2025年编辑机行业细分市场调研分析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编辑机细分产品（一）市场调研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编辑机细分产品（二）市场调研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2024-2025年编辑机行业上、下游市场分析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编辑机行业上游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编辑机行业下游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编辑机重点企业（二）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编辑机重点企业（三）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编辑机重点企业（四）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编辑机重点企业（五）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编辑机重点企业（六）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编辑机行业风险及对策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2025-2031年编辑机行业发展环境分析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2025-2031年编辑机行业投资特性分析</w:t>
      </w:r>
      <w:r>
        <w:rPr>
          <w:rFonts w:hint="eastAsia"/>
        </w:rPr>
        <w:br/>
      </w:r>
      <w:r>
        <w:rPr>
          <w:rFonts w:hint="eastAsia"/>
        </w:rPr>
        <w:t>　　　　一、编辑机行业进入壁垒</w:t>
      </w:r>
      <w:r>
        <w:rPr>
          <w:rFonts w:hint="eastAsia"/>
        </w:rPr>
        <w:br/>
      </w:r>
      <w:r>
        <w:rPr>
          <w:rFonts w:hint="eastAsia"/>
        </w:rPr>
        <w:t>　　　　二、编辑机行业盈利模式</w:t>
      </w:r>
      <w:r>
        <w:rPr>
          <w:rFonts w:hint="eastAsia"/>
        </w:rPr>
        <w:br/>
      </w:r>
      <w:r>
        <w:rPr>
          <w:rFonts w:hint="eastAsia"/>
        </w:rPr>
        <w:t>　　　　三、编辑机行业盈利因素</w:t>
      </w:r>
      <w:r>
        <w:rPr>
          <w:rFonts w:hint="eastAsia"/>
        </w:rPr>
        <w:br/>
      </w:r>
      <w:r>
        <w:rPr>
          <w:rFonts w:hint="eastAsia"/>
        </w:rPr>
        <w:t>　　第三节 编辑机行业“波特五力模型”分析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2025-2031年编辑机行业风险及对策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编辑机企业竞争策略分析</w:t>
      </w:r>
      <w:r>
        <w:rPr>
          <w:rFonts w:hint="eastAsia"/>
        </w:rPr>
        <w:br/>
      </w:r>
      <w:r>
        <w:rPr>
          <w:rFonts w:hint="eastAsia"/>
        </w:rPr>
        <w:t>　　第一节 编辑机市场竞争策略分析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一、2025-2031年中国编辑机市场增长潜力分析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二、2025-2031年中国编辑机主要潜力品种分析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三、现有编辑机产品竞争策略分析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四、潜力编辑机品种竞争策略选择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2025-2031年中国编辑机企业竞争策略分析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一、2025-2031年我国编辑机市场竞争趋势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二、2025-2031年编辑机行业竞争格局展望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三、2025-2031年编辑机行业竞争策略分析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四、2025-2031年编辑机企业竞争策略分析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2025-2031年中国编辑机行业发展趋势分析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一、2025-2031年编辑机技术发展趋势分析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二、2025-2031年编辑机产品发展趋势分析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三、2025-2031年编辑机行业竞争格局展望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2025-2031年中国编辑机市场趋势分析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一、2025-2031年编辑机发展趋势预测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二、2025-2025年编辑机市场前景分析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三、2025-2031年编辑机产业政策趋向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2025-2031年编辑机行业投资价值评估分析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编辑机行业发展建议分析</w:t>
      </w:r>
      <w:r>
        <w:rPr>
          <w:rFonts w:hint="eastAsia"/>
        </w:rPr>
        <w:br/>
      </w:r>
      <w:r>
        <w:rPr>
          <w:rFonts w:hint="eastAsia"/>
        </w:rPr>
        <w:t>　　第一节 编辑机行业研究结论及建议</w:t>
      </w:r>
      <w:r>
        <w:rPr>
          <w:rFonts w:hint="eastAsia"/>
        </w:rPr>
        <w:br/>
      </w:r>
      <w:r>
        <w:rPr>
          <w:rFonts w:hint="eastAsia"/>
        </w:rPr>
        <w:t>　　第二节 编辑机细分行业研究结论及建议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(中.智.林)编辑机行业竞争策略总结及建议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编辑机行业历程</w:t>
      </w:r>
      <w:r>
        <w:rPr>
          <w:rFonts w:hint="eastAsia"/>
        </w:rPr>
        <w:br/>
      </w:r>
      <w:r>
        <w:rPr>
          <w:rFonts w:hint="eastAsia"/>
        </w:rPr>
        <w:t>　　图表 编辑机行业生命周期</w:t>
      </w:r>
      <w:r>
        <w:rPr>
          <w:rFonts w:hint="eastAsia"/>
        </w:rPr>
        <w:br/>
      </w:r>
      <w:r>
        <w:rPr>
          <w:rFonts w:hint="eastAsia"/>
        </w:rPr>
        <w:t>　　图表 编辑机行业产业链分析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2024年中国编辑机进口国家及地区分析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2025-2031年中国编辑机市场规模预测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9bcde4af547c9" w:history="1">
        <w:r>
          <w:rPr>
            <w:rStyle w:val="Hyperlink"/>
          </w:rPr>
          <w:t>2025-2031年中国编辑机行业市场分析与前景趋势报告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9bcde4af547c9" w:history="1">
        <w:r>
          <w:rPr>
            <w:rStyle w:val="Hyperlink"/>
          </w:rPr>
          <w:t>https://www.20087.com/7/09/BianJiJiHangYeQuShi.html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热点：非编机是什么、编辑机器人、多机位剪辑基本思路、编辑机价格、找靓机怎么编辑计算机、编辑机构、edius多机位、编辑机房、松下编辑机拆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b689c97d04d79" w:history="1">
      <w:r>
        <w:rPr>
          <w:rStyle w:val="Hyperlink"/>
        </w:rPr>
        <w:t>2025-2031年中国编辑机行业市场分析与前景趋势报告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ianJiJiHangYeQuShi.html" TargetMode="External" Id="R1b99bcde4af5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ianJiJiHangYeQuShi.html" TargetMode="External" Id="R777b689c97d0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2024-10-04T23:49:00Z</dcterms:created>
  <dcterms:modified xsi:type="dcterms:W3CDTF">2024-10-05T00:49:00Z</dcterms:modified>
  <dc:subject>2025-2031年中国编辑机行业市场分析与前景趋势报告</dc:subject>
  <dc:title>2025-2031年中国编辑机行业市场分析与前景趋势报告</dc:title>
  <cp:keywords>2025-2031年中国编辑机行业市场分析与前景趋势报告</cp:keywords>
  <dc:description>2025-2031年中国编辑机行业市场分析与前景趋势报告</dc:description>
</cp:coreProperties>
</file>