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03714ed104b4f" w:history="1">
              <w:r>
                <w:rPr>
                  <w:rStyle w:val="Hyperlink"/>
                </w:rPr>
                <w:t>2025-2031年中国耐辐照芯片行业发展深度调研与未来趋势分析报告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03714ed104b4f" w:history="1">
              <w:r>
                <w:rPr>
                  <w:rStyle w:val="Hyperlink"/>
                </w:rPr>
                <w:t>2025-2031年中国耐辐照芯片行业发展深度调研与未来趋势分析报告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03714ed104b4f" w:history="1">
                <w:r>
                  <w:rPr>
                    <w:rStyle w:val="Hyperlink"/>
                  </w:rPr>
                  <w:t>https://www.20087.com/7/39/NaiFuZhaoXinPianHangYeFaZhanQuSh.html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辐照芯片是能够在高辐射环境中正常工作的集成电路芯片，广泛应用于航天器、核反应堆等特殊环境下的电子设备中。近年来，随着航天技术的发展和深空探测任务的增多，对耐辐照芯片的需求持续增长。目前，耐辐照芯片技术主要集中在提高芯片的抗辐射性能和可靠性上，通过使用特殊的材料和设计结构来减少辐射对芯片功能的影响。</w:t>
      </w:r>
      <w:r>
        <w:rPr>
          <w:rFonts w:hint="eastAsia"/>
        </w:rPr>
        <w:br/>
      </w:r>
      <w:r>
        <w:rPr>
          <w:rFonts w:hint="eastAsia"/>
        </w:rPr>
        <w:t>　　未来，耐辐照芯片的发展将更加侧重于高性能和小型化。一方面，随着航天器和其他高辐射环境应用对数据处理速度和存储容量的需求增加，耐辐照芯片将朝着更高性能的方向发展，比如提高运算速度和数据吞吐量。另一方面，随着微电子技术的进步，耐辐照芯片将更加紧凑和高效，以适应小型化、轻量化的需求。此外，随着新材料和新技术的应用，新的耐辐照解决方案将不断涌现，为复杂环境下的电子设备提供更可靠的保障。</w:t>
      </w:r>
      <w:r>
        <w:rPr>
          <w:rFonts w:hint="eastAsia"/>
        </w:rPr>
        <w:br/>
      </w:r>
      <w:r>
        <w:rPr>
          <w:rFonts w:hint="eastAsia"/>
        </w:rPr>
        <w:t>　　《</w:t>
      </w:r>
      <w:hyperlink r:id="Ra3a03714ed104b4f" w:history="1">
        <w:r>
          <w:rPr>
            <w:rStyle w:val="Hyperlink"/>
          </w:rPr>
          <w:t>2025-2031年中国耐辐照芯片行业发展深度调研与未来趋势分析报告</w:t>
        </w:r>
      </w:hyperlink>
      <w:r>
        <w:rPr>
          <w:rFonts w:hint="eastAsia"/>
        </w:rPr>
        <w:t>》基于国家统计局及耐辐照芯片行业协会的权威数据，全面调研了耐辐照芯片行业的市场规模、市场需求、产业链结构及价格变动，并对耐辐照芯片细分市场进行了深入分析。报告详细剖析了耐辐照芯片市场竞争格局，重点关注品牌影响力及重点企业的运营表现，同时科学预测了耐辐照芯片市场前景与发展趋势，识别了行业潜在的风险与机遇。通过专业、科学的研究方法，报告为耐辐照芯片行业的持续发展提供了客观、权威的参考与指导，助力企业把握市场动态，优化战略决策。</w:t>
      </w:r>
      <w:r>
        <w:rPr>
          <w:rFonts w:hint="eastAsia"/>
        </w:rPr>
        <w:br/>
      </w:r>
      <w:r>
        <w:rPr>
          <w:rFonts w:hint="eastAsia"/>
        </w:rPr>
        <w:br/>
      </w:r>
      <w:r>
        <w:rPr>
          <w:rFonts w:hint="eastAsia"/>
        </w:rPr>
        <w:t>第一章 中国耐辐照芯片行业发展环境</w:t>
      </w:r>
      <w:r>
        <w:rPr>
          <w:rFonts w:hint="eastAsia"/>
        </w:rPr>
        <w:br/>
      </w:r>
      <w:r>
        <w:rPr>
          <w:rFonts w:hint="eastAsia"/>
        </w:rPr>
        <w:t>　　第一节 耐辐照芯片行业及属性分析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中国耐辐照芯片生产现状分析</w:t>
      </w:r>
      <w:r>
        <w:rPr>
          <w:rFonts w:hint="eastAsia"/>
        </w:rPr>
        <w:br/>
      </w:r>
      <w:r>
        <w:rPr>
          <w:rFonts w:hint="eastAsia"/>
        </w:rPr>
        <w:t>　　第一节 耐辐照芯片行业总体规模</w:t>
      </w:r>
      <w:r>
        <w:rPr>
          <w:rFonts w:hint="eastAsia"/>
        </w:rPr>
        <w:br/>
      </w:r>
      <w:r>
        <w:rPr>
          <w:rFonts w:hint="eastAsia"/>
        </w:rPr>
        <w:t>　　第二节 耐辐照芯片产能概况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耐辐照芯片市场容量概况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耐辐照芯片产业的生命周期分析</w:t>
      </w:r>
      <w:r>
        <w:rPr>
          <w:rFonts w:hint="eastAsia"/>
        </w:rPr>
        <w:br/>
      </w:r>
      <w:r>
        <w:rPr>
          <w:rFonts w:hint="eastAsia"/>
        </w:rPr>
        <w:t>　　第五节 耐辐照芯片产业供需情况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2025年中国耐辐照芯片市场供需监测分析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2025年中国耐辐照芯片市场竞争格局与厂商市场竞争力评价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我国耐辐照芯片行业供需状况分析</w:t>
      </w:r>
      <w:r>
        <w:rPr>
          <w:rFonts w:hint="eastAsia"/>
        </w:rPr>
        <w:br/>
      </w:r>
      <w:r>
        <w:rPr>
          <w:rFonts w:hint="eastAsia"/>
        </w:rPr>
        <w:t>　　第一节 耐辐照芯片行业市场需求分析</w:t>
      </w:r>
      <w:r>
        <w:rPr>
          <w:rFonts w:hint="eastAsia"/>
        </w:rPr>
        <w:br/>
      </w:r>
      <w:r>
        <w:rPr>
          <w:rFonts w:hint="eastAsia"/>
        </w:rPr>
        <w:t>　　第二节 耐辐照芯片行业供给能力分析</w:t>
      </w:r>
      <w:r>
        <w:rPr>
          <w:rFonts w:hint="eastAsia"/>
        </w:rPr>
        <w:br/>
      </w:r>
      <w:r>
        <w:rPr>
          <w:rFonts w:hint="eastAsia"/>
        </w:rPr>
        <w:t>　　第三节 耐辐照芯片所属行业进出口贸易分析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耐辐照芯片行业竞争绩效分析</w:t>
      </w:r>
      <w:r>
        <w:rPr>
          <w:rFonts w:hint="eastAsia"/>
        </w:rPr>
        <w:br/>
      </w:r>
      <w:r>
        <w:rPr>
          <w:rFonts w:hint="eastAsia"/>
        </w:rPr>
        <w:t>　　第一节 耐辐照芯片行业总体效益水平分析</w:t>
      </w:r>
      <w:r>
        <w:rPr>
          <w:rFonts w:hint="eastAsia"/>
        </w:rPr>
        <w:br/>
      </w:r>
      <w:r>
        <w:rPr>
          <w:rFonts w:hint="eastAsia"/>
        </w:rPr>
        <w:t>　　第二节 耐辐照芯片行业产业集中度分析</w:t>
      </w:r>
      <w:r>
        <w:rPr>
          <w:rFonts w:hint="eastAsia"/>
        </w:rPr>
        <w:br/>
      </w:r>
      <w:r>
        <w:rPr>
          <w:rFonts w:hint="eastAsia"/>
        </w:rPr>
        <w:t>　　第三节 耐辐照芯片行业不同所有制企业绩效分析</w:t>
      </w:r>
      <w:r>
        <w:rPr>
          <w:rFonts w:hint="eastAsia"/>
        </w:rPr>
        <w:br/>
      </w:r>
      <w:r>
        <w:rPr>
          <w:rFonts w:hint="eastAsia"/>
        </w:rPr>
        <w:t>　　第四节 耐辐照芯片行业不同规模企业绩效分析</w:t>
      </w:r>
      <w:r>
        <w:rPr>
          <w:rFonts w:hint="eastAsia"/>
        </w:rPr>
        <w:br/>
      </w:r>
      <w:r>
        <w:rPr>
          <w:rFonts w:hint="eastAsia"/>
        </w:rPr>
        <w:t>　　第五节 耐辐照芯片市场分销体系分析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2025年耐辐照芯片市场发展前景预测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我国耐辐照芯片行业投融资分析</w:t>
      </w:r>
      <w:r>
        <w:rPr>
          <w:rFonts w:hint="eastAsia"/>
        </w:rPr>
        <w:br/>
      </w:r>
      <w:r>
        <w:rPr>
          <w:rFonts w:hint="eastAsia"/>
        </w:rPr>
        <w:t>　　第一节 我国耐辐照芯片行业企业所有制状况</w:t>
      </w:r>
      <w:r>
        <w:rPr>
          <w:rFonts w:hint="eastAsia"/>
        </w:rPr>
        <w:br/>
      </w:r>
      <w:r>
        <w:rPr>
          <w:rFonts w:hint="eastAsia"/>
        </w:rPr>
        <w:t>　　第二节 我国耐辐照芯片行业外资进入状况</w:t>
      </w:r>
      <w:r>
        <w:rPr>
          <w:rFonts w:hint="eastAsia"/>
        </w:rPr>
        <w:br/>
      </w:r>
      <w:r>
        <w:rPr>
          <w:rFonts w:hint="eastAsia"/>
        </w:rPr>
        <w:t>　　第三节 我国耐辐照芯片行业合作与并购</w:t>
      </w:r>
      <w:r>
        <w:rPr>
          <w:rFonts w:hint="eastAsia"/>
        </w:rPr>
        <w:br/>
      </w:r>
      <w:r>
        <w:rPr>
          <w:rFonts w:hint="eastAsia"/>
        </w:rPr>
        <w:t>　　第四节 我国耐辐照芯片行业投资体制分析</w:t>
      </w:r>
      <w:r>
        <w:rPr>
          <w:rFonts w:hint="eastAsia"/>
        </w:rPr>
        <w:br/>
      </w:r>
      <w:r>
        <w:rPr>
          <w:rFonts w:hint="eastAsia"/>
        </w:rPr>
        <w:t>　　第五节 我国耐辐照芯片行业资本市场融资分析</w:t>
      </w:r>
      <w:r>
        <w:rPr>
          <w:rFonts w:hint="eastAsia"/>
        </w:rPr>
        <w:br/>
      </w:r>
      <w:r>
        <w:rPr>
          <w:rFonts w:hint="eastAsia"/>
        </w:rPr>
        <w:br/>
      </w:r>
      <w:r>
        <w:rPr>
          <w:rFonts w:hint="eastAsia"/>
        </w:rPr>
        <w:t>第十章 耐辐照芯片产业投资策略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我国耐辐照芯片行业重点企业分析</w:t>
      </w:r>
      <w:r>
        <w:rPr>
          <w:rFonts w:hint="eastAsia"/>
        </w:rPr>
        <w:br/>
      </w:r>
      <w:r>
        <w:rPr>
          <w:rFonts w:hint="eastAsia"/>
        </w:rPr>
        <w:t>　　第一节 北京永兴永联机电设备有限公司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上海昊量光电设备有限公司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华质卓越生产力促进（北京）有限公司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2025年中国耐辐照芯片产业投资分析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耐辐照芯片相关产业2025年走势分析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耐辐照芯片行业成长能力及稳定性分析</w:t>
      </w:r>
      <w:r>
        <w:rPr>
          <w:rFonts w:hint="eastAsia"/>
        </w:rPr>
        <w:br/>
      </w:r>
      <w:r>
        <w:rPr>
          <w:rFonts w:hint="eastAsia"/>
        </w:rPr>
        <w:t>　　第一节 耐辐照芯片行业生命周期分析</w:t>
      </w:r>
      <w:r>
        <w:rPr>
          <w:rFonts w:hint="eastAsia"/>
        </w:rPr>
        <w:br/>
      </w:r>
      <w:r>
        <w:rPr>
          <w:rFonts w:hint="eastAsia"/>
        </w:rPr>
        <w:t>　　第二节 耐辐照芯片行业增长性与波动性分析</w:t>
      </w:r>
      <w:r>
        <w:rPr>
          <w:rFonts w:hint="eastAsia"/>
        </w:rPr>
        <w:br/>
      </w:r>
      <w:r>
        <w:rPr>
          <w:rFonts w:hint="eastAsia"/>
        </w:rPr>
        <w:t>　　第三节 耐辐照芯片行业集中程度分析</w:t>
      </w:r>
      <w:r>
        <w:rPr>
          <w:rFonts w:hint="eastAsia"/>
        </w:rPr>
        <w:br/>
      </w:r>
      <w:r>
        <w:rPr>
          <w:rFonts w:hint="eastAsia"/>
        </w:rPr>
        <w:br/>
      </w:r>
      <w:r>
        <w:rPr>
          <w:rFonts w:hint="eastAsia"/>
        </w:rPr>
        <w:t>第十五章 耐辐照芯片行业风险趋势分析与对策</w:t>
      </w:r>
      <w:r>
        <w:rPr>
          <w:rFonts w:hint="eastAsia"/>
        </w:rPr>
        <w:br/>
      </w:r>
      <w:r>
        <w:rPr>
          <w:rFonts w:hint="eastAsia"/>
        </w:rPr>
        <w:t>　　第一节 耐辐照芯片行业风险分析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耐辐照芯片行业投资风险及控制策略分析</w:t>
      </w:r>
      <w:r>
        <w:rPr>
          <w:rFonts w:hint="eastAsia"/>
        </w:rPr>
        <w:br/>
      </w:r>
      <w:r>
        <w:rPr>
          <w:rFonts w:hint="eastAsia"/>
        </w:rPr>
        <w:t>　　　　一、2025-2031年耐辐照芯片行业市场风险及控制策略</w:t>
      </w:r>
      <w:r>
        <w:rPr>
          <w:rFonts w:hint="eastAsia"/>
        </w:rPr>
        <w:br/>
      </w:r>
      <w:r>
        <w:rPr>
          <w:rFonts w:hint="eastAsia"/>
        </w:rPr>
        <w:t>　　　　二、2025-2031年耐辐照芯片行业政策风险及控制策略</w:t>
      </w:r>
      <w:r>
        <w:rPr>
          <w:rFonts w:hint="eastAsia"/>
        </w:rPr>
        <w:br/>
      </w:r>
      <w:r>
        <w:rPr>
          <w:rFonts w:hint="eastAsia"/>
        </w:rPr>
        <w:t>　　　　三、2025-2031年耐辐照芯片行业经营风险及控制策略</w:t>
      </w:r>
      <w:r>
        <w:rPr>
          <w:rFonts w:hint="eastAsia"/>
        </w:rPr>
        <w:br/>
      </w:r>
      <w:r>
        <w:rPr>
          <w:rFonts w:hint="eastAsia"/>
        </w:rPr>
        <w:t>　　　　四、2025-2031年耐辐照芯片同业竞争风险及控制策略</w:t>
      </w:r>
      <w:r>
        <w:rPr>
          <w:rFonts w:hint="eastAsia"/>
        </w:rPr>
        <w:br/>
      </w:r>
      <w:r>
        <w:rPr>
          <w:rFonts w:hint="eastAsia"/>
        </w:rPr>
        <w:t>　　　　五、2025-2031年耐辐照芯片行业其他风险及控制策略</w:t>
      </w:r>
      <w:r>
        <w:rPr>
          <w:rFonts w:hint="eastAsia"/>
        </w:rPr>
        <w:br/>
      </w:r>
      <w:r>
        <w:rPr>
          <w:rFonts w:hint="eastAsia"/>
        </w:rPr>
        <w:t>　　　　六、观点</w:t>
      </w:r>
      <w:r>
        <w:rPr>
          <w:rFonts w:hint="eastAsia"/>
        </w:rPr>
        <w:br/>
      </w:r>
      <w:r>
        <w:rPr>
          <w:rFonts w:hint="eastAsia"/>
        </w:rPr>
        <w:br/>
      </w:r>
      <w:r>
        <w:rPr>
          <w:rFonts w:hint="eastAsia"/>
        </w:rPr>
        <w:t>第十六章 耐辐照芯片产业投资风险</w:t>
      </w:r>
      <w:r>
        <w:rPr>
          <w:rFonts w:hint="eastAsia"/>
        </w:rPr>
        <w:br/>
      </w:r>
      <w:r>
        <w:rPr>
          <w:rFonts w:hint="eastAsia"/>
        </w:rPr>
        <w:t>　　第一节 耐辐照芯片行业宏观调控风险</w:t>
      </w:r>
      <w:r>
        <w:rPr>
          <w:rFonts w:hint="eastAsia"/>
        </w:rPr>
        <w:br/>
      </w:r>
      <w:r>
        <w:rPr>
          <w:rFonts w:hint="eastAsia"/>
        </w:rPr>
        <w:t>　　第二节 耐辐照芯片行业竞争风险</w:t>
      </w:r>
      <w:r>
        <w:rPr>
          <w:rFonts w:hint="eastAsia"/>
        </w:rPr>
        <w:br/>
      </w:r>
      <w:r>
        <w:rPr>
          <w:rFonts w:hint="eastAsia"/>
        </w:rPr>
        <w:t>　　第三节 耐辐照芯片行业供需波动风险</w:t>
      </w:r>
      <w:r>
        <w:rPr>
          <w:rFonts w:hint="eastAsia"/>
        </w:rPr>
        <w:br/>
      </w:r>
      <w:r>
        <w:rPr>
          <w:rFonts w:hint="eastAsia"/>
        </w:rPr>
        <w:t>　　第四节 耐辐照芯片行业技术创新风险</w:t>
      </w:r>
      <w:r>
        <w:rPr>
          <w:rFonts w:hint="eastAsia"/>
        </w:rPr>
        <w:br/>
      </w:r>
      <w:r>
        <w:rPr>
          <w:rFonts w:hint="eastAsia"/>
        </w:rPr>
        <w:t>　　第五节 耐辐照芯片行业经营管理风险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2025-2031年中国耐辐照芯片行业发展趋势研究分析</w:t>
      </w:r>
      <w:r>
        <w:rPr>
          <w:rFonts w:hint="eastAsia"/>
        </w:rPr>
        <w:br/>
      </w:r>
      <w:r>
        <w:rPr>
          <w:rFonts w:hint="eastAsia"/>
        </w:rPr>
        <w:t>　　第一节 2025-2031年耐辐照芯片行业国际市场预测</w:t>
      </w:r>
      <w:r>
        <w:rPr>
          <w:rFonts w:hint="eastAsia"/>
        </w:rPr>
        <w:br/>
      </w:r>
      <w:r>
        <w:rPr>
          <w:rFonts w:hint="eastAsia"/>
        </w:rPr>
        <w:t>　　　　一、耐辐照芯片行业产能预测</w:t>
      </w:r>
      <w:r>
        <w:rPr>
          <w:rFonts w:hint="eastAsia"/>
        </w:rPr>
        <w:br/>
      </w:r>
      <w:r>
        <w:rPr>
          <w:rFonts w:hint="eastAsia"/>
        </w:rPr>
        <w:t>　　　　二、耐辐照芯片行业市场需求前景</w:t>
      </w:r>
      <w:r>
        <w:rPr>
          <w:rFonts w:hint="eastAsia"/>
        </w:rPr>
        <w:br/>
      </w:r>
      <w:r>
        <w:rPr>
          <w:rFonts w:hint="eastAsia"/>
        </w:rPr>
        <w:t>　　第二节 中国耐辐照芯片行业发展趋势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2025-2031年耐辐照芯片行业中国市场预测</w:t>
      </w:r>
      <w:r>
        <w:rPr>
          <w:rFonts w:hint="eastAsia"/>
        </w:rPr>
        <w:br/>
      </w:r>
      <w:r>
        <w:rPr>
          <w:rFonts w:hint="eastAsia"/>
        </w:rPr>
        <w:t>　　　　一、耐辐照芯片行业产能预测</w:t>
      </w:r>
      <w:r>
        <w:rPr>
          <w:rFonts w:hint="eastAsia"/>
        </w:rPr>
        <w:br/>
      </w:r>
      <w:r>
        <w:rPr>
          <w:rFonts w:hint="eastAsia"/>
        </w:rPr>
        <w:t>　　　　二、耐辐照芯片行业市场需求前景</w:t>
      </w:r>
      <w:r>
        <w:rPr>
          <w:rFonts w:hint="eastAsia"/>
        </w:rPr>
        <w:br/>
      </w:r>
      <w:r>
        <w:rPr>
          <w:rFonts w:hint="eastAsia"/>
        </w:rPr>
        <w:br/>
      </w:r>
      <w:r>
        <w:rPr>
          <w:rFonts w:hint="eastAsia"/>
        </w:rPr>
        <w:t>第十八章 耐辐照芯片行业投资机会分析研究</w:t>
      </w:r>
      <w:r>
        <w:rPr>
          <w:rFonts w:hint="eastAsia"/>
        </w:rPr>
        <w:br/>
      </w:r>
      <w:r>
        <w:rPr>
          <w:rFonts w:hint="eastAsia"/>
        </w:rPr>
        <w:t>　　第一节 2025-2031年耐辐照芯片行业主要区域投资机会</w:t>
      </w:r>
      <w:r>
        <w:rPr>
          <w:rFonts w:hint="eastAsia"/>
        </w:rPr>
        <w:br/>
      </w:r>
      <w:r>
        <w:rPr>
          <w:rFonts w:hint="eastAsia"/>
        </w:rPr>
        <w:t>　　第二节 2025-2031年耐辐照芯片行业出口市场投资机会</w:t>
      </w:r>
      <w:r>
        <w:rPr>
          <w:rFonts w:hint="eastAsia"/>
        </w:rPr>
        <w:br/>
      </w:r>
      <w:r>
        <w:rPr>
          <w:rFonts w:hint="eastAsia"/>
        </w:rPr>
        <w:t>　　第三节 2025-2031年耐辐照芯片行业企业的多元化投资机会</w:t>
      </w:r>
      <w:r>
        <w:rPr>
          <w:rFonts w:hint="eastAsia"/>
        </w:rPr>
        <w:br/>
      </w:r>
      <w:r>
        <w:rPr>
          <w:rFonts w:hint="eastAsia"/>
        </w:rPr>
        <w:br/>
      </w:r>
      <w:r>
        <w:rPr>
          <w:rFonts w:hint="eastAsia"/>
        </w:rPr>
        <w:t>第十九章 耐辐照芯片企业制定“十五五”发展战略研究分析</w:t>
      </w:r>
      <w:r>
        <w:rPr>
          <w:rFonts w:hint="eastAsia"/>
        </w:rPr>
        <w:br/>
      </w:r>
      <w:r>
        <w:rPr>
          <w:rFonts w:hint="eastAsia"/>
        </w:rPr>
        <w:t>　　　　一、“十五五”发展战略规划的背景意义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二、“十五五”发展战略规划的制定原则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动态性1</w:t>
      </w:r>
      <w:r>
        <w:rPr>
          <w:rFonts w:hint="eastAsia"/>
        </w:rPr>
        <w:br/>
      </w:r>
      <w:r>
        <w:rPr>
          <w:rFonts w:hint="eastAsia"/>
        </w:rPr>
        <w:t>　　　　三、“十五五”发展战略规划的制定依据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我国3季度GDP增长率 单位：%</w:t>
      </w:r>
      <w:r>
        <w:rPr>
          <w:rFonts w:hint="eastAsia"/>
        </w:rPr>
        <w:br/>
      </w:r>
      <w:r>
        <w:rPr>
          <w:rFonts w:hint="eastAsia"/>
        </w:rPr>
        <w:t>　　图表 3 2020-2025年我国三产业增加值季度增长率 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2020-2025年我国CPI、PPI运行趋势 单位：%</w:t>
      </w:r>
      <w:r>
        <w:rPr>
          <w:rFonts w:hint="eastAsia"/>
        </w:rPr>
        <w:br/>
      </w:r>
      <w:r>
        <w:rPr>
          <w:rFonts w:hint="eastAsia"/>
        </w:rPr>
        <w:t>　　图表 7 2020-2025年企业商品价格指数走势</w:t>
      </w:r>
      <w:r>
        <w:rPr>
          <w:rFonts w:hint="eastAsia"/>
        </w:rPr>
        <w:br/>
      </w:r>
      <w:r>
        <w:rPr>
          <w:rFonts w:hint="eastAsia"/>
        </w:rPr>
        <w:t>　　图表 8 居民消费价格指数（上年同月=100）图表 9 我国耐辐照芯片行业标准</w:t>
      </w:r>
      <w:r>
        <w:rPr>
          <w:rFonts w:hint="eastAsia"/>
        </w:rPr>
        <w:br/>
      </w:r>
      <w:r>
        <w:rPr>
          <w:rFonts w:hint="eastAsia"/>
        </w:rPr>
        <w:t>　　图表 10 2020-2025年我国耐辐照芯片行业产能分析</w:t>
      </w:r>
      <w:r>
        <w:rPr>
          <w:rFonts w:hint="eastAsia"/>
        </w:rPr>
        <w:br/>
      </w:r>
      <w:r>
        <w:rPr>
          <w:rFonts w:hint="eastAsia"/>
        </w:rPr>
        <w:t>　　图表 11 2025-2031年我国耐辐照芯片行业产能预测</w:t>
      </w:r>
      <w:r>
        <w:rPr>
          <w:rFonts w:hint="eastAsia"/>
        </w:rPr>
        <w:br/>
      </w:r>
      <w:r>
        <w:rPr>
          <w:rFonts w:hint="eastAsia"/>
        </w:rPr>
        <w:t>　　图表 12 2020-2025年我国耐辐照芯片行业市场规模分析</w:t>
      </w:r>
      <w:r>
        <w:rPr>
          <w:rFonts w:hint="eastAsia"/>
        </w:rPr>
        <w:br/>
      </w:r>
      <w:r>
        <w:rPr>
          <w:rFonts w:hint="eastAsia"/>
        </w:rPr>
        <w:t>　　图表 13 2020-2025年我国耐辐照芯片行业产能利用率分析</w:t>
      </w:r>
      <w:r>
        <w:rPr>
          <w:rFonts w:hint="eastAsia"/>
        </w:rPr>
        <w:br/>
      </w:r>
      <w:r>
        <w:rPr>
          <w:rFonts w:hint="eastAsia"/>
        </w:rPr>
        <w:t>　　图表 14 2025-2031年我国耐辐照芯片行业市场规模预测</w:t>
      </w:r>
      <w:r>
        <w:rPr>
          <w:rFonts w:hint="eastAsia"/>
        </w:rPr>
        <w:br/>
      </w:r>
      <w:r>
        <w:rPr>
          <w:rFonts w:hint="eastAsia"/>
        </w:rPr>
        <w:t>　　图表 15 耐辐照芯片产业所处生命周期示意图</w:t>
      </w:r>
      <w:r>
        <w:rPr>
          <w:rFonts w:hint="eastAsia"/>
        </w:rPr>
        <w:br/>
      </w:r>
      <w:r>
        <w:rPr>
          <w:rFonts w:hint="eastAsia"/>
        </w:rPr>
        <w:t>　　图表 16 行业生命周期、战略及其特征</w:t>
      </w:r>
      <w:r>
        <w:rPr>
          <w:rFonts w:hint="eastAsia"/>
        </w:rPr>
        <w:br/>
      </w:r>
      <w:r>
        <w:rPr>
          <w:rFonts w:hint="eastAsia"/>
        </w:rPr>
        <w:t>　　图表 17 2020-2025年我国耐辐照芯片行业供需分析</w:t>
      </w:r>
      <w:r>
        <w:rPr>
          <w:rFonts w:hint="eastAsia"/>
        </w:rPr>
        <w:br/>
      </w:r>
      <w:r>
        <w:rPr>
          <w:rFonts w:hint="eastAsia"/>
        </w:rPr>
        <w:t>　　图表 18 2020-2025年我国耐辐照芯片行业市场规模分析</w:t>
      </w:r>
      <w:r>
        <w:rPr>
          <w:rFonts w:hint="eastAsia"/>
        </w:rPr>
        <w:br/>
      </w:r>
      <w:r>
        <w:rPr>
          <w:rFonts w:hint="eastAsia"/>
        </w:rPr>
        <w:t>　　图表 19 2020-2025年我国耐辐照芯片行业市场增长性分析</w:t>
      </w:r>
      <w:r>
        <w:rPr>
          <w:rFonts w:hint="eastAsia"/>
        </w:rPr>
        <w:br/>
      </w:r>
      <w:r>
        <w:rPr>
          <w:rFonts w:hint="eastAsia"/>
        </w:rPr>
        <w:t>　　图表 20 2025年我国耐辐照芯片行业市场生产情况分析</w:t>
      </w:r>
      <w:r>
        <w:rPr>
          <w:rFonts w:hint="eastAsia"/>
        </w:rPr>
        <w:br/>
      </w:r>
      <w:r>
        <w:rPr>
          <w:rFonts w:hint="eastAsia"/>
        </w:rPr>
        <w:t>　　图表 21 我国耐辐照芯片各区域市场企业分布情况</w:t>
      </w:r>
      <w:r>
        <w:rPr>
          <w:rFonts w:hint="eastAsia"/>
        </w:rPr>
        <w:br/>
      </w:r>
      <w:r>
        <w:rPr>
          <w:rFonts w:hint="eastAsia"/>
        </w:rPr>
        <w:t>　　图表 22 2020-2025年我国耐辐照芯片行业市场需求量分析</w:t>
      </w:r>
      <w:r>
        <w:rPr>
          <w:rFonts w:hint="eastAsia"/>
        </w:rPr>
        <w:br/>
      </w:r>
      <w:r>
        <w:rPr>
          <w:rFonts w:hint="eastAsia"/>
        </w:rPr>
        <w:t>　　图表 23 2020-2025年我国耐辐照芯片行业市场供给分析</w:t>
      </w:r>
      <w:r>
        <w:rPr>
          <w:rFonts w:hint="eastAsia"/>
        </w:rPr>
        <w:br/>
      </w:r>
      <w:r>
        <w:rPr>
          <w:rFonts w:hint="eastAsia"/>
        </w:rPr>
        <w:t>　　图表 24 2020-2025年我国耐辐照芯片行业市场结构分析</w:t>
      </w:r>
      <w:r>
        <w:rPr>
          <w:rFonts w:hint="eastAsia"/>
        </w:rPr>
        <w:br/>
      </w:r>
      <w:r>
        <w:rPr>
          <w:rFonts w:hint="eastAsia"/>
        </w:rPr>
        <w:t>　　图表 25 2020-2025年我国耐辐照芯片行业市场需求及预测分析</w:t>
      </w:r>
      <w:r>
        <w:rPr>
          <w:rFonts w:hint="eastAsia"/>
        </w:rPr>
        <w:br/>
      </w:r>
      <w:r>
        <w:rPr>
          <w:rFonts w:hint="eastAsia"/>
        </w:rPr>
        <w:t>　　图表 26 2020-2025年我国耐辐照芯片行业市场供给及预测分析</w:t>
      </w:r>
      <w:r>
        <w:rPr>
          <w:rFonts w:hint="eastAsia"/>
        </w:rPr>
        <w:br/>
      </w:r>
      <w:r>
        <w:rPr>
          <w:rFonts w:hint="eastAsia"/>
        </w:rPr>
        <w:t>　　图表 27 2020-2025年国内外耐辐照芯片行业市场需求分析</w:t>
      </w:r>
      <w:r>
        <w:rPr>
          <w:rFonts w:hint="eastAsia"/>
        </w:rPr>
        <w:br/>
      </w:r>
      <w:r>
        <w:rPr>
          <w:rFonts w:hint="eastAsia"/>
        </w:rPr>
        <w:t>　　图表 28 2020-2025年我国耐辐照芯片行业总资产周转率分析</w:t>
      </w:r>
      <w:r>
        <w:rPr>
          <w:rFonts w:hint="eastAsia"/>
        </w:rPr>
        <w:br/>
      </w:r>
      <w:r>
        <w:rPr>
          <w:rFonts w:hint="eastAsia"/>
        </w:rPr>
        <w:t>　　图表 29 2020-2025年我国耐辐照芯片行业不同所有制企业总资产周转率分</w:t>
      </w:r>
      <w:r>
        <w:rPr>
          <w:rFonts w:hint="eastAsia"/>
        </w:rPr>
        <w:br/>
      </w:r>
      <w:r>
        <w:rPr>
          <w:rFonts w:hint="eastAsia"/>
        </w:rPr>
        <w:t>　　图表 30 2020-2025年我国耐辐照芯片行业不同规模企业总资产周转率分析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03714ed104b4f" w:history="1">
        <w:r>
          <w:rPr>
            <w:rStyle w:val="Hyperlink"/>
          </w:rPr>
          <w:t>2025-2031年中国耐辐照芯片行业发展深度调研与未来趋势分析报告</w:t>
        </w:r>
      </w:hyperlink>
      <w:r>
        <w:rPr>
          <w:color w:val="C00000"/>
        </w:rPr>
        <w:t>》，报告编号：</w:t>
      </w:r>
      <w:r>
        <w:rPr>
          <w:rFonts w:hint="eastAsia"/>
          <w:color w:val="C00000"/>
        </w:rPr>
        <w:t>2588397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03714ed104b4f" w:history="1">
        <w:r>
          <w:rPr>
            <w:rStyle w:val="Hyperlink"/>
          </w:rPr>
          <w:t>https://www.20087.com/7/39/NaiFuZhaoXinPianHangYeFaZhanQuSh.html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热点：金属辐射板、抗辐照芯片、超辐射发光二极管、耐辐照指标、芯片测试有没有辐射、耐辐照性能试验标准、耐辐照EDFA、耐辐照非金属材料介绍、耐辐照PBT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97bc535c7464a" w:history="1">
      <w:r>
        <w:rPr>
          <w:rStyle w:val="Hyperlink"/>
        </w:rPr>
        <w:t>2025-2031年中国耐辐照芯片行业发展深度调研与未来趋势分析报告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NaiFuZhaoXinPianHangYeFaZhanQuSh.html" TargetMode="External" Id="Ra3a03714ed104b4f" /></Relationships>
</file>

<file path=word/_rels/header2.xml.rels>&#65279;<?xml version="1.0" encoding="utf-8"?><Relationships xmlns="http://schemas.openxmlformats.org/package/2006/relationships"><Relationship Type="http://schemas.openxmlformats.org/officeDocument/2006/relationships/hyperlink" Target="https://www.20087.com/7/39/NaiFuZhaoXinPianHangYeFaZhanQuSh.html" TargetMode="External" Id="R83297bc535c7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2025-05-10T02:55:00Z</dcterms:created>
  <dcterms:modified xsi:type="dcterms:W3CDTF">2025-05-10T03:55:00Z</dcterms:modified>
  <dc:subject>2025-2031年中国耐辐照芯片行业发展深度调研与未来趋势分析报告</dc:subject>
  <dc:title>2025-2031年中国耐辐照芯片行业发展深度调研与未来趋势分析报告</dc:title>
  <cp:keywords>2025-2031年中国耐辐照芯片行业发展深度调研与未来趋势分析报告</cp:keywords>
  <dc:description>2025-2031年中国耐辐照芯片行业发展深度调研与未来趋势分析报告</dc:description>
</cp:coreProperties>
</file>