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5aae112c6b4eb5" w:history="1">
              <w:r>
                <w:rPr>
                  <w:rStyle w:val="Hyperlink"/>
                </w:rPr>
                <w:t>2024年版中国联合收割机市场现状调研与发展趋势分析报告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5aae112c6b4eb5" w:history="1">
              <w:r>
                <w:rPr>
                  <w:rStyle w:val="Hyperlink"/>
                </w:rPr>
                <w:t>2024年版中国联合收割机市场现状调研与发展趋势分析报告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2052097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5aae112c6b4eb5" w:history="1">
                <w:r>
                  <w:rPr>
                    <w:rStyle w:val="Hyperlink"/>
                  </w:rPr>
                  <w:t>https://www.20087.com/7/09/LianHeShouGeJiHangYeQianJingFenX.html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合收割机是现代农业机械化的重要组成部分，集收割、脱粒、清选等功能于一体，极大地提高了农作物收获的效率。近年来，随着农业自动化和智能化趋势的推进，联合收割机的技术水平不断提升，如GPS导航、作物识别和自动化控制系统等，使得收割作业更加精准高效。然而，高昂的设备成本、维护费用以及对操作人员的技术要求，是制约其普及的主要因素。</w:t>
      </w:r>
      <w:r>
        <w:rPr>
          <w:rFonts w:hint="eastAsia"/>
        </w:rPr>
        <w:br/>
      </w:r>
      <w:r>
        <w:rPr>
          <w:rFonts w:hint="eastAsia"/>
        </w:rPr>
        <w:t>　　未来，联合收割机将朝着智能化、环保化和多功能化方向发展。一方面，通过集成更先进的传感技术、大数据分析和人工智能，实现作物成熟度的智能判断和收割作业的精细化管理，进一步提高作业效率和资源利用效率。另一方面，采用更环保的动力源，如电动或混合动力系统，减少温室气体排放，符合可持续农业的发展趋势。此外，多功能联合收割机的开发，如能够同时处理不同作物或进行初步加工的机型，将拓宽其应用范围，提高农业生产的灵活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5aae112c6b4eb5" w:history="1">
        <w:r>
          <w:rPr>
            <w:rStyle w:val="Hyperlink"/>
          </w:rPr>
          <w:t>2024年版中国联合收割机市场现状调研与发展趋势分析报告</w:t>
        </w:r>
      </w:hyperlink>
      <w:r>
        <w:rPr>
          <w:rFonts w:hint="eastAsia"/>
        </w:rPr>
        <w:t>》全面分析了联合收割机行业的市场规模、需求和价格趋势，探讨了产业链结构及其发展变化。联合收割机报告详尽阐述了行业现状，对未来联合收割机市场前景和发展趋势进行了科学预测。同时，联合收割机报告还深入剖析了细分市场的竞争格局，重点评估了行业领先企业的竞争实力、市场集中度及品牌影响力。联合收割机报告以专业、科学的视角，为投资者揭示了联合收割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2024年世界联合收割机行业发展现状分析</w:t>
      </w:r>
      <w:r>
        <w:rPr>
          <w:rFonts w:hint="eastAsia"/>
        </w:rPr>
        <w:br/>
      </w:r>
      <w:r>
        <w:rPr>
          <w:rFonts w:hint="eastAsia"/>
        </w:rPr>
        <w:t>　　第一节 2024年世界联合收割机市场发展情况分析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一、全球联合收割机市场现状</w:t>
      </w:r>
      <w:r>
        <w:rPr>
          <w:rFonts w:hint="eastAsia"/>
        </w:rPr>
        <w:br/>
      </w:r>
      <w:r>
        <w:rPr>
          <w:rFonts w:hint="eastAsia"/>
        </w:rPr>
        <w:t>　　　　二、世界联合收割机行业特征分析</w:t>
      </w:r>
      <w:r>
        <w:rPr>
          <w:rFonts w:hint="eastAsia"/>
        </w:rPr>
        <w:br/>
      </w:r>
      <w:r>
        <w:rPr>
          <w:rFonts w:hint="eastAsia"/>
        </w:rPr>
        <w:t>　　　　三、国外谷物联合收割机技术发展</w:t>
      </w:r>
      <w:r>
        <w:rPr>
          <w:rFonts w:hint="eastAsia"/>
        </w:rPr>
        <w:br/>
      </w:r>
      <w:r>
        <w:rPr>
          <w:rFonts w:hint="eastAsia"/>
        </w:rPr>
        <w:t>　　　　节 2024年世界主要地区收割机行业发展情况分析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一、美国联合收割机销售情况分析</w:t>
      </w:r>
      <w:r>
        <w:rPr>
          <w:rFonts w:hint="eastAsia"/>
        </w:rPr>
        <w:br/>
      </w:r>
      <w:r>
        <w:rPr>
          <w:rFonts w:hint="eastAsia"/>
        </w:rPr>
        <w:t>　　　　二、东南亚是甘蔗联合收割机的巨大市场</w:t>
      </w:r>
      <w:r>
        <w:rPr>
          <w:rFonts w:hint="eastAsia"/>
        </w:rPr>
        <w:br/>
      </w:r>
      <w:r>
        <w:rPr>
          <w:rFonts w:hint="eastAsia"/>
        </w:rPr>
        <w:t>　　　　三、俄罗斯或将对联合收割机的进口实施复合关税制度</w:t>
      </w:r>
      <w:r>
        <w:rPr>
          <w:rFonts w:hint="eastAsia"/>
        </w:rPr>
        <w:br/>
      </w:r>
      <w:r>
        <w:rPr>
          <w:rFonts w:hint="eastAsia"/>
        </w:rPr>
        <w:t>　　　　四、巴西种业市场开放带动联合收割机需求量增加</w:t>
      </w:r>
      <w:r>
        <w:rPr>
          <w:rFonts w:hint="eastAsia"/>
        </w:rPr>
        <w:br/>
      </w:r>
      <w:r>
        <w:rPr>
          <w:rFonts w:hint="eastAsia"/>
        </w:rPr>
        <w:t>　　第三节 2024-2030年世界联合收割机市场发展趋势预测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2024年中国联合收割机行业发展环境分析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2024年中国联合收割机行业经济环境分析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2024年中国联合收割机行业政策环境分析</w:t>
      </w:r>
      <w:r>
        <w:rPr>
          <w:rFonts w:hint="eastAsia"/>
        </w:rPr>
        <w:br/>
      </w:r>
      <w:r>
        <w:rPr>
          <w:rFonts w:hint="eastAsia"/>
        </w:rPr>
        <w:t>　　　　一、联合收割机登记工作规范</w:t>
      </w:r>
      <w:r>
        <w:rPr>
          <w:rFonts w:hint="eastAsia"/>
        </w:rPr>
        <w:br/>
      </w:r>
      <w:r>
        <w:rPr>
          <w:rFonts w:hint="eastAsia"/>
        </w:rPr>
        <w:t>　　　　二、联合收割机及驾驶员安全监理规定</w:t>
      </w:r>
      <w:r>
        <w:rPr>
          <w:rFonts w:hint="eastAsia"/>
        </w:rPr>
        <w:br/>
      </w:r>
      <w:r>
        <w:rPr>
          <w:rFonts w:hint="eastAsia"/>
        </w:rPr>
        <w:t>　　　　三、联合收割机跨区作业管理办法</w:t>
      </w:r>
      <w:r>
        <w:rPr>
          <w:rFonts w:hint="eastAsia"/>
        </w:rPr>
        <w:br/>
      </w:r>
      <w:r>
        <w:rPr>
          <w:rFonts w:hint="eastAsia"/>
        </w:rPr>
        <w:t>　　　　五、拖拉机联合收割机牌证制发监督管理办法</w:t>
      </w:r>
      <w:r>
        <w:rPr>
          <w:rFonts w:hint="eastAsia"/>
        </w:rPr>
        <w:br/>
      </w:r>
      <w:r>
        <w:rPr>
          <w:rFonts w:hint="eastAsia"/>
        </w:rPr>
        <w:t>　　　　六、农机补贴政策</w:t>
      </w:r>
      <w:r>
        <w:rPr>
          <w:rFonts w:hint="eastAsia"/>
        </w:rPr>
        <w:br/>
      </w:r>
      <w:r>
        <w:rPr>
          <w:rFonts w:hint="eastAsia"/>
        </w:rPr>
        <w:t>　　第三节 2024年中国联合收割机行业社会环境分析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2024年中国收获机械行业运营形势解析</w:t>
      </w:r>
      <w:r>
        <w:rPr>
          <w:rFonts w:hint="eastAsia"/>
        </w:rPr>
        <w:br/>
      </w:r>
      <w:r>
        <w:rPr>
          <w:rFonts w:hint="eastAsia"/>
        </w:rPr>
        <w:t>　　第一节 2024年中国收获机械行业发展概况</w:t>
      </w:r>
      <w:r>
        <w:rPr>
          <w:rFonts w:hint="eastAsia"/>
        </w:rPr>
        <w:br/>
      </w:r>
      <w:r>
        <w:rPr>
          <w:rFonts w:hint="eastAsia"/>
        </w:rPr>
        <w:t>　　　　一、中国收获机械发展回顾</w:t>
      </w:r>
      <w:r>
        <w:rPr>
          <w:rFonts w:hint="eastAsia"/>
        </w:rPr>
        <w:br/>
      </w:r>
      <w:r>
        <w:rPr>
          <w:rFonts w:hint="eastAsia"/>
        </w:rPr>
        <w:t>　　　　二、技术创新引导收获机械行业发展</w:t>
      </w:r>
      <w:r>
        <w:rPr>
          <w:rFonts w:hint="eastAsia"/>
        </w:rPr>
        <w:br/>
      </w:r>
      <w:r>
        <w:rPr>
          <w:rFonts w:hint="eastAsia"/>
        </w:rPr>
        <w:t>　　　　三、收获机械市场需求</w:t>
      </w:r>
      <w:r>
        <w:rPr>
          <w:rFonts w:hint="eastAsia"/>
        </w:rPr>
        <w:br/>
      </w:r>
      <w:r>
        <w:rPr>
          <w:rFonts w:hint="eastAsia"/>
        </w:rPr>
        <w:t>　　　　四、半喂入收割机市场竞争加剧</w:t>
      </w:r>
      <w:r>
        <w:rPr>
          <w:rFonts w:hint="eastAsia"/>
        </w:rPr>
        <w:br/>
      </w:r>
      <w:r>
        <w:rPr>
          <w:rFonts w:hint="eastAsia"/>
        </w:rPr>
        <w:t>　　第二节 2024年中国玉米收获机械发展形势分析</w:t>
      </w:r>
      <w:r>
        <w:rPr>
          <w:rFonts w:hint="eastAsia"/>
        </w:rPr>
        <w:br/>
      </w:r>
      <w:r>
        <w:rPr>
          <w:rFonts w:hint="eastAsia"/>
        </w:rPr>
        <w:t>　　　　一、玉米收获机械的发展历程</w:t>
      </w:r>
      <w:r>
        <w:rPr>
          <w:rFonts w:hint="eastAsia"/>
        </w:rPr>
        <w:br/>
      </w:r>
      <w:r>
        <w:rPr>
          <w:rFonts w:hint="eastAsia"/>
        </w:rPr>
        <w:t>　　　　二、玉米收获机械化的意义及影响因素</w:t>
      </w:r>
      <w:r>
        <w:rPr>
          <w:rFonts w:hint="eastAsia"/>
        </w:rPr>
        <w:br/>
      </w:r>
      <w:r>
        <w:rPr>
          <w:rFonts w:hint="eastAsia"/>
        </w:rPr>
        <w:t>　　　　三、我国玉米收获机械行业发展现状</w:t>
      </w:r>
      <w:r>
        <w:rPr>
          <w:rFonts w:hint="eastAsia"/>
        </w:rPr>
        <w:br/>
      </w:r>
      <w:r>
        <w:rPr>
          <w:rFonts w:hint="eastAsia"/>
        </w:rPr>
        <w:t>　　　　四、玉米收获机械的技术发展思路</w:t>
      </w:r>
      <w:r>
        <w:rPr>
          <w:rFonts w:hint="eastAsia"/>
        </w:rPr>
        <w:br/>
      </w:r>
      <w:r>
        <w:rPr>
          <w:rFonts w:hint="eastAsia"/>
        </w:rPr>
        <w:t>　　　　五、玉米收获机械的发展策略</w:t>
      </w:r>
      <w:r>
        <w:rPr>
          <w:rFonts w:hint="eastAsia"/>
        </w:rPr>
        <w:br/>
      </w:r>
      <w:r>
        <w:rPr>
          <w:rFonts w:hint="eastAsia"/>
        </w:rPr>
        <w:t>　　第三节 2024年中国牧草收获机械工业运行分析</w:t>
      </w:r>
      <w:r>
        <w:rPr>
          <w:rFonts w:hint="eastAsia"/>
        </w:rPr>
        <w:br/>
      </w:r>
      <w:r>
        <w:rPr>
          <w:rFonts w:hint="eastAsia"/>
        </w:rPr>
        <w:t>　　　　一、牧草收获机械的主要类型</w:t>
      </w:r>
      <w:r>
        <w:rPr>
          <w:rFonts w:hint="eastAsia"/>
        </w:rPr>
        <w:br/>
      </w:r>
      <w:r>
        <w:rPr>
          <w:rFonts w:hint="eastAsia"/>
        </w:rPr>
        <w:t>　　　　二、中国牧草收获机械的特点</w:t>
      </w:r>
      <w:r>
        <w:rPr>
          <w:rFonts w:hint="eastAsia"/>
        </w:rPr>
        <w:br/>
      </w:r>
      <w:r>
        <w:rPr>
          <w:rFonts w:hint="eastAsia"/>
        </w:rPr>
        <w:t>　　　　三、我国牧草收获机械迎来发展机遇</w:t>
      </w:r>
      <w:r>
        <w:rPr>
          <w:rFonts w:hint="eastAsia"/>
        </w:rPr>
        <w:br/>
      </w:r>
      <w:r>
        <w:rPr>
          <w:rFonts w:hint="eastAsia"/>
        </w:rPr>
        <w:t>　　　　四、牧草收获机械存在的不足及发展对策</w:t>
      </w:r>
      <w:r>
        <w:rPr>
          <w:rFonts w:hint="eastAsia"/>
        </w:rPr>
        <w:br/>
      </w:r>
      <w:r>
        <w:rPr>
          <w:rFonts w:hint="eastAsia"/>
        </w:rPr>
        <w:t>　　　　节 2024年中国甘蔗收获机械市场发展分析</w:t>
      </w:r>
      <w:r>
        <w:rPr>
          <w:rFonts w:hint="eastAsia"/>
        </w:rPr>
        <w:br/>
      </w:r>
      <w:r>
        <w:rPr>
          <w:rFonts w:hint="eastAsia"/>
        </w:rPr>
        <w:t>　　　　一、甘蔗收获机械的种类与机型</w:t>
      </w:r>
      <w:r>
        <w:rPr>
          <w:rFonts w:hint="eastAsia"/>
        </w:rPr>
        <w:br/>
      </w:r>
      <w:r>
        <w:rPr>
          <w:rFonts w:hint="eastAsia"/>
        </w:rPr>
        <w:t>　　　　二、甘蔗收获机械的研究开发状况</w:t>
      </w:r>
      <w:r>
        <w:rPr>
          <w:rFonts w:hint="eastAsia"/>
        </w:rPr>
        <w:br/>
      </w:r>
      <w:r>
        <w:rPr>
          <w:rFonts w:hint="eastAsia"/>
        </w:rPr>
        <w:t>　　　　三、发展我国甘蔗收获机械的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2024年中国联合收割机市场运行态势分析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2024年中国联合收割机市场发展现状</w:t>
      </w:r>
      <w:r>
        <w:rPr>
          <w:rFonts w:hint="eastAsia"/>
        </w:rPr>
        <w:br/>
      </w:r>
      <w:r>
        <w:rPr>
          <w:rFonts w:hint="eastAsia"/>
        </w:rPr>
        <w:t>　　　　一、国内联合收割机发展现状</w:t>
      </w:r>
      <w:r>
        <w:rPr>
          <w:rFonts w:hint="eastAsia"/>
        </w:rPr>
        <w:br/>
      </w:r>
      <w:r>
        <w:rPr>
          <w:rFonts w:hint="eastAsia"/>
        </w:rPr>
        <w:t>　　　　二、国际农机巨头看好中国市场</w:t>
      </w:r>
      <w:r>
        <w:rPr>
          <w:rFonts w:hint="eastAsia"/>
        </w:rPr>
        <w:br/>
      </w:r>
      <w:r>
        <w:rPr>
          <w:rFonts w:hint="eastAsia"/>
        </w:rPr>
        <w:t>　　　　三、履带式联合收割机市场分析</w:t>
      </w:r>
      <w:r>
        <w:rPr>
          <w:rFonts w:hint="eastAsia"/>
        </w:rPr>
        <w:br/>
      </w:r>
      <w:r>
        <w:rPr>
          <w:rFonts w:hint="eastAsia"/>
        </w:rPr>
        <w:t>　　第二节 2024年中国联合收割机市场营运动态分析</w:t>
      </w:r>
      <w:r>
        <w:rPr>
          <w:rFonts w:hint="eastAsia"/>
        </w:rPr>
        <w:br/>
      </w:r>
      <w:r>
        <w:rPr>
          <w:rFonts w:hint="eastAsia"/>
        </w:rPr>
        <w:t>　　　　一、霍山县联合收割机发展之路</w:t>
      </w:r>
      <w:r>
        <w:rPr>
          <w:rFonts w:hint="eastAsia"/>
        </w:rPr>
        <w:br/>
      </w:r>
      <w:r>
        <w:rPr>
          <w:rFonts w:hint="eastAsia"/>
        </w:rPr>
        <w:t>　　　　二、重庆产山地谷物联合收割机研制成功</w:t>
      </w:r>
      <w:r>
        <w:rPr>
          <w:rFonts w:hint="eastAsia"/>
        </w:rPr>
        <w:br/>
      </w:r>
      <w:r>
        <w:rPr>
          <w:rFonts w:hint="eastAsia"/>
        </w:rPr>
        <w:t>　　　　三、影响联合收割机作业收益的原因和对策</w:t>
      </w:r>
      <w:r>
        <w:rPr>
          <w:rFonts w:hint="eastAsia"/>
        </w:rPr>
        <w:br/>
      </w:r>
      <w:r>
        <w:rPr>
          <w:rFonts w:hint="eastAsia"/>
        </w:rPr>
        <w:t>　　第三节 2024年中国联合收割机租赁市场发展形势分析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2019-2024年中国收获机械产量统计分析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2019-2024年全国收获机械产量分析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2024年全国及主要省份收获机械产量分析</w:t>
      </w:r>
      <w:r>
        <w:rPr>
          <w:rFonts w:hint="eastAsia"/>
        </w:rPr>
        <w:br/>
      </w:r>
      <w:r>
        <w:rPr>
          <w:rFonts w:hint="eastAsia"/>
        </w:rPr>
        <w:t>　　第三节 2024年全国收获机械产量集中度分析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2019-2024年中国机械化农业机具制造行业主要数据监测分析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2019-2024年中国机械化农业机具制造行业规模分析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2024年中国机械化农业机具制造行业结构分析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2019-2024年中国机械化农业机具制造行业产值分析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2019-2024年中国机械化农业机具制造行业成本费用分析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2019-2024年中国机械化农业机具制造行业盈利能力分析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第一节 2019-2024年中国联合收割机进口数据分析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2019-2024年中国联合收割机出口数据分析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2019-2024年中国联合收割机进出口平均单价分析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2019-2024年中国联合收割机进出口国家及地区分析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2024年中国联合收割机发展销售预测分析</w:t>
      </w:r>
      <w:r>
        <w:rPr>
          <w:rFonts w:hint="eastAsia"/>
        </w:rPr>
        <w:br/>
      </w:r>
      <w:r>
        <w:rPr>
          <w:rFonts w:hint="eastAsia"/>
        </w:rPr>
        <w:t>　　第一节 2024年中国联合收割机竞争格局分析</w:t>
      </w:r>
      <w:r>
        <w:rPr>
          <w:rFonts w:hint="eastAsia"/>
        </w:rPr>
        <w:br/>
      </w:r>
      <w:r>
        <w:rPr>
          <w:rFonts w:hint="eastAsia"/>
        </w:rPr>
        <w:t>　　　　一、对阵日本巨头国产水稻收割机奋勇争先</w:t>
      </w:r>
      <w:r>
        <w:rPr>
          <w:rFonts w:hint="eastAsia"/>
        </w:rPr>
        <w:br/>
      </w:r>
      <w:r>
        <w:rPr>
          <w:rFonts w:hint="eastAsia"/>
        </w:rPr>
        <w:t>　　　　二、玉米收获机械竞争更为激烈</w:t>
      </w:r>
      <w:r>
        <w:rPr>
          <w:rFonts w:hint="eastAsia"/>
        </w:rPr>
        <w:br/>
      </w:r>
      <w:r>
        <w:rPr>
          <w:rFonts w:hint="eastAsia"/>
        </w:rPr>
        <w:t>　　　　三、半喂入式收割机市场竞争日趋激烈</w:t>
      </w:r>
      <w:r>
        <w:rPr>
          <w:rFonts w:hint="eastAsia"/>
        </w:rPr>
        <w:br/>
      </w:r>
      <w:r>
        <w:rPr>
          <w:rFonts w:hint="eastAsia"/>
        </w:rPr>
        <w:t>　　第二节 2024年中国联合收割机行业集中度分析</w:t>
      </w:r>
      <w:r>
        <w:rPr>
          <w:rFonts w:hint="eastAsia"/>
        </w:rPr>
        <w:br/>
      </w:r>
      <w:r>
        <w:rPr>
          <w:rFonts w:hint="eastAsia"/>
        </w:rPr>
        <w:t>　　　　一、收割机行业细分产品竞争</w:t>
      </w:r>
      <w:r>
        <w:rPr>
          <w:rFonts w:hint="eastAsia"/>
        </w:rPr>
        <w:br/>
      </w:r>
      <w:r>
        <w:rPr>
          <w:rFonts w:hint="eastAsia"/>
        </w:rPr>
        <w:t>　　　　二、中国联合收割机市场集中度分析</w:t>
      </w:r>
      <w:r>
        <w:rPr>
          <w:rFonts w:hint="eastAsia"/>
        </w:rPr>
        <w:br/>
      </w:r>
      <w:r>
        <w:rPr>
          <w:rFonts w:hint="eastAsia"/>
        </w:rPr>
        <w:t>　　　　三、中国联合收割机区域集中度分析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2024年中国联合联合收割机行业竞争策略分析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中国主要联合收割机企业竞争性财务数据分析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江苏沃得机电集团有限公司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久保田农业机械（苏州）有限公司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郑州中联收获机械有限公司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河南龙工机械制造有限公司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江苏宇成动力集团有限公司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洋马农机（中国）有限公司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山东金亿机械制造有限公司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洛阳中收机械装备有限公司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山东时风（集团）聊城农业装备有限公司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广西开元机器制造有限责任公司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2024年中国粮食加工行业运行态势分析</w:t>
      </w:r>
      <w:r>
        <w:rPr>
          <w:rFonts w:hint="eastAsia"/>
        </w:rPr>
        <w:br/>
      </w:r>
      <w:r>
        <w:rPr>
          <w:rFonts w:hint="eastAsia"/>
        </w:rPr>
        <w:t>　　第一节 中国粮食加工行业发展历程</w:t>
      </w:r>
      <w:r>
        <w:rPr>
          <w:rFonts w:hint="eastAsia"/>
        </w:rPr>
        <w:br/>
      </w:r>
      <w:r>
        <w:rPr>
          <w:rFonts w:hint="eastAsia"/>
        </w:rPr>
        <w:t>　　　　一、粮食加工行业体系的确立</w:t>
      </w:r>
      <w:r>
        <w:rPr>
          <w:rFonts w:hint="eastAsia"/>
        </w:rPr>
        <w:br/>
      </w:r>
      <w:r>
        <w:rPr>
          <w:rFonts w:hint="eastAsia"/>
        </w:rPr>
        <w:t>　　　　二、定量供应时期的粮食加工行业</w:t>
      </w:r>
      <w:r>
        <w:rPr>
          <w:rFonts w:hint="eastAsia"/>
        </w:rPr>
        <w:br/>
      </w:r>
      <w:r>
        <w:rPr>
          <w:rFonts w:hint="eastAsia"/>
        </w:rPr>
        <w:t>　　　　三、用现代化装备起来的粮食加工产业</w:t>
      </w:r>
      <w:r>
        <w:rPr>
          <w:rFonts w:hint="eastAsia"/>
        </w:rPr>
        <w:br/>
      </w:r>
      <w:r>
        <w:rPr>
          <w:rFonts w:hint="eastAsia"/>
        </w:rPr>
        <w:t>　　第二节 2024年中国粮食加工行业特点分析</w:t>
      </w:r>
      <w:r>
        <w:rPr>
          <w:rFonts w:hint="eastAsia"/>
        </w:rPr>
        <w:br/>
      </w:r>
      <w:r>
        <w:rPr>
          <w:rFonts w:hint="eastAsia"/>
        </w:rPr>
        <w:t>　　　　一、初级加工规模扩张迅速</w:t>
      </w:r>
      <w:r>
        <w:rPr>
          <w:rFonts w:hint="eastAsia"/>
        </w:rPr>
        <w:br/>
      </w:r>
      <w:r>
        <w:rPr>
          <w:rFonts w:hint="eastAsia"/>
        </w:rPr>
        <w:t>　　　　二、精深加工趋向纵深发展</w:t>
      </w:r>
      <w:r>
        <w:rPr>
          <w:rFonts w:hint="eastAsia"/>
        </w:rPr>
        <w:br/>
      </w:r>
      <w:r>
        <w:rPr>
          <w:rFonts w:hint="eastAsia"/>
        </w:rPr>
        <w:t>　　　　三、格局逐步形成多元化</w:t>
      </w:r>
      <w:r>
        <w:rPr>
          <w:rFonts w:hint="eastAsia"/>
        </w:rPr>
        <w:br/>
      </w:r>
      <w:r>
        <w:rPr>
          <w:rFonts w:hint="eastAsia"/>
        </w:rPr>
        <w:t>　　　　四、营销手段走向现代化</w:t>
      </w:r>
      <w:r>
        <w:rPr>
          <w:rFonts w:hint="eastAsia"/>
        </w:rPr>
        <w:br/>
      </w:r>
      <w:r>
        <w:rPr>
          <w:rFonts w:hint="eastAsia"/>
        </w:rPr>
        <w:t>　　第三节 2024年中国粮食加工行业区域市场动态分析</w:t>
      </w:r>
      <w:r>
        <w:rPr>
          <w:rFonts w:hint="eastAsia"/>
        </w:rPr>
        <w:br/>
      </w:r>
      <w:r>
        <w:rPr>
          <w:rFonts w:hint="eastAsia"/>
        </w:rPr>
        <w:t>　　　　一、河南粮食加工企业应对玉米涨价</w:t>
      </w:r>
      <w:r>
        <w:rPr>
          <w:rFonts w:hint="eastAsia"/>
        </w:rPr>
        <w:br/>
      </w:r>
      <w:r>
        <w:rPr>
          <w:rFonts w:hint="eastAsia"/>
        </w:rPr>
        <w:t>　　　　二、河北粮食加工转化业的问题及对策</w:t>
      </w:r>
      <w:r>
        <w:rPr>
          <w:rFonts w:hint="eastAsia"/>
        </w:rPr>
        <w:br/>
      </w:r>
      <w:r>
        <w:rPr>
          <w:rFonts w:hint="eastAsia"/>
        </w:rPr>
        <w:t>　　　　三、兴国县粮食加工企业的生财之道</w:t>
      </w:r>
      <w:r>
        <w:rPr>
          <w:rFonts w:hint="eastAsia"/>
        </w:rPr>
        <w:br/>
      </w:r>
      <w:r>
        <w:rPr>
          <w:rFonts w:hint="eastAsia"/>
        </w:rPr>
        <w:t>　　　　四、宿州市粮食加工企业品牌意识增强</w:t>
      </w:r>
      <w:r>
        <w:rPr>
          <w:rFonts w:hint="eastAsia"/>
        </w:rPr>
        <w:br/>
      </w:r>
      <w:r>
        <w:rPr>
          <w:rFonts w:hint="eastAsia"/>
        </w:rPr>
        <w:t>　　　　五、厦门港区内拟建设粮食加工园区</w:t>
      </w:r>
      <w:r>
        <w:rPr>
          <w:rFonts w:hint="eastAsia"/>
        </w:rPr>
        <w:br/>
      </w:r>
      <w:r>
        <w:rPr>
          <w:rFonts w:hint="eastAsia"/>
        </w:rPr>
        <w:t>　　第四节 2024年中国粮食加工行业存在的问题及对策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一、粮食加工增值途径的探究</w:t>
      </w:r>
      <w:r>
        <w:rPr>
          <w:rFonts w:hint="eastAsia"/>
        </w:rPr>
        <w:br/>
      </w:r>
      <w:r>
        <w:rPr>
          <w:rFonts w:hint="eastAsia"/>
        </w:rPr>
        <w:t>　　　　二、中国粮食加工行业发展的技术策略</w:t>
      </w:r>
      <w:r>
        <w:rPr>
          <w:rFonts w:hint="eastAsia"/>
        </w:rPr>
        <w:br/>
      </w:r>
      <w:r>
        <w:rPr>
          <w:rFonts w:hint="eastAsia"/>
        </w:rPr>
        <w:t>　　　　三、粮食加工转化的途径及要处理好的关系</w:t>
      </w:r>
      <w:r>
        <w:rPr>
          <w:rFonts w:hint="eastAsia"/>
        </w:rPr>
        <w:br/>
      </w:r>
      <w:r>
        <w:rPr>
          <w:rFonts w:hint="eastAsia"/>
        </w:rPr>
        <w:t>　　　　四、民营中小粮食加工企业的发展障碍及应对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2024-2030年中国联合收割机行业发展前景预测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2024-2030年中国联合收割机行业发展前景预测</w:t>
      </w:r>
      <w:r>
        <w:rPr>
          <w:rFonts w:hint="eastAsia"/>
        </w:rPr>
        <w:br/>
      </w:r>
      <w:r>
        <w:rPr>
          <w:rFonts w:hint="eastAsia"/>
        </w:rPr>
        <w:t>　　　　一、联合收割机行业发展方向预测</w:t>
      </w:r>
      <w:r>
        <w:rPr>
          <w:rFonts w:hint="eastAsia"/>
        </w:rPr>
        <w:br/>
      </w:r>
      <w:r>
        <w:rPr>
          <w:rFonts w:hint="eastAsia"/>
        </w:rPr>
        <w:t>　　　　二、联合收割机技术开发趋势</w:t>
      </w:r>
      <w:r>
        <w:rPr>
          <w:rFonts w:hint="eastAsia"/>
        </w:rPr>
        <w:br/>
      </w:r>
      <w:r>
        <w:rPr>
          <w:rFonts w:hint="eastAsia"/>
        </w:rPr>
        <w:t>　　第二节 2024-2030年中国联合收割机市场发展趋势分析</w:t>
      </w:r>
      <w:r>
        <w:rPr>
          <w:rFonts w:hint="eastAsia"/>
        </w:rPr>
        <w:br/>
      </w:r>
      <w:r>
        <w:rPr>
          <w:rFonts w:hint="eastAsia"/>
        </w:rPr>
        <w:t>　　　　一、联合收割机供给预测分析</w:t>
      </w:r>
      <w:r>
        <w:rPr>
          <w:rFonts w:hint="eastAsia"/>
        </w:rPr>
        <w:br/>
      </w:r>
      <w:r>
        <w:rPr>
          <w:rFonts w:hint="eastAsia"/>
        </w:rPr>
        <w:t>　　　　二、联合收割机需求预测分析</w:t>
      </w:r>
      <w:r>
        <w:rPr>
          <w:rFonts w:hint="eastAsia"/>
        </w:rPr>
        <w:br/>
      </w:r>
      <w:r>
        <w:rPr>
          <w:rFonts w:hint="eastAsia"/>
        </w:rPr>
        <w:t>　　　　三、联合收割机进出口预测分析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2024-2030年中国联合收割机产业市场盈利预测分析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2024-2030年中国联合收割机行业投资机会及风险</w:t>
      </w:r>
      <w:r>
        <w:rPr>
          <w:rFonts w:hint="eastAsia"/>
        </w:rPr>
        <w:br/>
      </w:r>
      <w:r>
        <w:rPr>
          <w:rFonts w:hint="eastAsia"/>
        </w:rPr>
        <w:t>　　第一节 2024-2030年中国联合收割机行业投资机会分析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2024-2030年中国联合收割机行业投资风险分析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[:中智林:]2024-2030年中国联合收割机行业投资战略研究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2019-2024年全国收获机械产量分析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2024年全国及主要省份收获机械产量分析</w:t>
      </w:r>
      <w:r>
        <w:rPr>
          <w:rFonts w:hint="eastAsia"/>
        </w:rPr>
        <w:br/>
      </w:r>
      <w:r>
        <w:rPr>
          <w:rFonts w:hint="eastAsia"/>
        </w:rPr>
        <w:t>　　图表 2024年全国收获机械产量集中度分析</w:t>
      </w:r>
      <w:r>
        <w:rPr>
          <w:rFonts w:hint="eastAsia"/>
        </w:rPr>
        <w:br/>
      </w:r>
      <w:r>
        <w:rPr>
          <w:rFonts w:hint="eastAsia"/>
        </w:rPr>
        <w:t>　　图表 2019-2024年中国机械化农业机具制造行业企业数量及增长率分析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2019-2024年机械化农业机具制造行业亏损企业数量及增长率分析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2019-2024年中国机械化农业机具制造行业从业人数及同比增长分析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2019-2024年中国机械化农业机具制造企业总资产分析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2024年中国机械化农业机具制造行业不同类型企业数量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2024年中国机械化农业机具制造行业不同所有制企业数量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2024年中国机械化农业机具制造行业不同类型销售收入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2024年中国机械化农业机具制造行业不同所有制销售收入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2019-2024年中国机械化农业机具制造产成品及增长分析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2019-2024年中国机械化农业机具制造工业销售产值分析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2019-2024年中国机械化农业机具制造出口货值分析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2019-2024年中国机械化农业机具制造行业销售成本分析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2019-2024年中国机械化农业机具制造行业费用分析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2019-2024年中国机械化农业机具制造行业主要盈利指标分析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2019-2024年中国机械化农业机具制造行业主要盈利能力指标分析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2019-2024年中国联合收割机进口数量分析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2019-2024年中国联合收割机进口金额分析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2019-2024年中国联合收割机出口数量分析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2019-2024年中国联合收割机出口金额分析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2019-2024年中国联合收割机进出口平均单价分析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2019-2024年中国联合收割机进口国家及地区分析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江苏沃得机电集团有限公司主要经济指标走势图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江苏沃得机电集团有限公司经营收入走势图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江苏沃得机电集团有限公司盈利指标走势图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江苏沃得机电集团有限公司负债情况图</w:t>
      </w:r>
      <w:r>
        <w:rPr>
          <w:rFonts w:hint="eastAsia"/>
        </w:rPr>
        <w:br/>
      </w:r>
      <w:r>
        <w:rPr>
          <w:rFonts w:hint="eastAsia"/>
        </w:rPr>
        <w:t>　　图表 江苏沃得机电集团有限公司负债指标走势图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江苏沃得机电集团有限公司运营能力指标走势图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江苏沃得机电集团有限公司成长能力指标走势图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久保田农业机械（苏州）有限公司主要经济指标走势图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久保田农业机械（苏州）有限公司经营收入走势图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久保田农业机械（苏州）有限公司盈利指标走势图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久保田农业机械（苏州）有限公司负债情况图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久保田农业机械（苏州）有限公司负债指标走势图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久保田农业机械（苏州）有限公司运营能力指标走势图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久保田农业机械（苏州）有限公司成长能力指标走势图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郑州中联收获机械有限公司主要经济指标走势图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郑州中联收获机械有限公司经营收入走势图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郑州中联收获机械有限公司盈利指标走势图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郑州中联收获机械有限公司负债情况图</w:t>
      </w:r>
      <w:r>
        <w:rPr>
          <w:rFonts w:hint="eastAsia"/>
        </w:rPr>
        <w:br/>
      </w:r>
      <w:r>
        <w:rPr>
          <w:rFonts w:hint="eastAsia"/>
        </w:rPr>
        <w:t>　　图表 郑州中联收获机械有限公司负债指标走势图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郑州中联收获机械有限公司运营能力指标走势图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郑州中联收获机械有限公司成长能力指标走势图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河南龙工机械制造有限公司主要经济指标走势图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河南龙工机械制造有限公司经营收入走势图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河南龙工机械制造有限公司盈利指标走势图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河南龙工机械制造有限公司负债情况图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河南龙工机械制造有限公司负债指标走势图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河南龙工机械制造有限公司运营能力指标走势图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河南龙工机械制造有限公司成长能力指标走势图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江苏宇成动力集团有限公司主要经济指标走势图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江苏宇成动力集团有限公司经营收入走势图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江苏宇成动力集团有限公司盈利指标走势图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江苏宇成动力集团有限公司负债情况图</w:t>
      </w:r>
      <w:r>
        <w:rPr>
          <w:rFonts w:hint="eastAsia"/>
        </w:rPr>
        <w:br/>
      </w:r>
      <w:r>
        <w:rPr>
          <w:rFonts w:hint="eastAsia"/>
        </w:rPr>
        <w:t>　　图表 江苏宇成动力集团有限公司负债指标走势图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江苏宇成动力集团有限公司运营能力指标走势图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江苏宇成动力集团有限公司成长能力指标走势图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洋马农机（中国）有限公司主要经济指标走势图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洋马农机（中国）有限公司经营收入走势图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洋马农机（中国）有限公司盈利指标走势图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洋马农机（中国）有限公司负债情况图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洋马农机（中国）有限公司负债指标走势图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洋马农机（中国）有限公司运营能力指标走势图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洋马农机（中国）有限公司成长能力指标走势图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山东金亿机械制造有限公司主要经济指标走势图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山东金亿机械制造有限公司经营收入走势图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山东金亿机械制造有限公司盈利指标走势图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山东金亿机械制造有限公司负债情况图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山东金亿机械制造有限公司负债指标走势图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山东金亿机械制造有限公司运营能力指标走势图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山东金亿机械制造有限公司成长能力指标走势图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洛阳中收机械装备有限公司主要经济指标走势图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洛阳中收机械装备有限公司经营收入走势图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洛阳中收机械装备有限公司盈利指标走势图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洛阳中收机械装备有限公司负债情况图</w:t>
      </w:r>
      <w:r>
        <w:rPr>
          <w:rFonts w:hint="eastAsia"/>
        </w:rPr>
        <w:br/>
      </w:r>
      <w:r>
        <w:rPr>
          <w:rFonts w:hint="eastAsia"/>
        </w:rPr>
        <w:t>　　图表 洛阳中收机械装备有限公司负债指标走势图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洛阳中收机械装备有限公司运营能力指标走势图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洛阳中收机械装备有限公司成长能力指标走势图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山东时风（集团）聊城农业装备有限公司主要经济指标走势图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山东时风（集团）聊城农业装备有限公司经营收入走势图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山东时风（集团）聊城农业装备有限公司盈利指标走势图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山东时风（集团）聊城农业装备有限公司负债情况图</w:t>
      </w:r>
      <w:r>
        <w:rPr>
          <w:rFonts w:hint="eastAsia"/>
        </w:rPr>
        <w:br/>
      </w:r>
      <w:r>
        <w:rPr>
          <w:rFonts w:hint="eastAsia"/>
        </w:rPr>
        <w:t>　　图表 山东时风（集团）聊城农业装备有限公司负债指标走势图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山东时风（集团）聊城农业装备有限公司运营能力指标走势图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山东时风（集团）聊城农业装备有限公司成长能力指标走势图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广西开元机器制造有限责任公司主要经济指标走势图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广西开元机器制造有限责任公司经营收入走势图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广西开元机器制造有限责任公司盈利指标走势图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广西开元机器制造有限责任公司负债情况图</w:t>
      </w:r>
      <w:r>
        <w:rPr>
          <w:rFonts w:hint="eastAsia"/>
        </w:rPr>
        <w:br/>
      </w:r>
      <w:r>
        <w:rPr>
          <w:rFonts w:hint="eastAsia"/>
        </w:rPr>
        <w:t>　　图表 广西开元机器制造有限责任公司负债指标走势图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广西开元机器制造有限责任公司运营能力指标走势图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广西开元机器制造有限责任公司成长能力指标走势图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2024-2030年中国联合收割机供给预测分析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2024-2030年中国联合收割机需求预测分析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2024-2030年中国联合收割机进出口预测分析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2024-2030年中国联合收割机产业市场盈利预测分析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5aae112c6b4eb5" w:history="1">
        <w:r>
          <w:rPr>
            <w:rStyle w:val="Hyperlink"/>
          </w:rPr>
          <w:t>2024年版中国联合收割机市场现状调研与发展趋势分析报告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2052097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5aae112c6b4eb5" w:history="1">
        <w:r>
          <w:rPr>
            <w:rStyle w:val="Hyperlink"/>
          </w:rPr>
          <w:t>https://www.20087.com/7/09/LianHeShouGeJiHangYeQianJingFenX.html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c813b65620474d" w:history="1">
      <w:r>
        <w:rPr>
          <w:rStyle w:val="Hyperlink"/>
        </w:rPr>
        <w:t>2024年版中国联合收割机市场现状调研与发展趋势分析报告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LianHeShouGeJiHangYeQianJingFenX.html" TargetMode="External" Id="R8c5aae112c6b4e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LianHeShouGeJiHangYeQianJingFenX.html" TargetMode="External" Id="R58c813b6562047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2024-02-28T06:25:00Z</dcterms:created>
  <dcterms:modified xsi:type="dcterms:W3CDTF">2024-02-28T07:25:00Z</dcterms:modified>
  <dc:subject>2024年版中国联合收割机市场现状调研与发展趋势分析报告</dc:subject>
  <dc:title>2024年版中国联合收割机市场现状调研与发展趋势分析报告</dc:title>
  <cp:keywords>2024年版中国联合收割机市场现状调研与发展趋势分析报告</cp:keywords>
  <dc:description>2024年版中国联合收割机市场现状调研与发展趋势分析报告</dc:description>
</cp:coreProperties>
</file>