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f511d2a37461c" w:history="1">
              <w:r>
                <w:rPr>
                  <w:rStyle w:val="Hyperlink"/>
                </w:rPr>
                <w:t>2026-2032年中国自动装车系统市场调查研究与发展前景报告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f511d2a37461c" w:history="1">
              <w:r>
                <w:rPr>
                  <w:rStyle w:val="Hyperlink"/>
                </w:rPr>
                <w:t>2026-2032年中国自动装车系统市场调查研究与发展前景报告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f511d2a37461c" w:history="1">
                <w:r>
                  <w:rPr>
                    <w:rStyle w:val="Hyperlink"/>
                  </w:rPr>
                  <w:t>https://www.20087.com/7/69/ZiDongZhuangCheXiTongDeQianJing.html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装车系统已在煤炭、水泥、粮食及化工等大宗散货物流领域逐步推广，旨在替代人工操作、提升装车精度与作业安全。主流方案融合三维激光扫描、称重传感与PLC控制，实现车厢识别、定位引导、流量调控与防溢装等功能。系统通常由装车溜槽、升降机构、除尘装置及中央控制台组成，与企业ERP或物流调度平台对接。然而，复杂车型识别（如非标敞车）、极端天气干扰（雨雪、强光）及设备维护复杂性仍是现场稳定运行的主要障碍。中小企业因投资回报周期较长，采纳意愿相对谨慎。</w:t>
      </w:r>
      <w:r>
        <w:rPr>
          <w:rFonts w:hint="eastAsia"/>
        </w:rPr>
        <w:br/>
      </w:r>
      <w:r>
        <w:rPr>
          <w:rFonts w:hint="eastAsia"/>
        </w:rPr>
        <w:t>　　未来，自动装车系统将深度融入智慧物流与数字工厂生态。市场调研网指出，5G与边缘计算将支持多台设备协同作业，实现装车任务动态分配与路径避让。数字孪生技术将构建虚拟装车场景，用于参数预调与故障模拟，缩短现场调试时间。AI视觉算法将提升对异形车厢、遮挡物及装载状态的识别鲁棒性，减少人工干预。在“双碳”目标下，系统将集成能耗监控与优化模块，例如通过变频控制匹配物料流量，降低电机空转损耗。此外，模块化设计将支持快速部署与功能扩展，如增加自动篷布覆盖或电子铅封，推动自动装车从单一装料终端升级为全流程无人化物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cf511d2a37461c" w:history="1">
        <w:r>
          <w:rPr>
            <w:rStyle w:val="Hyperlink"/>
          </w:rPr>
          <w:t>2026-2032年中国自动装车系统市场调查研究与发展前景报告</w:t>
        </w:r>
      </w:hyperlink>
      <w:r>
        <w:rPr>
          <w:rFonts w:hint="eastAsia"/>
        </w:rPr>
        <w:t>》，2025年自动装车系统行业市场规模达 亿元，预计2032年市场规模将达 亿元，期间年均复合增长率（CAGR）达 %。报告基于统计局、相关行业协会及科研机构的详实数据，系统分析自动装车系统市场现状与发展趋势，涵盖自动装车系统市场规模、供需状况、价格走势及技术发展方向，并对自动装车系统重点企业的经营情况进行解读。通过评估自动装车系统行业投资风险与机遇，为相关决策者提供市场前景预测与投资建议，帮助把握自动装车系统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自动装车系统行业概述</w:t>
      </w:r>
      <w:r>
        <w:rPr>
          <w:rFonts w:hint="eastAsia"/>
        </w:rPr>
        <w:br/>
      </w:r>
      <w:r>
        <w:rPr>
          <w:rFonts w:hint="eastAsia"/>
        </w:rPr>
        <w:t>　　第一节 自动装车系统定义与分类</w:t>
      </w:r>
      <w:r>
        <w:rPr>
          <w:rFonts w:hint="eastAsia"/>
        </w:rPr>
        <w:br/>
      </w:r>
      <w:r>
        <w:rPr>
          <w:rFonts w:hint="eastAsia"/>
        </w:rPr>
        <w:t>　　第二节 自动装车系统应用领域</w:t>
      </w:r>
      <w:r>
        <w:rPr>
          <w:rFonts w:hint="eastAsia"/>
        </w:rPr>
        <w:br/>
      </w:r>
      <w:r>
        <w:rPr>
          <w:rFonts w:hint="eastAsia"/>
        </w:rPr>
        <w:t>　　第三节 自动装车系统行业经济指标分析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一、自动装车系统行业赢利性评估</w:t>
      </w:r>
      <w:r>
        <w:rPr>
          <w:rFonts w:hint="eastAsia"/>
        </w:rPr>
        <w:br/>
      </w:r>
      <w:r>
        <w:rPr>
          <w:rFonts w:hint="eastAsia"/>
        </w:rPr>
        <w:t>　　　　二、自动装车系统行业成长速度分析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三、自动装车系统附加值提升空间探讨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四、自动装车系统行业进入壁垒分析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五、自动装车系统行业风险性评估</w:t>
      </w:r>
      <w:r>
        <w:rPr>
          <w:rFonts w:hint="eastAsia"/>
        </w:rPr>
        <w:br/>
      </w:r>
      <w:r>
        <w:rPr>
          <w:rFonts w:hint="eastAsia"/>
        </w:rPr>
        <w:t>　　　　六、自动装车系统行业周期性分析</w:t>
      </w:r>
      <w:r>
        <w:rPr>
          <w:rFonts w:hint="eastAsia"/>
        </w:rPr>
        <w:br/>
      </w:r>
      <w:r>
        <w:rPr>
          <w:rFonts w:hint="eastAsia"/>
        </w:rPr>
        <w:t>　　　　七、自动装车系统行业竞争程度指标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八、自动装车系统行业成熟度综合分析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自动装车系统产业链及经营模式分析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三、自动装车系统销售模式与渠道策略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全球自动装车系统市场发展分析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2025-2026年全球自动装车系统行业发展分析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一、全球自动装车系统行业市场规模与趋势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二、全球自动装车系统行业发展特点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三、全球自动装车系统行业竞争格局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主要国家与地区自动装车系统市场分析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2026-2032年全球自动装车系统行业发展趋势与前景预测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一、自动装车系统行业发展趋势</w:t>
      </w:r>
      <w:r>
        <w:rPr>
          <w:rFonts w:hint="eastAsia"/>
        </w:rPr>
        <w:br/>
      </w:r>
      <w:r>
        <w:rPr>
          <w:rFonts w:hint="eastAsia"/>
        </w:rPr>
        <w:t>　　　　二、自动装车系统行业发展潜力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中国自动装车系统行业市场分析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2025-2026年自动装车系统产能与投资动态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一、国内自动装车系统产能现状与利用效率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二、自动装车系统产能扩张与投资动态分析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2026-2032年自动装车系统行业产量统计与趋势预测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一、2020-2025年自动装车系统行业产量与增长趋势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1、2020-2025年自动装车系统产量及增长趋势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2、2020-2025年自动装车系统细分产品产量及份额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二、自动装车系统产量影响因素分析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三、2026-2032年自动装车系统产量预测</w:t>
      </w:r>
      <w:r>
        <w:rPr>
          <w:rFonts w:hint="eastAsia"/>
        </w:rPr>
        <w:br/>
      </w:r>
      <w:r>
        <w:rPr>
          <w:rFonts w:hint="eastAsia"/>
        </w:rPr>
        <w:t>　　第三节 2026-2032年自动装车系统市场需求与销售分析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一、2025-2026年自动装车系统行业需求现状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二、自动装车系统客户群体与需求特点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三、2020-2025年自动装车系统行业销售规模分析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四、2026-2032年自动装车系统市场增长潜力与规模预测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2025-2026年自动装车系统行业技术发展现状及趋势分析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自动装车系统行业技术发展现状分析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国内外自动装车系统行业技术差距分析及差距形成的主要原因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自动装车系统行业技术发展方向、趋势预测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提升自动装车系统行业技术能力策略建议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中国自动装车系统细分市场分析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一、2025-2026年自动装车系统主要细分产品市场现状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自动装车系统价格机制与竞争策略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一、2020-2025年自动装车系统市场价格走势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自动装车系统定价策略与方法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2026-2032年自动装车系统价格竞争态势与趋势预测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中国自动装车系统行业重点区域市场研究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2025-2026年重点区域自动装车系统市场发展概况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二、2020-2025年自动装车系统市场需求规模情况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三、2026-2032年自动装车系统行业发展潜力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二、2020-2025年自动装车系统市场需求规模情况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三、2026-2032年自动装车系统行业发展潜力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二、2020-2025年自动装车系统市场需求规模情况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三、2026-2032年自动装车系统行业发展潜力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二、2020-2025年自动装车系统市场需求规模情况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三、2026-2032年自动装车系统行业发展潜力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二、2020-2025年自动装车系统市场需求规模情况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三、2026-2032年自动装车系统行业发展潜力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2020-2025年中国自动装车系统行业进出口情况分析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自动装车系统行业进口规模与来源分析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一、2020-2025年自动装车系统进口规模分析</w:t>
      </w:r>
      <w:r>
        <w:rPr>
          <w:rFonts w:hint="eastAsia"/>
        </w:rPr>
        <w:br/>
      </w:r>
      <w:r>
        <w:rPr>
          <w:rFonts w:hint="eastAsia"/>
        </w:rPr>
        <w:t>　　　　二、自动装车系统主要进口来源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自动装车系统行业出口规模与目的地分析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一、2020-2025年自动装车系统出口规模分析</w:t>
      </w:r>
      <w:r>
        <w:rPr>
          <w:rFonts w:hint="eastAsia"/>
        </w:rPr>
        <w:br/>
      </w:r>
      <w:r>
        <w:rPr>
          <w:rFonts w:hint="eastAsia"/>
        </w:rPr>
        <w:t>　　　　二、自动装车系统主要出口目的地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2020-2025年中国自动装车系统总体规模与财务指标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中国自动装车系统行业总体规模分析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一、自动装车系统企业数量与结构</w:t>
      </w:r>
      <w:r>
        <w:rPr>
          <w:rFonts w:hint="eastAsia"/>
        </w:rPr>
        <w:br/>
      </w:r>
      <w:r>
        <w:rPr>
          <w:rFonts w:hint="eastAsia"/>
        </w:rPr>
        <w:t>　　　　二、自动装车系统从业人员规模</w:t>
      </w:r>
      <w:r>
        <w:rPr>
          <w:rFonts w:hint="eastAsia"/>
        </w:rPr>
        <w:br/>
      </w:r>
      <w:r>
        <w:rPr>
          <w:rFonts w:hint="eastAsia"/>
        </w:rPr>
        <w:t>　　　　三、自动装车系统行业资产状况</w:t>
      </w:r>
      <w:r>
        <w:rPr>
          <w:rFonts w:hint="eastAsia"/>
        </w:rPr>
        <w:br/>
      </w:r>
      <w:r>
        <w:rPr>
          <w:rFonts w:hint="eastAsia"/>
        </w:rPr>
        <w:t>　　第二节 中国自动装车系统行业财务指标总体分析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自动装车系统行业重点企业经营状况分析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自动装车系统重点企业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自动装车系统领先企业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自动装车系统标杆企业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自动装车系统代表企业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自动装车系统龙头企业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自动装车系统重点企业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中国自动装车系统行业竞争格局分析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自动装车系统行业竞争格局总览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2025-2026年自动装车系统行业竞争力分析</w:t>
      </w:r>
      <w:r>
        <w:rPr>
          <w:rFonts w:hint="eastAsia"/>
        </w:rPr>
        <w:br/>
      </w:r>
      <w:r>
        <w:rPr>
          <w:rFonts w:hint="eastAsia"/>
        </w:rPr>
        <w:t>　　　　一、自动装车系统供应商议价能力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四、自动装车系统替代品威胁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2020-2025年自动装车系统行业企业并购活动分析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2025-2026年自动装车系统行业会展与招投标活动分析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一、自动装车系统行业会展活动及其市场影响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2026年中国自动装车系统企业发展策略分析</w:t>
      </w:r>
      <w:r>
        <w:rPr>
          <w:rFonts w:hint="eastAsia"/>
        </w:rPr>
        <w:br/>
      </w:r>
      <w:r>
        <w:rPr>
          <w:rFonts w:hint="eastAsia"/>
        </w:rPr>
        <w:t>　　第一节 自动装车系统市场策略分析</w:t>
      </w:r>
      <w:r>
        <w:rPr>
          <w:rFonts w:hint="eastAsia"/>
        </w:rPr>
        <w:br/>
      </w:r>
      <w:r>
        <w:rPr>
          <w:rFonts w:hint="eastAsia"/>
        </w:rPr>
        <w:t>　　　　一、自动装车系统市场定位与拓展策略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二、自动装车系统市场细分与目标客户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自动装车系统销售策略分析</w:t>
      </w:r>
      <w:r>
        <w:rPr>
          <w:rFonts w:hint="eastAsia"/>
        </w:rPr>
        <w:br/>
      </w:r>
      <w:r>
        <w:rPr>
          <w:rFonts w:hint="eastAsia"/>
        </w:rPr>
        <w:t>　　　　一、自动装车系统销售渠道与网络建设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提高自动装车系统企业竞争力建议</w:t>
      </w:r>
      <w:r>
        <w:rPr>
          <w:rFonts w:hint="eastAsia"/>
        </w:rPr>
        <w:br/>
      </w:r>
      <w:r>
        <w:rPr>
          <w:rFonts w:hint="eastAsia"/>
        </w:rPr>
        <w:t>　　　　一、自动装车系统技术创新与管理优化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自动装车系统品牌战略思考</w:t>
      </w:r>
      <w:r>
        <w:rPr>
          <w:rFonts w:hint="eastAsia"/>
        </w:rPr>
        <w:br/>
      </w:r>
      <w:r>
        <w:rPr>
          <w:rFonts w:hint="eastAsia"/>
        </w:rPr>
        <w:t>　　　　一、自动装车系统品牌建设与维护</w:t>
      </w:r>
      <w:r>
        <w:rPr>
          <w:rFonts w:hint="eastAsia"/>
        </w:rPr>
        <w:br/>
      </w:r>
      <w:r>
        <w:rPr>
          <w:rFonts w:hint="eastAsia"/>
        </w:rPr>
        <w:t>　　　　二、自动装车系统品牌影响力与市场竞争力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中国自动装车系统行业风险与对策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自动装车系统行业SWOT分析</w:t>
      </w:r>
      <w:r>
        <w:rPr>
          <w:rFonts w:hint="eastAsia"/>
        </w:rPr>
        <w:br/>
      </w:r>
      <w:r>
        <w:rPr>
          <w:rFonts w:hint="eastAsia"/>
        </w:rPr>
        <w:t>　　　　一、自动装车系统行业优势分析</w:t>
      </w:r>
      <w:r>
        <w:rPr>
          <w:rFonts w:hint="eastAsia"/>
        </w:rPr>
        <w:br/>
      </w:r>
      <w:r>
        <w:rPr>
          <w:rFonts w:hint="eastAsia"/>
        </w:rPr>
        <w:t>　　　　二、自动装车系统行业劣势分析</w:t>
      </w:r>
      <w:r>
        <w:rPr>
          <w:rFonts w:hint="eastAsia"/>
        </w:rPr>
        <w:br/>
      </w:r>
      <w:r>
        <w:rPr>
          <w:rFonts w:hint="eastAsia"/>
        </w:rPr>
        <w:t>　　　　三、自动装车系统市场机会探索</w:t>
      </w:r>
      <w:r>
        <w:rPr>
          <w:rFonts w:hint="eastAsia"/>
        </w:rPr>
        <w:br/>
      </w:r>
      <w:r>
        <w:rPr>
          <w:rFonts w:hint="eastAsia"/>
        </w:rPr>
        <w:t>　　　　四、自动装车系统市场威胁评估</w:t>
      </w:r>
      <w:r>
        <w:rPr>
          <w:rFonts w:hint="eastAsia"/>
        </w:rPr>
        <w:br/>
      </w:r>
      <w:r>
        <w:rPr>
          <w:rFonts w:hint="eastAsia"/>
        </w:rPr>
        <w:t>　　第二节 自动装车系统行业风险及对策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2026-2032年中国自动装车系统行业前景与发展趋势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自动装车系统行业发展环境分析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2026-2032年自动装车系统行业发展趋势与方向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一、自动装车系统行业发展方向预测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二、自动装车系统发展趋势分析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2026-2032年自动装车系统行业发展潜力与机遇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一、自动装车系统市场发展潜力评估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二、自动装车系统新兴市场与机遇探索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自动装车系统行业研究结论与建议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中:智:林:－自动装车系统行业发展建议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自动装车系统行业类别</w:t>
      </w:r>
      <w:r>
        <w:rPr>
          <w:rFonts w:hint="eastAsia"/>
        </w:rPr>
        <w:br/>
      </w:r>
      <w:r>
        <w:rPr>
          <w:rFonts w:hint="eastAsia"/>
        </w:rPr>
        <w:t>　　图表 自动装车系统行业产业链调研</w:t>
      </w:r>
      <w:r>
        <w:rPr>
          <w:rFonts w:hint="eastAsia"/>
        </w:rPr>
        <w:br/>
      </w:r>
      <w:r>
        <w:rPr>
          <w:rFonts w:hint="eastAsia"/>
        </w:rPr>
        <w:t>　　图表 自动装车系统行业现状</w:t>
      </w:r>
      <w:r>
        <w:rPr>
          <w:rFonts w:hint="eastAsia"/>
        </w:rPr>
        <w:br/>
      </w:r>
      <w:r>
        <w:rPr>
          <w:rFonts w:hint="eastAsia"/>
        </w:rPr>
        <w:t>　　图表 自动装车系统行业标准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2020-2025年中国自动装车系统行业市场规模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2025年中国自动装车系统行业产能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2020-2025年中国自动装车系统行业产量统计</w:t>
      </w:r>
      <w:r>
        <w:rPr>
          <w:rFonts w:hint="eastAsia"/>
        </w:rPr>
        <w:br/>
      </w:r>
      <w:r>
        <w:rPr>
          <w:rFonts w:hint="eastAsia"/>
        </w:rPr>
        <w:t>　　图表 自动装车系统行业动态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2020-2025年中国自动装车系统市场需求量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2025年中国自动装车系统行业需求区域调研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2020-2025年中国自动装车系统行情</w:t>
      </w:r>
      <w:r>
        <w:rPr>
          <w:rFonts w:hint="eastAsia"/>
        </w:rPr>
        <w:br/>
      </w:r>
      <w:r>
        <w:rPr>
          <w:rFonts w:hint="eastAsia"/>
        </w:rPr>
        <w:t>　　图表 2020-2025年中国自动装车系统价格走势图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2020-2025年中国自动装车系统行业销售收入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2020-2025年中国自动装车系统行业盈利情况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2020-2025年中国自动装车系统行业利润总额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2020-2025年中国自动装车系统进口统计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2020-2025年中国自动装车系统出口统计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2020-2025年中国自动装车系统行业企业数量统计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**地区自动装车系统市场规模</w:t>
      </w:r>
      <w:r>
        <w:rPr>
          <w:rFonts w:hint="eastAsia"/>
        </w:rPr>
        <w:br/>
      </w:r>
      <w:r>
        <w:rPr>
          <w:rFonts w:hint="eastAsia"/>
        </w:rPr>
        <w:t>　　图表 **地区自动装车系统行业市场需求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**地区自动装车系统市场调研</w:t>
      </w:r>
      <w:r>
        <w:rPr>
          <w:rFonts w:hint="eastAsia"/>
        </w:rPr>
        <w:br/>
      </w:r>
      <w:r>
        <w:rPr>
          <w:rFonts w:hint="eastAsia"/>
        </w:rPr>
        <w:t>　　图表 **地区自动装车系统行业市场需求分析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**地区自动装车系统市场规模</w:t>
      </w:r>
      <w:r>
        <w:rPr>
          <w:rFonts w:hint="eastAsia"/>
        </w:rPr>
        <w:br/>
      </w:r>
      <w:r>
        <w:rPr>
          <w:rFonts w:hint="eastAsia"/>
        </w:rPr>
        <w:t>　　图表 **地区自动装车系统行业市场需求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**地区自动装车系统市场调研</w:t>
      </w:r>
      <w:r>
        <w:rPr>
          <w:rFonts w:hint="eastAsia"/>
        </w:rPr>
        <w:br/>
      </w:r>
      <w:r>
        <w:rPr>
          <w:rFonts w:hint="eastAsia"/>
        </w:rPr>
        <w:t>　　图表 **地区自动装车系统行业市场需求分析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自动装车系统行业竞争对手分析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自动装车系统重点企业（二）经营情况分析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自动装车系统重点企业（二）主要经济指标情况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自动装车系统重点企业（三）成长能力情况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2026-2032年中国自动装车系统行业产能预测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2026-2032年中国自动装车系统行业产量预测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2026-2032年中国自动装车系统市场需求预测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2026-2032年中国自动装车系统行业市场规模预测</w:t>
      </w:r>
      <w:r>
        <w:rPr>
          <w:rFonts w:hint="eastAsia"/>
        </w:rPr>
        <w:br/>
      </w:r>
      <w:r>
        <w:rPr>
          <w:rFonts w:hint="eastAsia"/>
        </w:rPr>
        <w:t>　　图表 自动装车系统行业准入条件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2026-2032年中国自动装车系统行业信息化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2026-2032年中国自动装车系统市场前景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2026-2032年中国自动装车系统行业风险分析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2026-2032年中国自动装车系统行业发展趋势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f511d2a37461c" w:history="1">
        <w:r>
          <w:rPr>
            <w:rStyle w:val="Hyperlink"/>
          </w:rPr>
          <w:t>2026-2032年中国自动装车系统市场调查研究与发展前景报告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f511d2a37461c" w:history="1">
        <w:r>
          <w:rPr>
            <w:rStyle w:val="Hyperlink"/>
          </w:rPr>
          <w:t>https://www.20087.com/7/69/ZiDongZhuangCheXiTongDeQianJing.html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热点：水泥自动装车系统、25公斤包全自动装车系统、自动装车系统的plc控制、自动装车系统方案设计、自动装车系统摆动溜槽伸缩伺辅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2fafeb1494510" w:history="1">
      <w:r>
        <w:rPr>
          <w:rStyle w:val="Hyperlink"/>
        </w:rPr>
        <w:t>2026-2032年中国自动装车系统市场调查研究与发展前景报告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iDongZhuangCheXiTongDeQianJing.html" TargetMode="External" Id="Rfacf511d2a37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iDongZhuangCheXiTongDeQianJing.html" TargetMode="External" Id="R6ff2fafeb149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2026-04-06T07:41:20Z</dcterms:created>
  <dcterms:modified xsi:type="dcterms:W3CDTF">2026-04-06T08:41:20Z</dcterms:modified>
  <dc:subject>2026-2032年中国自动装车系统市场调查研究与发展前景报告</dc:subject>
  <dc:title>2026-2032年中国自动装车系统市场调查研究与发展前景报告</dc:title>
  <cp:keywords>2026-2032年中国自动装车系统市场调查研究与发展前景报告</cp:keywords>
  <dc:description>2026-2032年中国自动装车系统市场调查研究与发展前景报告</dc:description>
</cp:coreProperties>
</file>