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bbef6af7847c0" w:history="1">
              <w:r>
                <w:rPr>
                  <w:rStyle w:val="Hyperlink"/>
                </w:rPr>
                <w:t>2025-2031年全球与中国超级硅行业研究及市场前景预测报告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bbef6af7847c0" w:history="1">
              <w:r>
                <w:rPr>
                  <w:rStyle w:val="Hyperlink"/>
                </w:rPr>
                <w:t>2025-2031年全球与中国超级硅行业研究及市场前景预测报告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bbef6af7847c0" w:history="1">
                <w:r>
                  <w:rPr>
                    <w:rStyle w:val="Hyperlink"/>
                  </w:rPr>
                  <w:t>https://www.20087.com/7/69/ChaoJiGuiHangYeFaZhanQianJing.html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硅是一种高性能的硅材料，近年来在太阳能光伏、半导体器件等领域得到了广泛应用。目前，超级硅材料的研究和开发取得了重要进展，尤其是在提高光电转换效率、降低生产成本方面。随着技术的不断进步，超级硅材料的纯度和性能不断提升，为太阳能电池和其他半导体器件的性能改进提供了可能。不过，超级硅材料的研发和生产仍然面临着技术难度大、生产成本高等问题。</w:t>
      </w:r>
      <w:r>
        <w:rPr>
          <w:rFonts w:hint="eastAsia"/>
        </w:rPr>
        <w:br/>
      </w:r>
      <w:r>
        <w:rPr>
          <w:rFonts w:hint="eastAsia"/>
        </w:rPr>
        <w:t>　　未来，超级硅的发展将更加注重技术创新和产业化进程。一方面，随着新材料和新技术的应用，超级硅材料将更加注重提高光电转换效率，以降低太阳能发电的成本。另一方面，随着对环境保护和可持续能源需求的增加，超级硅材料将更加注重生产过程中的节能减排，采用更环保的生产工艺。此外，随着半导体器件的小型化和高性能化趋势，超级硅材料还将更加注重满足特定应用领域的需求，如高频电子器件、量子计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bbef6af7847c0" w:history="1">
        <w:r>
          <w:rPr>
            <w:rStyle w:val="Hyperlink"/>
          </w:rPr>
          <w:t>2025-2031年全球与中国超级硅行业研究及市场前景预测报告</w:t>
        </w:r>
      </w:hyperlink>
      <w:r>
        <w:rPr>
          <w:rFonts w:hint="eastAsia"/>
        </w:rPr>
        <w:t>》从产业链视角出发，系统分析了超级硅行业的市场现状与需求动态，详细解读了超级硅市场规模、价格波动及上下游影响因素。报告深入剖析了超级硅细分领域的发展特点，基于权威数据对市场前景及未来趋势进行了科学预测，同时揭示了超级硅重点企业的竞争格局与市场集中度变化。报告客观翔实地指出了超级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中国超级硅概述</w:t>
      </w:r>
      <w:r>
        <w:rPr>
          <w:rFonts w:hint="eastAsia"/>
        </w:rPr>
        <w:br/>
      </w:r>
      <w:r>
        <w:rPr>
          <w:rFonts w:hint="eastAsia"/>
        </w:rPr>
        <w:t>　　第一节 超级硅行业定义</w:t>
      </w:r>
      <w:r>
        <w:rPr>
          <w:rFonts w:hint="eastAsia"/>
        </w:rPr>
        <w:br/>
      </w:r>
      <w:r>
        <w:rPr>
          <w:rFonts w:hint="eastAsia"/>
        </w:rPr>
        <w:t>　　第二节 超级硅行业发展特性</w:t>
      </w:r>
      <w:r>
        <w:rPr>
          <w:rFonts w:hint="eastAsia"/>
        </w:rPr>
        <w:br/>
      </w:r>
      <w:r>
        <w:rPr>
          <w:rFonts w:hint="eastAsia"/>
        </w:rPr>
        <w:t>　　第三节 超级硅产业链分析</w:t>
      </w:r>
      <w:r>
        <w:rPr>
          <w:rFonts w:hint="eastAsia"/>
        </w:rPr>
        <w:br/>
      </w:r>
      <w:r>
        <w:rPr>
          <w:rFonts w:hint="eastAsia"/>
        </w:rPr>
        <w:t>　　第四节 超级硅行业生命周期分析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2024-2025年国外超级硅市场发展概况</w:t>
      </w:r>
      <w:r>
        <w:rPr>
          <w:rFonts w:hint="eastAsia"/>
        </w:rPr>
        <w:br/>
      </w:r>
      <w:r>
        <w:rPr>
          <w:rFonts w:hint="eastAsia"/>
        </w:rPr>
        <w:t>　　第一节 全球超级硅市场发展分析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北美地区主要国家超级硅市场概况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欧盟地区主要国家超级硅市场概况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亚洲地区主要国家超级硅市场概况</w:t>
      </w:r>
      <w:r>
        <w:rPr>
          <w:rFonts w:hint="eastAsia"/>
        </w:rPr>
        <w:br/>
      </w:r>
      <w:r>
        <w:rPr>
          <w:rFonts w:hint="eastAsia"/>
        </w:rPr>
        <w:t>　　第五节 全球超级硅市场发展预测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2024-2025年中国超级硅发展环境分析</w:t>
      </w:r>
      <w:r>
        <w:rPr>
          <w:rFonts w:hint="eastAsia"/>
        </w:rPr>
        <w:br/>
      </w:r>
      <w:r>
        <w:rPr>
          <w:rFonts w:hint="eastAsia"/>
        </w:rPr>
        <w:t>　　第一节 超级硅行业经济环境分析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超级硅行业相关政策、标准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2024-2025年超级硅行业技术发展现状及趋势分析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国内外超级硅行业技术差异与原因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2024-2025年超级硅市场特性分析</w:t>
      </w:r>
      <w:r>
        <w:rPr>
          <w:rFonts w:hint="eastAsia"/>
        </w:rPr>
        <w:br/>
      </w:r>
      <w:r>
        <w:rPr>
          <w:rFonts w:hint="eastAsia"/>
        </w:rPr>
        <w:t>　　第一节 超级硅行业集中度分析</w:t>
      </w:r>
      <w:r>
        <w:rPr>
          <w:rFonts w:hint="eastAsia"/>
        </w:rPr>
        <w:br/>
      </w:r>
      <w:r>
        <w:rPr>
          <w:rFonts w:hint="eastAsia"/>
        </w:rPr>
        <w:t>　　第二节 超级硅行业SWOT分析</w:t>
      </w:r>
      <w:r>
        <w:rPr>
          <w:rFonts w:hint="eastAsia"/>
        </w:rPr>
        <w:br/>
      </w:r>
      <w:r>
        <w:rPr>
          <w:rFonts w:hint="eastAsia"/>
        </w:rPr>
        <w:t>　　　　一、超级硅行业优势</w:t>
      </w:r>
      <w:r>
        <w:rPr>
          <w:rFonts w:hint="eastAsia"/>
        </w:rPr>
        <w:br/>
      </w:r>
      <w:r>
        <w:rPr>
          <w:rFonts w:hint="eastAsia"/>
        </w:rPr>
        <w:t>　　　　二、超级硅行业劣势</w:t>
      </w:r>
      <w:r>
        <w:rPr>
          <w:rFonts w:hint="eastAsia"/>
        </w:rPr>
        <w:br/>
      </w:r>
      <w:r>
        <w:rPr>
          <w:rFonts w:hint="eastAsia"/>
        </w:rPr>
        <w:t>　　　　三、超级硅行业机会</w:t>
      </w:r>
      <w:r>
        <w:rPr>
          <w:rFonts w:hint="eastAsia"/>
        </w:rPr>
        <w:br/>
      </w:r>
      <w:r>
        <w:rPr>
          <w:rFonts w:hint="eastAsia"/>
        </w:rPr>
        <w:t>　　　　四、超级硅行业风险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2024-2025年中国超级硅发展现状</w:t>
      </w:r>
      <w:r>
        <w:rPr>
          <w:rFonts w:hint="eastAsia"/>
        </w:rPr>
        <w:br/>
      </w:r>
      <w:r>
        <w:rPr>
          <w:rFonts w:hint="eastAsia"/>
        </w:rPr>
        <w:t>　　第一节 中国超级硅市场现状分析</w:t>
      </w:r>
      <w:r>
        <w:rPr>
          <w:rFonts w:hint="eastAsia"/>
        </w:rPr>
        <w:br/>
      </w:r>
      <w:r>
        <w:rPr>
          <w:rFonts w:hint="eastAsia"/>
        </w:rPr>
        <w:t>　　第二节 中国超级硅行业产量情况分析及预测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一、超级硅总体产能规模</w:t>
      </w:r>
      <w:r>
        <w:rPr>
          <w:rFonts w:hint="eastAsia"/>
        </w:rPr>
        <w:br/>
      </w:r>
      <w:r>
        <w:rPr>
          <w:rFonts w:hint="eastAsia"/>
        </w:rPr>
        <w:t>　　　　二、超级硅生产区域分布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三、2019-2024年中国超级硅产量统计分析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三、2025-2031年中国超级硅产量预测分析</w:t>
      </w:r>
      <w:r>
        <w:rPr>
          <w:rFonts w:hint="eastAsia"/>
        </w:rPr>
        <w:br/>
      </w:r>
      <w:r>
        <w:rPr>
          <w:rFonts w:hint="eastAsia"/>
        </w:rPr>
        <w:t>　　第三节 中国超级硅市场需求分析及预测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一、中国超级硅市场需求特点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二、2019-2024年中国超级硅市场需求量统计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三、2025-2031年中国超级硅市场需求量预测</w:t>
      </w:r>
      <w:r>
        <w:rPr>
          <w:rFonts w:hint="eastAsia"/>
        </w:rPr>
        <w:br/>
      </w:r>
      <w:r>
        <w:rPr>
          <w:rFonts w:hint="eastAsia"/>
        </w:rPr>
        <w:t>　　第四节 中国超级硅价格趋势分析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二、2025-2031年中国超级硅市场价格走势预测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2019-2024年超级硅行业经济运行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2019-2024年中国超级硅行业盈利能力分析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2019-2024年中国超级硅行业发展能力分析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2019-2024年超级硅行业偿债能力分析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2019-2024年超级硅制造企业数量分析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**地区超级硅市场发展分析</w:t>
      </w:r>
      <w:r>
        <w:rPr>
          <w:rFonts w:hint="eastAsia"/>
        </w:rPr>
        <w:br/>
      </w:r>
      <w:r>
        <w:rPr>
          <w:rFonts w:hint="eastAsia"/>
        </w:rPr>
        <w:t>　　第三节 **地区超级硅市场发展分析</w:t>
      </w:r>
      <w:r>
        <w:rPr>
          <w:rFonts w:hint="eastAsia"/>
        </w:rPr>
        <w:br/>
      </w:r>
      <w:r>
        <w:rPr>
          <w:rFonts w:hint="eastAsia"/>
        </w:rPr>
        <w:t>　　第四节 **地区超级硅市场发展分析</w:t>
      </w:r>
      <w:r>
        <w:rPr>
          <w:rFonts w:hint="eastAsia"/>
        </w:rPr>
        <w:br/>
      </w:r>
      <w:r>
        <w:rPr>
          <w:rFonts w:hint="eastAsia"/>
        </w:rPr>
        <w:t>　　第五节 **地区超级硅市场发展分析</w:t>
      </w:r>
      <w:r>
        <w:rPr>
          <w:rFonts w:hint="eastAsia"/>
        </w:rPr>
        <w:br/>
      </w:r>
      <w:r>
        <w:rPr>
          <w:rFonts w:hint="eastAsia"/>
        </w:rPr>
        <w:t>　　第六节 **地区超级硅市场发展分析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2019-2024年中国超级硅进出口分析</w:t>
      </w:r>
      <w:r>
        <w:rPr>
          <w:rFonts w:hint="eastAsia"/>
        </w:rPr>
        <w:br/>
      </w:r>
      <w:r>
        <w:rPr>
          <w:rFonts w:hint="eastAsia"/>
        </w:rPr>
        <w:t>　　第一节 超级硅进口情况分析</w:t>
      </w:r>
      <w:r>
        <w:rPr>
          <w:rFonts w:hint="eastAsia"/>
        </w:rPr>
        <w:br/>
      </w:r>
      <w:r>
        <w:rPr>
          <w:rFonts w:hint="eastAsia"/>
        </w:rPr>
        <w:t>　　第二节 超级硅出口情况分析</w:t>
      </w:r>
      <w:r>
        <w:rPr>
          <w:rFonts w:hint="eastAsia"/>
        </w:rPr>
        <w:br/>
      </w:r>
      <w:r>
        <w:rPr>
          <w:rFonts w:hint="eastAsia"/>
        </w:rPr>
        <w:t>　　第三节 影响超级硅进出口因素分析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主要超级硅生产企业及竞争格局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超级硅行业投资战略研究</w:t>
      </w:r>
      <w:r>
        <w:rPr>
          <w:rFonts w:hint="eastAsia"/>
        </w:rPr>
        <w:br/>
      </w:r>
      <w:r>
        <w:rPr>
          <w:rFonts w:hint="eastAsia"/>
        </w:rPr>
        <w:t>　　第一节 超级硅行业发展战略研究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对我国超级硅品牌的战略思考</w:t>
      </w:r>
      <w:r>
        <w:rPr>
          <w:rFonts w:hint="eastAsia"/>
        </w:rPr>
        <w:br/>
      </w:r>
      <w:r>
        <w:rPr>
          <w:rFonts w:hint="eastAsia"/>
        </w:rPr>
        <w:t>　　　　一、超级硅品牌的重要性</w:t>
      </w:r>
      <w:r>
        <w:rPr>
          <w:rFonts w:hint="eastAsia"/>
        </w:rPr>
        <w:br/>
      </w:r>
      <w:r>
        <w:rPr>
          <w:rFonts w:hint="eastAsia"/>
        </w:rPr>
        <w:t>　　　　二、超级硅实施品牌战略的意义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四、我国超级硅企业的品牌战略</w:t>
      </w:r>
      <w:r>
        <w:rPr>
          <w:rFonts w:hint="eastAsia"/>
        </w:rPr>
        <w:br/>
      </w:r>
      <w:r>
        <w:rPr>
          <w:rFonts w:hint="eastAsia"/>
        </w:rPr>
        <w:t>　　　　五、超级硅品牌战略管理的策略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超级硅经营策略分析</w:t>
      </w:r>
      <w:r>
        <w:rPr>
          <w:rFonts w:hint="eastAsia"/>
        </w:rPr>
        <w:br/>
      </w:r>
      <w:r>
        <w:rPr>
          <w:rFonts w:hint="eastAsia"/>
        </w:rPr>
        <w:t>　　　　一、超级硅市场细分策略</w:t>
      </w:r>
      <w:r>
        <w:rPr>
          <w:rFonts w:hint="eastAsia"/>
        </w:rPr>
        <w:br/>
      </w:r>
      <w:r>
        <w:rPr>
          <w:rFonts w:hint="eastAsia"/>
        </w:rPr>
        <w:t>　　　　二、超级硅市场创新策略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四、超级硅新产品差异化战略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2025-2031年中国超级硅发展趋势预测及投资风险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2025年超级硅市场前景分析</w:t>
      </w:r>
      <w:r>
        <w:rPr>
          <w:rFonts w:hint="eastAsia"/>
        </w:rPr>
        <w:br/>
      </w:r>
      <w:r>
        <w:rPr>
          <w:rFonts w:hint="eastAsia"/>
        </w:rPr>
        <w:t>　　第二节 2025年超级硅行业发展趋势预测</w:t>
      </w:r>
      <w:r>
        <w:rPr>
          <w:rFonts w:hint="eastAsia"/>
        </w:rPr>
        <w:br/>
      </w:r>
      <w:r>
        <w:rPr>
          <w:rFonts w:hint="eastAsia"/>
        </w:rPr>
        <w:t>　　第三节 超级硅行业投资风险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超级硅投资建议</w:t>
      </w:r>
      <w:r>
        <w:rPr>
          <w:rFonts w:hint="eastAsia"/>
        </w:rPr>
        <w:br/>
      </w:r>
      <w:r>
        <w:rPr>
          <w:rFonts w:hint="eastAsia"/>
        </w:rPr>
        <w:t>　　第一节 超级硅行业投资环境分析</w:t>
      </w:r>
      <w:r>
        <w:rPr>
          <w:rFonts w:hint="eastAsia"/>
        </w:rPr>
        <w:br/>
      </w:r>
      <w:r>
        <w:rPr>
          <w:rFonts w:hint="eastAsia"/>
        </w:rPr>
        <w:t>　　第二节 超级硅行业投资进入壁垒分析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2019-2024年中国超级硅市场规模及增长情况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2019-2024年中国超级硅行业产能及增长趋势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2025-2031年中国超级硅行业产能预测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2019-2024年中国超级硅行业产量及增长趋势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2025-2031年中国超级硅行业产量预测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2025-2031年中国超级硅行业市场需求预测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2019-2024年中国超级硅行业进口量及增速统计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2019-2024年中国超级硅行业出口量及增速统计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2025年超级硅行业壁垒</w:t>
      </w:r>
      <w:r>
        <w:rPr>
          <w:rFonts w:hint="eastAsia"/>
        </w:rPr>
        <w:br/>
      </w:r>
      <w:r>
        <w:rPr>
          <w:rFonts w:hint="eastAsia"/>
        </w:rPr>
        <w:t>　　图表 2025年超级硅市场前景分析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2025-2031年中国超级硅市场需求预测</w:t>
      </w:r>
      <w:r>
        <w:rPr>
          <w:rFonts w:hint="eastAsia"/>
        </w:rPr>
        <w:br/>
      </w:r>
      <w:r>
        <w:rPr>
          <w:rFonts w:hint="eastAsia"/>
        </w:rPr>
        <w:t>　　图表 2025年超级硅发展趋势预测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bbef6af7847c0" w:history="1">
        <w:r>
          <w:rPr>
            <w:rStyle w:val="Hyperlink"/>
          </w:rPr>
          <w:t>2025-2031年全球与中国超级硅行业研究及市场前景预测报告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bbef6af7847c0" w:history="1">
        <w:r>
          <w:rPr>
            <w:rStyle w:val="Hyperlink"/>
          </w:rPr>
          <w:t>https://www.20087.com/7/69/ChaoJiGuiHangYeFaZhanQianJing.html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热点：超级硅和氮化镓哪个好、超级硅胶、超级硅什么意思、超级硅胶裤是什么、超级硅农用、超级硅充电器和普通充电器区别、硅料巨头、超级硅钢、超级硅的充电特点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155f377ca4406" w:history="1">
      <w:r>
        <w:rPr>
          <w:rStyle w:val="Hyperlink"/>
        </w:rPr>
        <w:t>2025-2031年全球与中国超级硅行业研究及市场前景预测报告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aoJiGuiHangYeFaZhanQianJing.html" TargetMode="External" Id="R575bbef6af7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aoJiGuiHangYeFaZhanQianJing.html" TargetMode="External" Id="Rb90155f377ca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2024-10-16T23:17:00Z</dcterms:created>
  <dcterms:modified xsi:type="dcterms:W3CDTF">2024-10-17T00:17:00Z</dcterms:modified>
  <dc:subject>2025-2031年全球与中国超级硅行业研究及市场前景预测报告</dc:subject>
  <dc:title>2025-2031年全球与中国超级硅行业研究及市场前景预测报告</dc:title>
  <cp:keywords>2025-2031年全球与中国超级硅行业研究及市场前景预测报告</cp:keywords>
  <dc:description>2025-2031年全球与中国超级硅行业研究及市场前景预测报告</dc:description>
</cp:coreProperties>
</file>