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01df391624b2b" w:history="1">
              <w:r>
                <w:rPr>
                  <w:rStyle w:val="Hyperlink"/>
                </w:rPr>
                <w:t>2025-2031年全球与中国车辆称重系统市场分析及发展前景预测报告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01df391624b2b" w:history="1">
              <w:r>
                <w:rPr>
                  <w:rStyle w:val="Hyperlink"/>
                </w:rPr>
                <w:t>2025-2031年全球与中国车辆称重系统市场分析及发展前景预测报告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01df391624b2b" w:history="1">
                <w:r>
                  <w:rPr>
                    <w:rStyle w:val="Hyperlink"/>
                  </w:rPr>
                  <w:t>https://www.20087.com/7/89/CheLiangChengZhongXiTongHangYeQianJingQuShi.html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称重系统是一种用于测量车辆总重、轴重、轮重等参数的专业设备，广泛应用于交通执法、物流运输、港口码头、矿山、高速公路等领域。目前，车辆称重系统主要包括静态地磅、动态轴重仪、整车称重台、不停车称重系统等多种形式，具备高精度、耐久性强、适应复杂工况等特点。随着超限超载治理力度加大和物流行业规范化程度提升，车辆称重系统在货运监管、收费管理、智能交通等领域的重要性不断增强。部分先进系统已集成车牌识别、数据联网、远程监控等功能，实现称重信息的实时采集与共享。然而，受限于安装环境复杂、维护成本较高、计量准确性易受干扰等因素，系统稳定性与适用性仍需持续优化。</w:t>
      </w:r>
      <w:r>
        <w:rPr>
          <w:rFonts w:hint="eastAsia"/>
        </w:rPr>
        <w:br/>
      </w:r>
      <w:r>
        <w:rPr>
          <w:rFonts w:hint="eastAsia"/>
        </w:rPr>
        <w:t>　　未来，车辆称重系统将加速迈向智能化、无线化与集成化发展方向。借助AI图像识别、激光雷达、边缘计算等技术，系统将实现更精确的车型识别与重量分配分析，提升执法效率与数据可靠性。同时，基于5G与物联网的无线传输架构将推动称重数据与交通管理系统、物流调度平台的深度整合，实现跨区域、多部门的信息协同。此外，随着新能源汽车和自动驾驶技术的发展，称重系统还将面临新的技术挑战，如电动汽车电磁干扰抑制、无人驾驶车辆称重流程优化等。整体来看，车辆称重系统将在智慧城市交通治理、绿色物流体系建设中扮演更为关键的角色，成为支撑道路安全与运输效率的重要技术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01df391624b2b" w:history="1">
        <w:r>
          <w:rPr>
            <w:rStyle w:val="Hyperlink"/>
          </w:rPr>
          <w:t>2025-2031年全球与中国车辆称重系统市场分析及发展前景预测报告</w:t>
        </w:r>
      </w:hyperlink>
      <w:r>
        <w:rPr>
          <w:rFonts w:hint="eastAsia"/>
        </w:rPr>
        <w:t>》基于国家统计局及相关行业协会的权威数据，系统分析了车辆称重系统行业的市场规模、产业链结构及技术现状，并对车辆称重系统发展趋势与市场前景进行了科学预测。报告重点解读了行业重点企业的竞争策略与品牌影响力，全面评估了车辆称重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车辆称重系统市场概述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按照不同产品类型，车辆称重系统主要可以分为如下几个类别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全球不同产品类型车辆称重系统销售额增长趋势2020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钢制台面</w:t>
      </w:r>
      <w:r>
        <w:rPr>
          <w:rFonts w:hint="eastAsia"/>
        </w:rPr>
        <w:br/>
      </w:r>
      <w:r>
        <w:rPr>
          <w:rFonts w:hint="eastAsia"/>
        </w:rPr>
        <w:t>　　　　1.2.3 混凝土台面</w:t>
      </w:r>
      <w:r>
        <w:rPr>
          <w:rFonts w:hint="eastAsia"/>
        </w:rPr>
        <w:br/>
      </w:r>
      <w:r>
        <w:rPr>
          <w:rFonts w:hint="eastAsia"/>
        </w:rPr>
        <w:t>　　1.3 从不同应用，车辆称重系统主要包括如下几个方面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全球不同应用车辆称重系统销售额增长趋势2020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物流运输</w:t>
      </w:r>
      <w:r>
        <w:rPr>
          <w:rFonts w:hint="eastAsia"/>
        </w:rPr>
        <w:br/>
      </w:r>
      <w:r>
        <w:rPr>
          <w:rFonts w:hint="eastAsia"/>
        </w:rPr>
        <w:t>　　　　1.3.3 矿产和建筑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车辆称重系统行业背景、发展历史、现状及趋势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车辆称重系统行业目前现状分析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车辆称重系统发展趋势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全球车辆称重系统总体规模分析</w:t>
      </w:r>
      <w:r>
        <w:rPr>
          <w:rFonts w:hint="eastAsia"/>
        </w:rPr>
        <w:br/>
      </w:r>
      <w:r>
        <w:rPr>
          <w:rFonts w:hint="eastAsia"/>
        </w:rPr>
        <w:t>　　2.1 全球车辆称重系统供需现状及预测（2020-2031）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全球车辆称重系统产能、产量、产能利用率及发展趋势（2020-2031）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全球车辆称重系统产量、需求量及发展趋势（2020-2031）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全球主要地区车辆称重系统产量及发展趋势（2020-2031）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全球主要地区车辆称重系统产量（2020-2025）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全球主要地区车辆称重系统产量（2026-2031）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全球主要地区车辆称重系统产量市场份额（2020-2031）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中国车辆称重系统供需现状及预测（2020-2031）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中国车辆称重系统产能、产量、产能利用率及发展趋势（2020-2031）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中国车辆称重系统产量、市场需求量及发展趋势（2020-2031）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全球车辆称重系统销量及销售额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全球市场车辆称重系统销售额（2020-2031）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全球市场车辆称重系统销量（2020-2031）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全球市场车辆称重系统价格趋势（2020-2031）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全球车辆称重系统主要地区分析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全球主要地区车辆称重系统市场规模分析：2020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全球主要地区车辆称重系统销售收入及市场份额（2020-2025年）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全球主要地区车辆称重系统销售收入预测（2026-2031年）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全球主要地区车辆称重系统销量分析：2020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全球主要地区车辆称重系统销量及市场份额（2020-2025年）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全球主要地区车辆称重系统销量及市场份额预测（2026-2031）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北美市场车辆称重系统销量、收入及增长率（2020-2031）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欧洲市场车辆称重系统销量、收入及增长率（2020-2031）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中国市场车辆称重系统销量、收入及增长率（2020-2031）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日本市场车辆称重系统销量、收入及增长率（2020-2031）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东南亚市场车辆称重系统销量、收入及增长率（2020-2031）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印度市场车辆称重系统销量、收入及增长率（2020-2031）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全球市场主要厂商车辆称重系统产能市场份额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全球市场主要厂商车辆称重系统销量（2020-2025）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全球市场主要厂商车辆称重系统销量（2020-2025）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全球市场主要厂商车辆称重系统销售收入（2020-2025）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全球市场主要厂商车辆称重系统销售价格（2020-2025）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2024年全球主要生产商车辆称重系统收入排名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中国市场主要厂商车辆称重系统销量（2020-2025）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中国市场主要厂商车辆称重系统销量（2020-2025）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中国市场主要厂商车辆称重系统销售收入（2020-2025）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2024年中国主要生产商车辆称重系统收入排名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中国市场主要厂商车辆称重系统销售价格（2020-2025）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全球主要厂商车辆称重系统总部及产地分布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全球主要厂商成立时间及车辆称重系统商业化日期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全球主要厂商车辆称重系统产品类型及应用</w:t>
      </w:r>
      <w:r>
        <w:rPr>
          <w:rFonts w:hint="eastAsia"/>
        </w:rPr>
        <w:br/>
      </w:r>
      <w:r>
        <w:rPr>
          <w:rFonts w:hint="eastAsia"/>
        </w:rPr>
        <w:t>　　4.7 车辆称重系统行业集中度、竞争程度分析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车辆称重系统行业集中度分析：2024年全球Top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全球车辆称重系统第一梯队、第二梯队和第三梯队生产商（品牌）及市场份额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车辆称重系统销量、收入、价格及毛利率（2020-2025）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不同产品类型车辆称重系统分析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全球不同产品类型车辆称重系统销量（2020-2031）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全球不同产品类型车辆称重系统销量及市场份额（2020-2025）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全球不同产品类型车辆称重系统销量预测（2026-2031）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全球不同产品类型车辆称重系统收入（2020-2031）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全球不同产品类型车辆称重系统收入及市场份额（2020-2025）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全球不同产品类型车辆称重系统收入预测（2026-2031）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全球不同产品类型车辆称重系统价格走势（2020-2031）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不同应用车辆称重系统分析</w:t>
      </w:r>
      <w:r>
        <w:rPr>
          <w:rFonts w:hint="eastAsia"/>
        </w:rPr>
        <w:br/>
      </w:r>
      <w:r>
        <w:rPr>
          <w:rFonts w:hint="eastAsia"/>
        </w:rPr>
        <w:t>　　7.1 全球不同应用车辆称重系统销量（2020-2031）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全球不同应用车辆称重系统销量及市场份额（2020-2025）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全球不同应用车辆称重系统销量预测（2026-2031）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全球不同应用车辆称重系统收入（2020-2031）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全球不同应用车辆称重系统收入及市场份额（2020-2025）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全球不同应用车辆称重系统收入预测（2026-2031）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全球不同应用车辆称重系统价格走势（2020-2031）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车辆称重系统产业链分析</w:t>
      </w:r>
      <w:r>
        <w:rPr>
          <w:rFonts w:hint="eastAsia"/>
        </w:rPr>
        <w:br/>
      </w:r>
      <w:r>
        <w:rPr>
          <w:rFonts w:hint="eastAsia"/>
        </w:rPr>
        <w:t>　　8.2 车辆称重系统工艺制造技术分析</w:t>
      </w:r>
      <w:r>
        <w:rPr>
          <w:rFonts w:hint="eastAsia"/>
        </w:rPr>
        <w:br/>
      </w:r>
      <w:r>
        <w:rPr>
          <w:rFonts w:hint="eastAsia"/>
        </w:rPr>
        <w:t>　　8.3 车辆称重系统产业上游供应分析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车辆称重系统下游客户分析</w:t>
      </w:r>
      <w:r>
        <w:rPr>
          <w:rFonts w:hint="eastAsia"/>
        </w:rPr>
        <w:br/>
      </w:r>
      <w:r>
        <w:rPr>
          <w:rFonts w:hint="eastAsia"/>
        </w:rPr>
        <w:t>　　8.5 车辆称重系统销售渠道分析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车辆称重系统行业发展机遇及主要驱动因素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车辆称重系统行业发展面临的风险</w:t>
      </w:r>
      <w:r>
        <w:rPr>
          <w:rFonts w:hint="eastAsia"/>
        </w:rPr>
        <w:br/>
      </w:r>
      <w:r>
        <w:rPr>
          <w:rFonts w:hint="eastAsia"/>
        </w:rPr>
        <w:t>　　9.3 车辆称重系统行业政策分析</w:t>
      </w:r>
      <w:r>
        <w:rPr>
          <w:rFonts w:hint="eastAsia"/>
        </w:rPr>
        <w:br/>
      </w:r>
      <w:r>
        <w:rPr>
          <w:rFonts w:hint="eastAsia"/>
        </w:rPr>
        <w:t>　　9.4 车辆称重系统中国企业SWOT分析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全球不同产品类型车辆称重系统销售额增长（CAGR）趋势2020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车辆称重系统行业目前发展现状</w:t>
      </w:r>
      <w:r>
        <w:rPr>
          <w:rFonts w:hint="eastAsia"/>
        </w:rPr>
        <w:br/>
      </w:r>
      <w:r>
        <w:rPr>
          <w:rFonts w:hint="eastAsia"/>
        </w:rPr>
        <w:t>　　表 4： 车辆称重系统发展趋势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全球主要地区车辆称重系统产量增速（CAGR）：（2020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全球主要地区车辆称重系统产量（2020-2025）&amp;（台）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全球主要地区车辆称重系统产量（2026-2031）&amp;（台）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全球主要地区车辆称重系统产量市场份额（2020-2025）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全球主要地区车辆称重系统产量（2026-2031）&amp;（台）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全球主要地区车辆称重系统销售收入增速：（2020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全球主要地区车辆称重系统销售收入（2020-2025）&amp;（百万美元）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全球主要地区车辆称重系统销售收入市场份额（2020-2025）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全球主要地区车辆称重系统收入（2026-2031）&amp;（百万美元）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全球主要地区车辆称重系统收入市场份额（2026-2031）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全球主要地区车辆称重系统销量（台）：2020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全球主要地区车辆称重系统销量（2020-2025）&amp;（台）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全球主要地区车辆称重系统销量市场份额（2020-2025）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全球主要地区车辆称重系统销量（2026-2031）&amp;（台）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全球主要地区车辆称重系统销量份额（2026-2031）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全球市场主要厂商车辆称重系统产能（2024-2025）&amp;（台）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全球市场主要厂商车辆称重系统销量（2020-2025）&amp;（台）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全球市场主要厂商车辆称重系统销量市场份额（2020-2025）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全球市场主要厂商车辆称重系统销售收入（2020-2025）&amp;（百万美元）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全球市场主要厂商车辆称重系统销售收入市场份额（2020-2025）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全球市场主要厂商车辆称重系统销售价格（2020-2025）&amp;（千美元/台）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2024年全球主要生产商车辆称重系统收入排名（百万美元）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中国市场主要厂商车辆称重系统销量（2020-2025）&amp;（台）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中国市场主要厂商车辆称重系统销量市场份额（2020-2025）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中国市场主要厂商车辆称重系统销售收入（2020-2025）&amp;（百万美元）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中国市场主要厂商车辆称重系统销售收入市场份额（2020-2025）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2024年中国主要生产商车辆称重系统收入排名（百万美元）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中国市场主要厂商车辆称重系统销售价格（2020-2025）&amp;（千美元/台）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全球主要厂商车辆称重系统总部及产地分布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全球主要厂商成立时间及车辆称重系统商业化日期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全球主要厂商车辆称重系统产品类型及应用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2024年全球车辆称重系统主要厂商市场地位（第一梯队、第二梯队和第三梯队）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全球车辆称重系统市场投资、并购等现状分析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车辆称重系统生产基地、销售区域、竞争对手及市场地位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车辆称重系统产品规格、参数及市场应用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车辆称重系统销量（台）、收入（百万美元）、价格（千美元/台）及毛利率（2020-2025）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全球不同产品类型车辆称重系统销量（2020-2025年）&amp;（台）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179： 全球不同产品类型车辆称重系统销量市场份额（2020-2025）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全球不同产品类型车辆称重系统销量预测（2026-2031）&amp;（台）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全球市场不同产品类型车辆称重系统销量市场份额预测（2026-2031）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全球不同产品类型车辆称重系统收入（2020-2025年）&amp;（百万美元）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全球不同产品类型车辆称重系统收入市场份额（2020-2025）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全球不同产品类型车辆称重系统收入预测（2026-2031）&amp;（百万美元）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全球不同产品类型车辆称重系统收入市场份额预测（2026-2031）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全球不同应用车辆称重系统销量（2020-2025年）&amp;（台）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187： 全球不同应用车辆称重系统销量市场份额（2020-2025）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全球不同应用车辆称重系统销量预测（2026-2031）&amp;（台）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189： 全球市场不同应用车辆称重系统销量市场份额预测（2026-2031）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全球不同应用车辆称重系统收入（2020-2025年）&amp;（百万美元）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全球不同应用车辆称重系统收入市场份额（2020-2025）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全球不同应用车辆称重系统收入预测（2026-2031）&amp;（百万美元）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全球不同应用车辆称重系统收入市场份额预测（2026-2031）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车辆称重系统上游原料供应商及联系方式列表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车辆称重系统典型客户列表</w:t>
      </w:r>
      <w:r>
        <w:rPr>
          <w:rFonts w:hint="eastAsia"/>
        </w:rPr>
        <w:br/>
      </w:r>
      <w:r>
        <w:rPr>
          <w:rFonts w:hint="eastAsia"/>
        </w:rPr>
        <w:t>　　表 196： 车辆称重系统主要销售模式及销售渠道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车辆称重系统行业发展机遇及主要驱动因素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车辆称重系统行业发展面临的风险</w:t>
      </w:r>
      <w:r>
        <w:rPr>
          <w:rFonts w:hint="eastAsia"/>
        </w:rPr>
        <w:br/>
      </w:r>
      <w:r>
        <w:rPr>
          <w:rFonts w:hint="eastAsia"/>
        </w:rPr>
        <w:t>　　表 199： 车辆称重系统行业政策分析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车辆称重系统产品图片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全球不同产品类型车辆称重系统销售额2020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全球不同产品类型车辆称重系统市场份额2024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钢制台面产品图片</w:t>
      </w:r>
      <w:r>
        <w:rPr>
          <w:rFonts w:hint="eastAsia"/>
        </w:rPr>
        <w:br/>
      </w:r>
      <w:r>
        <w:rPr>
          <w:rFonts w:hint="eastAsia"/>
        </w:rPr>
        <w:t>　　图 5： 混凝土台面产品图片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全球不同应用车辆称重系统市场份额2024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物流运输</w:t>
      </w:r>
      <w:r>
        <w:rPr>
          <w:rFonts w:hint="eastAsia"/>
        </w:rPr>
        <w:br/>
      </w:r>
      <w:r>
        <w:rPr>
          <w:rFonts w:hint="eastAsia"/>
        </w:rPr>
        <w:t>　　图 9： 矿产和建筑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全球车辆称重系统产能、产量、产能利用率及发展趋势（2020-2031）&amp;（台）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全球车辆称重系统产量、需求量及发展趋势（2020-2031）&amp;（台）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全球主要地区车辆称重系统产量（2020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全球主要地区车辆称重系统产量市场份额（2020-2031）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中国车辆称重系统产能、产量、产能利用率及发展趋势（2020-2031）&amp;（台）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中国车辆称重系统产量、市场需求量及发展趋势（2020-2031）&amp;（台）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全球车辆称重系统市场销售额及增长率：（2020-2031）&amp;（百万美元）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全球市场车辆称重系统市场规模：2020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全球市场车辆称重系统销量及增长率（2020-2031）&amp;（台）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全球市场车辆称重系统价格趋势（2020-2031）&amp;（千美元/台）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全球主要地区车辆称重系统销售收入（2020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全球主要地区车辆称重系统销售收入市场份额（2020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北美市场车辆称重系统销量及增长率（2020-2031）&amp;（台）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北美市场车辆称重系统收入及增长率（2020-2031）&amp;（百万美元）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欧洲市场车辆称重系统销量及增长率（2020-2031）&amp;（台）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欧洲市场车辆称重系统收入及增长率（2020-2031）&amp;（百万美元）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中国市场车辆称重系统销量及增长率（2020-2031）&amp;（台）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中国市场车辆称重系统收入及增长率（2020-2031）&amp;（百万美元）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日本市场车辆称重系统销量及增长率（2020-2031）&amp;（台）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日本市场车辆称重系统收入及增长率（2020-2031）&amp;（百万美元）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东南亚市场车辆称重系统销量及增长率（2020-2031）&amp;（台）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东南亚市场车辆称重系统收入及增长率（2020-2031）&amp;（百万美元）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印度市场车辆称重系统销量及增长率（2020-2031）&amp;（台）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印度市场车辆称重系统收入及增长率（2020-2031）&amp;（百万美元）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2024年全球市场主要厂商车辆称重系统销量市场份额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2024年全球市场主要厂商车辆称重系统收入市场份额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2024年中国市场主要厂商车辆称重系统销量市场份额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2024年中国市场主要厂商车辆称重系统收入市场份额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2024年全球前五大生产商车辆称重系统市场份额</w:t>
      </w:r>
      <w:r>
        <w:rPr>
          <w:rFonts w:hint="eastAsia"/>
        </w:rPr>
        <w:br/>
      </w:r>
      <w:r>
        <w:rPr>
          <w:rFonts w:hint="eastAsia"/>
        </w:rPr>
        <w:t>　　图 41： 2024年全球车辆称重系统第一梯队、第二梯队和第三梯队厂商及市场份额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全球不同产品类型车辆称重系统价格走势（2020-2031）&amp;（千美元/台）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全球不同应用车辆称重系统价格走势（2020-2031）&amp;（千美元/台）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车辆称重系统产业链</w:t>
      </w:r>
      <w:r>
        <w:rPr>
          <w:rFonts w:hint="eastAsia"/>
        </w:rPr>
        <w:br/>
      </w:r>
      <w:r>
        <w:rPr>
          <w:rFonts w:hint="eastAsia"/>
        </w:rPr>
        <w:t>　　图 45： 车辆称重系统中国企业SWOT分析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01df391624b2b" w:history="1">
        <w:r>
          <w:rPr>
            <w:rStyle w:val="Hyperlink"/>
          </w:rPr>
          <w:t>2025-2031年全球与中国车辆称重系统市场分析及发展前景预测报告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01df391624b2b" w:history="1">
        <w:r>
          <w:rPr>
            <w:rStyle w:val="Hyperlink"/>
          </w:rPr>
          <w:t>https://www.20087.com/7/89/CheLiangChengZhongXiTongHangYeQianJingQuShi.html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74ede7871438c" w:history="1">
      <w:r>
        <w:rPr>
          <w:rStyle w:val="Hyperlink"/>
        </w:rPr>
        <w:t>2025-2031年全球与中国车辆称重系统市场分析及发展前景预测报告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heLiangChengZhongXiTongHangYeQianJingQuShi.html" TargetMode="External" Id="R24601df39162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heLiangChengZhongXiTongHangYeQianJingQuShi.html" TargetMode="External" Id="R17074ede7871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2025-05-29T05:10:42Z</dcterms:created>
  <dcterms:modified xsi:type="dcterms:W3CDTF">2025-05-29T06:10:42Z</dcterms:modified>
  <dc:subject>2025-2031年全球与中国车辆称重系统市场分析及发展前景预测报告</dc:subject>
  <dc:title>2025-2031年全球与中国车辆称重系统市场分析及发展前景预测报告</dc:title>
  <cp:keywords>2025-2031年全球与中国车辆称重系统市场分析及发展前景预测报告</cp:keywords>
  <dc:description>2025-2031年全球与中国车辆称重系统市场分析及发展前景预测报告</dc:description>
</cp:coreProperties>
</file>