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8dbae0d864062" w:history="1">
              <w:r>
                <w:rPr>
                  <w:rStyle w:val="Hyperlink"/>
                </w:rPr>
                <w:t>2024-2030年中国轨式浸水变送器行业现状与发展前景预测报告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8dbae0d864062" w:history="1">
              <w:r>
                <w:rPr>
                  <w:rStyle w:val="Hyperlink"/>
                </w:rPr>
                <w:t>2024-2030年中国轨式浸水变送器行业现状与发展前景预测报告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8dbae0d864062" w:history="1">
                <w:r>
                  <w:rPr>
                    <w:rStyle w:val="Hyperlink"/>
                  </w:rPr>
                  <w:t>https://www.20087.com/7/59/GuiShiJinShuiBianSongQiFaZhanQianJingFenXi.html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式浸水变送器作为一种用于实时监测水位、检测漏水的设备，近年来在水利、市政、建筑、环保等领域得到广泛应用。随着传感器技术、无线通信技术以及低功耗技术的发展，轨式浸水变送器在精度、稳定性、抗干扰能力、远程监控能力等方面有了显著提升。产品设计注重防水、防腐、防爆等特性，以适应各种复杂环境下的长期稳定运行。此外，智能化功能如自动校准、故障自诊断、预警阈值设定等日益完善，提高了设备的智能化水平和用户友好性。在市场需求方面，随着城市防洪排涝、地下空间建设、水资源管理等工作的重视程度提升，轨式浸水变送器的市场需求持续增长。</w:t>
      </w:r>
      <w:r>
        <w:rPr>
          <w:rFonts w:hint="eastAsia"/>
        </w:rPr>
        <w:br/>
      </w:r>
      <w:r>
        <w:rPr>
          <w:rFonts w:hint="eastAsia"/>
        </w:rPr>
        <w:t>　　轨式浸水变送器行业未来将呈现以下发展趋势：一是集成化与智能化，变送器将与物联网、云计算、大数据等技术深度融合，实现多参数监测、远程数据传输、智能分析与决策支持，形成更全面的水文监测解决方案。二是标准化与规范化，随着行业标准的完善和市场规范的加强，轨式浸水变送器的产品性能、接口协议、数据格式等将更加统一，有利于设备间的互操作性和系统集成。三是绿色与环保，变送器将采用环保材料，优化能源管理，降低设备在整个生命周期内的环境影响，以适应全球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8dbae0d864062" w:history="1">
        <w:r>
          <w:rPr>
            <w:rStyle w:val="Hyperlink"/>
          </w:rPr>
          <w:t>2024-2030年中国轨式浸水变送器行业现状与发展前景预测报告</w:t>
        </w:r>
      </w:hyperlink>
      <w:r>
        <w:rPr>
          <w:rFonts w:hint="eastAsia"/>
        </w:rPr>
        <w:t>》在多年轨式浸水变送器领域研究经验的基础上，结合中国市场的发展状况，借助资深研究团队的深入分析和国家权威统计数据的支持，对轨式浸水变送器市场进行了全面、深入、细致的调研。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依托长期市场监测的数据库，为投资者提供一份关于轨式浸水变送器行业的全方位、多角度的市场现状报告。此外，报告还对轨式浸水变送器行业的未来发展趋势进行科学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同时，报告还针对轨式浸水变送器行业的投资策略、营销策略等方面提出专业建议，为投资者在制定和实施投资策略时提供有力的参考依据，助力投资者在轨式浸水变送器市场中实现更大的价值。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轨式浸水变送器产品概述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轨式浸水变送器市场特点分析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轨式浸水变送器行业发展周期特征分析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中国轨式浸水变送器行业发展环境分析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中国轨式浸水变送器行业发展经济环境分析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中国轨式浸水变送器行业发展政策环境分析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一、轨式浸水变送器行业政策影响分析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二、相关轨式浸水变送器行业标准分析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全球轨式浸水变送器行业市场发展调研分析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全球轨式浸水变送器行业市场运行环境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全球轨式浸水变送器行业市场发展情况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一、全球轨式浸水变送器行业市场供给分析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二、全球轨式浸水变送器行业市场需求分析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三、全球轨式浸水变送器行业主要国家地区发展情况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2024-2030年全球轨式浸水变送器行业市场规模趋势预测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中国轨式浸水变送器行业市场供需现状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中国轨式浸水变送器市场现状</w:t>
      </w:r>
      <w:r>
        <w:rPr>
          <w:rFonts w:hint="eastAsia"/>
        </w:rPr>
        <w:br/>
      </w:r>
      <w:r>
        <w:rPr>
          <w:rFonts w:hint="eastAsia"/>
        </w:rPr>
        <w:t>　　第二节 中国轨式浸水变送器行业产量情况分析及预测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一、轨式浸水变送器总体产能规模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二、2018-2023年中国轨式浸水变送器产量统计</w:t>
      </w:r>
      <w:r>
        <w:rPr>
          <w:rFonts w:hint="eastAsia"/>
        </w:rPr>
        <w:br/>
      </w:r>
      <w:r>
        <w:rPr>
          <w:rFonts w:hint="eastAsia"/>
        </w:rPr>
        <w:t>　　　　三、轨式浸水变送器行业供给区域分布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四、2024-2030年中国轨式浸水变送器产量预测</w:t>
      </w:r>
      <w:r>
        <w:rPr>
          <w:rFonts w:hint="eastAsia"/>
        </w:rPr>
        <w:br/>
      </w:r>
      <w:r>
        <w:rPr>
          <w:rFonts w:hint="eastAsia"/>
        </w:rPr>
        <w:t>　　第三节 中国轨式浸水变送器市场需求分析及预测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一、2018-2023年中国轨式浸水变送器市场需求统计</w:t>
      </w:r>
      <w:r>
        <w:rPr>
          <w:rFonts w:hint="eastAsia"/>
        </w:rPr>
        <w:br/>
      </w:r>
      <w:r>
        <w:rPr>
          <w:rFonts w:hint="eastAsia"/>
        </w:rPr>
        <w:t>　　　　二、中国轨式浸水变送器市场需求特点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三、2024-2030年中国轨式浸水变送器市场需求量预测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中国轨式浸水变送器行业现状调研分析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中国轨式浸水变送器行业发展现状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一、2022-2023年轨式浸水变送器行业品牌发展现状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二、2022-2023年轨式浸水变送器行业需求市场现状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三、2022-2023年轨式浸水变送器市场需求层次分析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四、2022-2023年中国轨式浸水变送器市场走向分析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中国轨式浸水变送器产品技术分析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一、2022-2023年轨式浸水变送器产品技术变化特点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二、2022-2023年轨式浸水变送器产品市场的新技术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三、2022-2023年轨式浸水变送器产品市场现状分析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中国轨式浸水变送器行业存在的问题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一、2022-2023年轨式浸水变送器产品市场存在的主要问题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二、2022-2023年国内轨式浸水变送器产品市场的三大瓶颈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三、2022-2023年轨式浸水变送器产品市场遭遇的规模难题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对中国轨式浸水变送器市场的分析及思考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一、轨式浸水变送器市场特点</w:t>
      </w:r>
      <w:r>
        <w:rPr>
          <w:rFonts w:hint="eastAsia"/>
        </w:rPr>
        <w:br/>
      </w:r>
      <w:r>
        <w:rPr>
          <w:rFonts w:hint="eastAsia"/>
        </w:rPr>
        <w:t>　　　　二、轨式浸水变送器市场分析</w:t>
      </w:r>
      <w:r>
        <w:rPr>
          <w:rFonts w:hint="eastAsia"/>
        </w:rPr>
        <w:br/>
      </w:r>
      <w:r>
        <w:rPr>
          <w:rFonts w:hint="eastAsia"/>
        </w:rPr>
        <w:t>　　　　三、轨式浸水变送器市场变化的方向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四、中国轨式浸水变送器行业发展的新思路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五、对中国轨式浸水变送器行业发展的思考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2018-2023年中国轨式浸水变送器产品市场进出口数据分析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2018-2023年中国轨式浸水变送器产品出口统计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2018-2023年中国轨式浸水变送器产品进口统计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2018-2023年中国轨式浸水变送器产品进出口价格对比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中国轨式浸水变送器主要进口来源地及出口目的地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轨式浸水变送器行业细分产品调研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轨式浸水变送器细分产品结构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2018-2023年中国轨式浸水变送器行业竞争态势分析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2023年轨式浸水变送器行业集中度分析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一、轨式浸水变送器市场集中度分析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二、轨式浸水变送器企业分布区域集中度分析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三、轨式浸水变送器区域消费集中度分析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2018-2023年轨式浸水变送器主要企业竞争力分析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2023年轨式浸水变送器行业竞争格局分析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一、轨式浸水变送器行业竞争分析</w:t>
      </w:r>
      <w:r>
        <w:rPr>
          <w:rFonts w:hint="eastAsia"/>
        </w:rPr>
        <w:br/>
      </w:r>
      <w:r>
        <w:rPr>
          <w:rFonts w:hint="eastAsia"/>
        </w:rPr>
        <w:t>　　　　二、中外轨式浸水变送器产品竞争分析</w:t>
      </w:r>
      <w:r>
        <w:rPr>
          <w:rFonts w:hint="eastAsia"/>
        </w:rPr>
        <w:br/>
      </w:r>
      <w:r>
        <w:rPr>
          <w:rFonts w:hint="eastAsia"/>
        </w:rPr>
        <w:t>　　　　三、国内轨式浸水变送器行业重点企业发展动向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轨式浸水变送器行业上下游产业链发展情况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轨式浸水变送器上游产业发展分析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轨式浸水变送器下游产业发展分析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轨式浸水变送器行业重点企业竞争力分析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三、企业轨式浸水变送器经营状况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三、企业轨式浸水变送器经营状况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三、企业轨式浸水变送器经营状况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三、企业轨式浸水变送器经营状况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三、企业轨式浸水变送器经营状况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三、企业轨式浸水变送器经营状况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轨式浸水变送器企业管理策略建议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提高轨式浸水变送器企业竞争力的策略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一、提高中国轨式浸水变送器企业核心竞争力的对策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二、轨式浸水变送器企业提升竞争力的主要方向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三、影响轨式浸水变送器企业核心竞争力的因素及提升途径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四、提高轨式浸水变送器企业竞争力的策略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对中国轨式浸水变送器品牌的战略思考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一、轨式浸水变送器实施品牌战略的意义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二、轨式浸水变送器企业品牌的现状分析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三、中国轨式浸水变送器企业的品牌战略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四、轨式浸水变送器品牌战略管理的策略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轨式浸水变送器行业发展趋势及投资风险预警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2024年轨式浸水变送器市场前景分析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2024年轨式浸水变送器行业发展趋势预测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影响轨式浸水变送器行业发展的主要因素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一、2023年影响轨式浸水变送器行业运行的有利因素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二、2023年影响轨式浸水变送器行业运行的稳定因素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三、2023年影响轨式浸水变送器行业运行的不利因素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四、2023年中国轨式浸水变送器行业发展面临的挑战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五、2023年中国轨式浸水变送器行业发展面临的机遇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轨式浸水变送器行业投资风险预警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一、2023年轨式浸水变送器行业市场风险及控制策略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二、2023年轨式浸水变送器行业政策风险及控制策略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三、2023年轨式浸水变送器行业经营风险及控制策略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四、2023年轨式浸水变送器同业竞争风险及控制策略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五、2023年轨式浸水变送器行业其他风险及控制策略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轨式浸水变送器市场研究结论</w:t>
      </w:r>
      <w:r>
        <w:rPr>
          <w:rFonts w:hint="eastAsia"/>
        </w:rPr>
        <w:br/>
      </w:r>
      <w:r>
        <w:rPr>
          <w:rFonts w:hint="eastAsia"/>
        </w:rPr>
        <w:t>　　第二节 轨式浸水变送器子行业研究结论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[:中智:林]轨式浸水变送器市场发展建议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2018-2023年中国轨式浸水变送器市场规模及增长情况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2018-2023年中国轨式浸水变送器行业产量及增长趋势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2024-2030年中国轨式浸水变送器行业产量预测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2018-2023年中国轨式浸水变送器行业市场需求及增长情况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2024-2030年中国轨式浸水变送器行业市场需求预测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2018-2023年中国轨式浸水变送器行业利润及增长情况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**地区轨式浸水变送器市场规模及增长情况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**地区轨式浸水变送器行业市场需求情况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**地区轨式浸水变送器市场规模及增长情况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**地区轨式浸水变送器行业市场需求情况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2018-2023年中国轨式浸水变送器行业进口量及增速统计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2018-2023年中国轨式浸水变送器行业出口量及增速统计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轨式浸水变送器重点企业经营情况分析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2024年轨式浸水变送器市场前景分析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2024-2030年中国轨式浸水变送器市场需求预测</w:t>
      </w:r>
      <w:r>
        <w:rPr>
          <w:rFonts w:hint="eastAsia"/>
        </w:rPr>
        <w:br/>
      </w:r>
      <w:r>
        <w:rPr>
          <w:rFonts w:hint="eastAsia"/>
        </w:rPr>
        <w:t>　　图表 2024年轨式浸水变送器发展趋势预测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8dbae0d864062" w:history="1">
        <w:r>
          <w:rPr>
            <w:rStyle w:val="Hyperlink"/>
          </w:rPr>
          <w:t>2024-2030年中国轨式浸水变送器行业现状与发展前景预测报告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8dbae0d864062" w:history="1">
        <w:r>
          <w:rPr>
            <w:rStyle w:val="Hyperlink"/>
          </w:rPr>
          <w:t>https://www.20087.com/7/59/GuiShiJinShuiBianSongQiFaZhanQianJingFenXi.html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aa990601d4e2a" w:history="1">
      <w:r>
        <w:rPr>
          <w:rStyle w:val="Hyperlink"/>
        </w:rPr>
        <w:t>2024-2030年中国轨式浸水变送器行业现状与发展前景预测报告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iShiJinShuiBianSongQiFaZhanQianJingFenXi.html" TargetMode="External" Id="R2478dbae0d8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iShiJinShuiBianSongQiFaZhanQianJingFenXi.html" TargetMode="External" Id="Rf75aa990601d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2024-02-22T07:05:50Z</dcterms:created>
  <dcterms:modified xsi:type="dcterms:W3CDTF">2024-02-22T08:05:50Z</dcterms:modified>
  <dc:subject>2024-2030年中国轨式浸水变送器行业现状与发展前景预测报告</dc:subject>
  <dc:title>2024-2030年中国轨式浸水变送器行业现状与发展前景预测报告</dc:title>
  <cp:keywords>2024-2030年中国轨式浸水变送器行业现状与发展前景预测报告</cp:keywords>
  <dc:description>2024-2030年中国轨式浸水变送器行业现状与发展前景预测报告</dc:description>
</cp:coreProperties>
</file>