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aab301bcc4c60" w:history="1">
              <w:r>
                <w:rPr>
                  <w:rStyle w:val="Hyperlink"/>
                </w:rPr>
                <w:t>全球与中国高压瓷套市场研究及发展前景预测报告（2025-2031年）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aab301bcc4c60" w:history="1">
              <w:r>
                <w:rPr>
                  <w:rStyle w:val="Hyperlink"/>
                </w:rPr>
                <w:t>全球与中国高压瓷套市场研究及发展前景预测报告（2025-2031年）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aab301bcc4c60" w:history="1">
                <w:r>
                  <w:rPr>
                    <w:rStyle w:val="Hyperlink"/>
                  </w:rPr>
                  <w:t>https://www.20087.com/7/19/GaoYaCiTaoHangYeQianJingFenXi.html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瓷套作为电力设备中重要的绝缘支撑部件，广泛应用于变压器、断路器、隔离开关、避雷器等高压电器装置中，承担着电气隔离、机械支撑与密封防护等多重功能。其材料通常为高强度电瓷，经过高温烧结、机加工与釉层涂覆等工艺制成，具备优异的介电性能、耐候性与抗弯强度。现阶段，主流产品已实现标准化设计，并逐步向复合绝缘、防污闪、耐极端气候等方向优化，以适应复杂电网环境的需求。然而，在高海拔、沿海、重污染地区使用时，瓷套仍面临积污放电、机械疲劳、密封失效等问题，影响设备运行安全。</w:t>
      </w:r>
      <w:r>
        <w:rPr>
          <w:rFonts w:hint="eastAsia"/>
        </w:rPr>
        <w:br/>
      </w:r>
      <w:r>
        <w:rPr>
          <w:rFonts w:hint="eastAsia"/>
        </w:rPr>
        <w:t>　　未来，高压瓷套的发展将围绕材料升级、结构优化与状态感知能力提升展开。一方面，通过引入纳米改性陶瓷、高强度复合釉层等新材料，提升瓷套的抗污性、抗老化性能与机械承载能力；另一方面，结合传感器与通信模块，未来的瓷套将具备局部放电监测、温度传感与应力反馈功能，实现从被动绝缘到主动诊断的转变。此外，在构建新型电力系统的背景下，高压瓷套将更多地融入智能变电站架构，与其他设备协同工作，提升整个输配电系统的稳定性和运维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aab301bcc4c60" w:history="1">
        <w:r>
          <w:rPr>
            <w:rStyle w:val="Hyperlink"/>
          </w:rPr>
          <w:t>全球与中国高压瓷套市场研究及发展前景预测报告（2025-2031年）</w:t>
        </w:r>
      </w:hyperlink>
      <w:r>
        <w:rPr>
          <w:rFonts w:hint="eastAsia"/>
        </w:rPr>
        <w:t>》依托权威机构及相关协会的数据资料，全面解析了高压瓷套行业现状、市场需求及市场规模，系统梳理了高压瓷套产业链结构、价格趋势及各细分市场动态。报告对高压瓷套市场前景与发展趋势进行了科学预测，重点分析了品牌竞争格局、市场集中度及主要企业的经营表现。同时，通过SWOT分析揭示了高压瓷套行业面临的机遇与风险，为高压瓷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高压瓷套市场概述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按照不同产品类型，高压瓷套主要可以分为如下几个类别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全球不同产品类型高压瓷套销售额增长趋势2020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电容式</w:t>
      </w:r>
      <w:r>
        <w:rPr>
          <w:rFonts w:hint="eastAsia"/>
        </w:rPr>
        <w:br/>
      </w:r>
      <w:r>
        <w:rPr>
          <w:rFonts w:hint="eastAsia"/>
        </w:rPr>
        <w:t>　　　　1.2.3 充油式</w:t>
      </w:r>
      <w:r>
        <w:rPr>
          <w:rFonts w:hint="eastAsia"/>
        </w:rPr>
        <w:br/>
      </w:r>
      <w:r>
        <w:rPr>
          <w:rFonts w:hint="eastAsia"/>
        </w:rPr>
        <w:t>　　　　1.2.4 干式</w:t>
      </w:r>
      <w:r>
        <w:rPr>
          <w:rFonts w:hint="eastAsia"/>
        </w:rPr>
        <w:br/>
      </w:r>
      <w:r>
        <w:rPr>
          <w:rFonts w:hint="eastAsia"/>
        </w:rPr>
        <w:t>　　1.3 从不同应用，高压瓷套主要包括如下几个方面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全球不同应用高压瓷套销售额增长趋势2020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配电室</w:t>
      </w:r>
      <w:r>
        <w:rPr>
          <w:rFonts w:hint="eastAsia"/>
        </w:rPr>
        <w:br/>
      </w:r>
      <w:r>
        <w:rPr>
          <w:rFonts w:hint="eastAsia"/>
        </w:rPr>
        <w:t>　　　　1.3.5 其他用电场所</w:t>
      </w:r>
      <w:r>
        <w:rPr>
          <w:rFonts w:hint="eastAsia"/>
        </w:rPr>
        <w:br/>
      </w:r>
      <w:r>
        <w:rPr>
          <w:rFonts w:hint="eastAsia"/>
        </w:rPr>
        <w:t>　　1.4 高压瓷套行业背景、发展历史、现状及趋势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高压瓷套行业目前现状分析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高压瓷套发展趋势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全球高压瓷套总体规模分析</w:t>
      </w:r>
      <w:r>
        <w:rPr>
          <w:rFonts w:hint="eastAsia"/>
        </w:rPr>
        <w:br/>
      </w:r>
      <w:r>
        <w:rPr>
          <w:rFonts w:hint="eastAsia"/>
        </w:rPr>
        <w:t>　　2.1 全球高压瓷套供需现状及预测（2020-2031）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全球高压瓷套产能、产量、产能利用率及发展趋势（2020-2031）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全球高压瓷套产量、需求量及发展趋势（2020-2031）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全球主要地区高压瓷套产量及发展趋势（2020-2031）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全球主要地区高压瓷套产量（2020-2025）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全球主要地区高压瓷套产量（2026-2031）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全球主要地区高压瓷套产量市场份额（2020-2031）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中国高压瓷套供需现状及预测（2020-2031）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中国高压瓷套产能、产量、产能利用率及发展趋势（2020-2031）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中国高压瓷套产量、市场需求量及发展趋势（2020-2031）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全球高压瓷套销量及销售额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全球市场高压瓷套销售额（2020-2031）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全球市场高压瓷套销量（2020-2031）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全球市场高压瓷套价格趋势（2020-2031）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全球高压瓷套主要地区分析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全球主要地区高压瓷套市场规模分析：2020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全球主要地区高压瓷套销售收入及市场份额（2020-2025年）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全球主要地区高压瓷套销售收入预测（2026-2031年）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全球主要地区高压瓷套销量分析：2020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全球主要地区高压瓷套销量及市场份额（2020-2025年）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全球主要地区高压瓷套销量及市场份额预测（2026-2031）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北美市场高压瓷套销量、收入及增长率（2020-2031）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欧洲市场高压瓷套销量、收入及增长率（2020-2031）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中国市场高压瓷套销量、收入及增长率（2020-2031）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日本市场高压瓷套销量、收入及增长率（2020-2031）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东南亚市场高压瓷套销量、收入及增长率（2020-2031）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印度市场高压瓷套销量、收入及增长率（2020-2031）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全球市场主要厂商高压瓷套产能市场份额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全球市场主要厂商高压瓷套销量（2020-2025）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全球市场主要厂商高压瓷套销量（2020-2025）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全球市场主要厂商高压瓷套销售收入（2020-2025）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全球市场主要厂商高压瓷套销售价格（2020-2025）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2024年全球主要生产商高压瓷套收入排名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中国市场主要厂商高压瓷套销量（2020-2025）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中国市场主要厂商高压瓷套销量（2020-2025）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中国市场主要厂商高压瓷套销售收入（2020-2025）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2024年中国主要生产商高压瓷套收入排名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中国市场主要厂商高压瓷套销售价格（2020-2025）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全球主要厂商高压瓷套总部及产地分布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全球主要厂商成立时间及高压瓷套商业化日期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全球主要厂商高压瓷套产品类型及应用</w:t>
      </w:r>
      <w:r>
        <w:rPr>
          <w:rFonts w:hint="eastAsia"/>
        </w:rPr>
        <w:br/>
      </w:r>
      <w:r>
        <w:rPr>
          <w:rFonts w:hint="eastAsia"/>
        </w:rPr>
        <w:t>　　4.7 高压瓷套行业集中度、竞争程度分析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高压瓷套行业集中度分析：2024年全球Top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全球高压瓷套第一梯队、第二梯队和第三梯队生产商（品牌）及市场份额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高压瓷套销量、收入、价格及毛利率（2020-2025）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不同产品类型高压瓷套分析</w:t>
      </w:r>
      <w:r>
        <w:rPr>
          <w:rFonts w:hint="eastAsia"/>
        </w:rPr>
        <w:br/>
      </w:r>
      <w:r>
        <w:rPr>
          <w:rFonts w:hint="eastAsia"/>
        </w:rPr>
        <w:t>　　6.1 全球不同产品类型高压瓷套销量（2020-2031）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全球不同产品类型高压瓷套销量及市场份额（2020-2025）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全球不同产品类型高压瓷套销量预测（2026-2031）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全球不同产品类型高压瓷套收入（2020-2031）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全球不同产品类型高压瓷套收入及市场份额（2020-2025）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全球不同产品类型高压瓷套收入预测（2026-2031）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全球不同产品类型高压瓷套价格走势（2020-2031）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不同应用高压瓷套分析</w:t>
      </w:r>
      <w:r>
        <w:rPr>
          <w:rFonts w:hint="eastAsia"/>
        </w:rPr>
        <w:br/>
      </w:r>
      <w:r>
        <w:rPr>
          <w:rFonts w:hint="eastAsia"/>
        </w:rPr>
        <w:t>　　7.1 全球不同应用高压瓷套销量（2020-2031）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全球不同应用高压瓷套销量及市场份额（2020-2025）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全球不同应用高压瓷套销量预测（2026-2031）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全球不同应用高压瓷套收入（2020-2031）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全球不同应用高压瓷套收入及市场份额（2020-2025）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全球不同应用高压瓷套收入预测（2026-2031）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全球不同应用高压瓷套价格走势（2020-2031）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高压瓷套产业链分析</w:t>
      </w:r>
      <w:r>
        <w:rPr>
          <w:rFonts w:hint="eastAsia"/>
        </w:rPr>
        <w:br/>
      </w:r>
      <w:r>
        <w:rPr>
          <w:rFonts w:hint="eastAsia"/>
        </w:rPr>
        <w:t>　　8.2 高压瓷套工艺制造技术分析</w:t>
      </w:r>
      <w:r>
        <w:rPr>
          <w:rFonts w:hint="eastAsia"/>
        </w:rPr>
        <w:br/>
      </w:r>
      <w:r>
        <w:rPr>
          <w:rFonts w:hint="eastAsia"/>
        </w:rPr>
        <w:t>　　8.3 高压瓷套产业上游供应分析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高压瓷套下游客户分析</w:t>
      </w:r>
      <w:r>
        <w:rPr>
          <w:rFonts w:hint="eastAsia"/>
        </w:rPr>
        <w:br/>
      </w:r>
      <w:r>
        <w:rPr>
          <w:rFonts w:hint="eastAsia"/>
        </w:rPr>
        <w:t>　　8.5 高压瓷套销售渠道分析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高压瓷套行业发展机遇及主要驱动因素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高压瓷套行业发展面临的风险</w:t>
      </w:r>
      <w:r>
        <w:rPr>
          <w:rFonts w:hint="eastAsia"/>
        </w:rPr>
        <w:br/>
      </w:r>
      <w:r>
        <w:rPr>
          <w:rFonts w:hint="eastAsia"/>
        </w:rPr>
        <w:t>　　9.3 高压瓷套行业政策分析</w:t>
      </w:r>
      <w:r>
        <w:rPr>
          <w:rFonts w:hint="eastAsia"/>
        </w:rPr>
        <w:br/>
      </w:r>
      <w:r>
        <w:rPr>
          <w:rFonts w:hint="eastAsia"/>
        </w:rPr>
        <w:t>　　9.4 高压瓷套中国企业SWOT分析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全球不同产品类型高压瓷套销售额增长（CAGR）趋势2020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高压瓷套行业目前发展现状</w:t>
      </w:r>
      <w:r>
        <w:rPr>
          <w:rFonts w:hint="eastAsia"/>
        </w:rPr>
        <w:br/>
      </w:r>
      <w:r>
        <w:rPr>
          <w:rFonts w:hint="eastAsia"/>
        </w:rPr>
        <w:t>　　表 4： 高压瓷套发展趋势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全球主要地区高压瓷套产量增速（CAGR）：（2020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全球主要地区高压瓷套产量（2020-2025）&amp;（千件）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全球主要地区高压瓷套产量（2026-2031）&amp;（千件）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全球主要地区高压瓷套产量市场份额（2020-2025）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全球主要地区高压瓷套产量（2026-2031）&amp;（千件）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全球主要地区高压瓷套销售收入增速：（2020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全球主要地区高压瓷套销售收入（2020-2025）&amp;（百万美元）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全球主要地区高压瓷套销售收入市场份额（2020-2025）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全球主要地区高压瓷套收入（2026-2031）&amp;（百万美元）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全球主要地区高压瓷套收入市场份额（2026-2031）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全球主要地区高压瓷套销量（千件）：2020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全球主要地区高压瓷套销量（2020-2025）&amp;（千件）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全球主要地区高压瓷套销量市场份额（2020-2025）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全球主要地区高压瓷套销量（2026-2031）&amp;（千件）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全球主要地区高压瓷套销量份额（2026-2031）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全球市场主要厂商高压瓷套产能（2024-2025）&amp;（千件）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全球市场主要厂商高压瓷套销量（2020-2025）&amp;（千件）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全球市场主要厂商高压瓷套销量市场份额（2020-2025）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全球市场主要厂商高压瓷套销售收入（2020-2025）&amp;（百万美元）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全球市场主要厂商高压瓷套销售收入市场份额（2020-2025）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全球市场主要厂商高压瓷套销售价格（2020-2025）&amp;（美元/件）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2024年全球主要生产商高压瓷套收入排名（百万美元）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中国市场主要厂商高压瓷套销量（2020-2025）&amp;（千件）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中国市场主要厂商高压瓷套销量市场份额（2020-2025）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中国市场主要厂商高压瓷套销售收入（2020-2025）&amp;（百万美元）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中国市场主要厂商高压瓷套销售收入市场份额（2020-2025）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2024年中国主要生产商高压瓷套收入排名（百万美元）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中国市场主要厂商高压瓷套销售价格（2020-2025）&amp;（美元/件）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全球主要厂商高压瓷套总部及产地分布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全球主要厂商成立时间及高压瓷套商业化日期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全球主要厂商高压瓷套产品类型及应用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2024年全球高压瓷套主要厂商市场地位（第一梯队、第二梯队和第三梯队）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全球高压瓷套市场投资、并购等现状分析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高压瓷套生产基地、销售区域、竞争对手及市场地位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高压瓷套产品规格、参数及市场应用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高压瓷套销量（千件）、收入（百万美元）、价格（美元/件）及毛利率（2020-2025）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全球不同产品类型高压瓷套销量（2020-2025年）&amp;（千件）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全球不同产品类型高压瓷套销量市场份额（2020-2025）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全球不同产品类型高压瓷套销量预测（2026-2031）&amp;（千件）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全球市场不同产品类型高压瓷套销量市场份额预测（2026-2031）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全球不同产品类型高压瓷套收入（2020-2025年）&amp;（百万美元）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全球不同产品类型高压瓷套收入市场份额（2020-2025）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全球不同产品类型高压瓷套收入预测（2026-2031）&amp;（百万美元）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全球不同产品类型高压瓷套收入市场份额预测（2026-2031）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全球不同应用高压瓷套销量（2020-2025年）&amp;（千件）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全球不同应用高压瓷套销量市场份额（2020-2025）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全球不同应用高压瓷套销量预测（2026-2031）&amp;（千件）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全球市场不同应用高压瓷套销量市场份额预测（2026-2031）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全球不同应用高压瓷套收入（2020-2025年）&amp;（百万美元）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全球不同应用高压瓷套收入市场份额（2020-2025）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全球不同应用高压瓷套收入预测（2026-2031）&amp;（百万美元）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全球不同应用高压瓷套收入市场份额预测（2026-2031）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高压瓷套上游原料供应商及联系方式列表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高压瓷套典型客户列表</w:t>
      </w:r>
      <w:r>
        <w:rPr>
          <w:rFonts w:hint="eastAsia"/>
        </w:rPr>
        <w:br/>
      </w:r>
      <w:r>
        <w:rPr>
          <w:rFonts w:hint="eastAsia"/>
        </w:rPr>
        <w:t>　　表 111： 高压瓷套主要销售模式及销售渠道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高压瓷套行业发展机遇及主要驱动因素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高压瓷套行业发展面临的风险</w:t>
      </w:r>
      <w:r>
        <w:rPr>
          <w:rFonts w:hint="eastAsia"/>
        </w:rPr>
        <w:br/>
      </w:r>
      <w:r>
        <w:rPr>
          <w:rFonts w:hint="eastAsia"/>
        </w:rPr>
        <w:t>　　表 114： 高压瓷套行业政策分析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高压瓷套产品图片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全球不同产品类型高压瓷套销售额2020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全球不同产品类型高压瓷套市场份额2024 &amp; 2031</w:t>
      </w:r>
      <w:r>
        <w:rPr>
          <w:rFonts w:hint="eastAsia"/>
        </w:rPr>
        <w:br/>
      </w:r>
      <w:r>
        <w:rPr>
          <w:rFonts w:hint="eastAsia"/>
        </w:rPr>
        <w:t>　　图 4： 电容式产品图片</w:t>
      </w:r>
      <w:r>
        <w:rPr>
          <w:rFonts w:hint="eastAsia"/>
        </w:rPr>
        <w:br/>
      </w:r>
      <w:r>
        <w:rPr>
          <w:rFonts w:hint="eastAsia"/>
        </w:rPr>
        <w:t>　　图 5： 充油式产品图片</w:t>
      </w:r>
      <w:r>
        <w:rPr>
          <w:rFonts w:hint="eastAsia"/>
        </w:rPr>
        <w:br/>
      </w:r>
      <w:r>
        <w:rPr>
          <w:rFonts w:hint="eastAsia"/>
        </w:rPr>
        <w:t>　　图 6： 干式产品图片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全球不同应用高压瓷套市场份额2024 &amp; 2031</w:t>
      </w:r>
      <w:r>
        <w:rPr>
          <w:rFonts w:hint="eastAsia"/>
        </w:rPr>
        <w:br/>
      </w:r>
      <w:r>
        <w:rPr>
          <w:rFonts w:hint="eastAsia"/>
        </w:rPr>
        <w:t>　　图 9： 发电厂</w:t>
      </w:r>
      <w:r>
        <w:rPr>
          <w:rFonts w:hint="eastAsia"/>
        </w:rPr>
        <w:br/>
      </w:r>
      <w:r>
        <w:rPr>
          <w:rFonts w:hint="eastAsia"/>
        </w:rPr>
        <w:t>　　图 10： 变电站</w:t>
      </w:r>
      <w:r>
        <w:rPr>
          <w:rFonts w:hint="eastAsia"/>
        </w:rPr>
        <w:br/>
      </w:r>
      <w:r>
        <w:rPr>
          <w:rFonts w:hint="eastAsia"/>
        </w:rPr>
        <w:t>　　图 11： 配电室</w:t>
      </w:r>
      <w:r>
        <w:rPr>
          <w:rFonts w:hint="eastAsia"/>
        </w:rPr>
        <w:br/>
      </w:r>
      <w:r>
        <w:rPr>
          <w:rFonts w:hint="eastAsia"/>
        </w:rPr>
        <w:t>　　图 12： 其他用电场所</w:t>
      </w:r>
      <w:r>
        <w:rPr>
          <w:rFonts w:hint="eastAsia"/>
        </w:rPr>
        <w:br/>
      </w:r>
      <w:r>
        <w:rPr>
          <w:rFonts w:hint="eastAsia"/>
        </w:rPr>
        <w:t>　　图 13： 全球高压瓷套产能、产量、产能利用率及发展趋势（2020-2031）&amp;（千件）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全球高压瓷套产量、需求量及发展趋势（2020-2031）&amp;（千件）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全球主要地区高压瓷套产量（2020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全球主要地区高压瓷套产量市场份额（2020-2031）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中国高压瓷套产能、产量、产能利用率及发展趋势（2020-2031）&amp;（千件）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中国高压瓷套产量、市场需求量及发展趋势（2020-2031）&amp;（千件）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全球高压瓷套市场销售额及增长率：（2020-2031）&amp;（百万美元）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全球市场高压瓷套市场规模：2020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全球市场高压瓷套销量及增长率（2020-2031）&amp;（千件）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全球市场高压瓷套价格趋势（2020-2031）&amp;（美元/件）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全球主要地区高压瓷套销售收入（2020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全球主要地区高压瓷套销售收入市场份额（2020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北美市场高压瓷套销量及增长率（2020-2031）&amp;（千件）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北美市场高压瓷套收入及增长率（2020-2031）&amp;（百万美元）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欧洲市场高压瓷套销量及增长率（2020-2031）&amp;（千件）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欧洲市场高压瓷套收入及增长率（2020-2031）&amp;（百万美元）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中国市场高压瓷套销量及增长率（2020-2031）&amp;（千件）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中国市场高压瓷套收入及增长率（2020-2031）&amp;（百万美元）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日本市场高压瓷套销量及增长率（2020-2031）&amp;（千件）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日本市场高压瓷套收入及增长率（2020-2031）&amp;（百万美元）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东南亚市场高压瓷套销量及增长率（2020-2031）&amp;（千件）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东南亚市场高压瓷套收入及增长率（2020-2031）&amp;（百万美元）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印度市场高压瓷套销量及增长率（2020-2031）&amp;（千件）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印度市场高压瓷套收入及增长率（2020-2031）&amp;（百万美元）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2024年全球市场主要厂商高压瓷套销量市场份额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2024年全球市场主要厂商高压瓷套收入市场份额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2024年中国市场主要厂商高压瓷套销量市场份额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2024年中国市场主要厂商高压瓷套收入市场份额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2024年全球前五大生产商高压瓷套市场份额</w:t>
      </w:r>
      <w:r>
        <w:rPr>
          <w:rFonts w:hint="eastAsia"/>
        </w:rPr>
        <w:br/>
      </w:r>
      <w:r>
        <w:rPr>
          <w:rFonts w:hint="eastAsia"/>
        </w:rPr>
        <w:t>　　图 42： 2024年全球高压瓷套第一梯队、第二梯队和第三梯队厂商及市场份额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全球不同产品类型高压瓷套价格走势（2020-2031）&amp;（美元/件）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全球不同应用高压瓷套价格走势（2020-2031）&amp;（美元/件）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高压瓷套产业链</w:t>
      </w:r>
      <w:r>
        <w:rPr>
          <w:rFonts w:hint="eastAsia"/>
        </w:rPr>
        <w:br/>
      </w:r>
      <w:r>
        <w:rPr>
          <w:rFonts w:hint="eastAsia"/>
        </w:rPr>
        <w:t>　　图 46： 高压瓷套中国企业SWOT分析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aab301bcc4c60" w:history="1">
        <w:r>
          <w:rPr>
            <w:rStyle w:val="Hyperlink"/>
          </w:rPr>
          <w:t>全球与中国高压瓷套市场研究及发展前景预测报告（2025-2031年）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aab301bcc4c60" w:history="1">
        <w:r>
          <w:rPr>
            <w:rStyle w:val="Hyperlink"/>
          </w:rPr>
          <w:t>https://www.20087.com/7/19/GaoYaCiTaoHangYeQianJingFenXi.html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热点：做16颗瓷贴面多少钱、高压瓷套管价格表、绝缘瓷套、高压瓷套管变色发白、石英瓷套、高压瓷套管对接法兰、电除尘瓷套、高压瓷套管变色、振打瓷轴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b675ffa084aa4" w:history="1">
      <w:r>
        <w:rPr>
          <w:rStyle w:val="Hyperlink"/>
        </w:rPr>
        <w:t>全球与中国高压瓷套市场研究及发展前景预测报告（2025-2031年）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YaCiTaoHangYeQianJingFenXi.html" TargetMode="External" Id="R5a3aab301bcc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YaCiTaoHangYeQianJingFenXi.html" TargetMode="External" Id="Rd8fb675ffa08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2025-04-24T23:22:54Z</dcterms:created>
  <dcterms:modified xsi:type="dcterms:W3CDTF">2025-04-25T00:22:54Z</dcterms:modified>
  <dc:subject>全球与中国高压瓷套市场研究及发展前景预测报告（2025-2031年）</dc:subject>
  <dc:title>全球与中国高压瓷套市场研究及发展前景预测报告（2025-2031年）</dc:title>
  <cp:keywords>全球与中国高压瓷套市场研究及发展前景预测报告（2025-2031年）</cp:keywords>
  <dc:description>全球与中国高压瓷套市场研究及发展前景预测报告（2025-2031年）</dc:description>
</cp:coreProperties>
</file>