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4be17ca746f7" w:history="1">
              <w:r>
                <w:rPr>
                  <w:rStyle w:val="Hyperlink"/>
                </w:rPr>
                <w:t>2026-2032年中国气弹簧市场全景调研及发展趋势分析报告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4be17ca746f7" w:history="1">
              <w:r>
                <w:rPr>
                  <w:rStyle w:val="Hyperlink"/>
                </w:rPr>
                <w:t>2026-2032年中国气弹簧市场全景调研及发展趋势分析报告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4be17ca746f7" w:history="1">
                <w:r>
                  <w:rPr>
                    <w:rStyle w:val="Hyperlink"/>
                  </w:rPr>
                  <w:t>https://www.20087.com/8/57/QiDanHuangShiChangYanJiuBaoGao.html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是一种以高压惰性气体（通常为氮气）为工作介质，通过活塞杆运动实现缓冲、支撑或助力功能的机械元件，广泛应用于汽车尾门、办公椅、医疗器械及工业设备盖板。气弹簧按功能分为压缩型、拉伸型及可锁型，强调力值稳定性、耐久性（可达数万次循环）及温度适应性（-30℃至+80℃）。在人机工程与自动化需求提升背景下，气弹簧向高精度力控、低噪音及紧凑设计方向发展。然而，长期静态负载下存在缓慢泄压现象；劣质密封圈易老化导致失效；且定制化开发周期长，难以快速响应小批量需求。</w:t>
      </w:r>
      <w:r>
        <w:rPr>
          <w:rFonts w:hint="eastAsia"/>
        </w:rPr>
        <w:br/>
      </w:r>
      <w:r>
        <w:rPr>
          <w:rFonts w:hint="eastAsia"/>
        </w:rPr>
        <w:t>　　未来，气弹簧将向智能调节、新材料应用与模块化平台演进。内置压力传感器与微型阀门实现力值动态调节，适配不同用户体重或负载变化；记忆合金触发机构支持一键锁定/释放。在材料端，氟橡胶或聚四氟乙烯复合密封件提升高低温与化学耐受性；轻量化铝合金缸体降低整体重量。制造方面，数字化仿真优化充气工艺，确保力值一致性；柔性生产线支持快速切换规格。同时，可回收设计便于氮气回收与金属部件再利用。长远看，气弹簧将从被动支撑元件升级为具备环境感知、自适应调节与绿色生命周期特征的智能人机交互执行器，在舒适性、安全性与可持续性三重目标驱动下持续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4be17ca746f7" w:history="1">
        <w:r>
          <w:rPr>
            <w:rStyle w:val="Hyperlink"/>
          </w:rPr>
          <w:t>2026-2032年中国气弹簧市场全景调研及发展趋势分析报告</w:t>
        </w:r>
      </w:hyperlink>
      <w:r>
        <w:rPr>
          <w:rFonts w:hint="eastAsia"/>
        </w:rPr>
        <w:t>》基于行业详实数据资料，系统分析了气弹簧行业的市场规模、竞争格局和技术发展现状，梳理了气弹簧重点企业的市场表现。报告从气弹簧供需结构、政策环境和产业链变化等维度，客观评估了气弹簧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气弹簧行业概述</w:t>
      </w:r>
      <w:r>
        <w:rPr>
          <w:rFonts w:hint="eastAsia"/>
        </w:rPr>
        <w:br/>
      </w:r>
      <w:r>
        <w:rPr>
          <w:rFonts w:hint="eastAsia"/>
        </w:rPr>
        <w:t>　　第一节 气弹簧行业界定</w:t>
      </w:r>
      <w:r>
        <w:rPr>
          <w:rFonts w:hint="eastAsia"/>
        </w:rPr>
        <w:br/>
      </w:r>
      <w:r>
        <w:rPr>
          <w:rFonts w:hint="eastAsia"/>
        </w:rPr>
        <w:t>　　第二节 气弹簧行业发展历程</w:t>
      </w:r>
      <w:r>
        <w:rPr>
          <w:rFonts w:hint="eastAsia"/>
        </w:rPr>
        <w:br/>
      </w:r>
      <w:r>
        <w:rPr>
          <w:rFonts w:hint="eastAsia"/>
        </w:rPr>
        <w:t>　　第三节 气弹簧产业链分析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中国气弹簧行业供给情况分析及趋势预测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2026年中国气弹簧行业产量分析</w:t>
      </w:r>
      <w:r>
        <w:rPr>
          <w:rFonts w:hint="eastAsia"/>
        </w:rPr>
        <w:br/>
      </w:r>
      <w:r>
        <w:rPr>
          <w:rFonts w:hint="eastAsia"/>
        </w:rPr>
        <w:t>　　　　一、气弹簧行业产量情况分析</w:t>
      </w:r>
      <w:r>
        <w:rPr>
          <w:rFonts w:hint="eastAsia"/>
        </w:rPr>
        <w:br/>
      </w:r>
      <w:r>
        <w:rPr>
          <w:rFonts w:hint="eastAsia"/>
        </w:rPr>
        <w:t>　　　　二、气弹簧行业重点区域产量分析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气弹簧行业供给关系因素分析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一、气弹簧行业需求变化因素</w:t>
      </w:r>
      <w:r>
        <w:rPr>
          <w:rFonts w:hint="eastAsia"/>
        </w:rPr>
        <w:br/>
      </w:r>
      <w:r>
        <w:rPr>
          <w:rFonts w:hint="eastAsia"/>
        </w:rPr>
        <w:t>　　　　二、气弹簧行业厂商产能因素</w:t>
      </w:r>
      <w:r>
        <w:rPr>
          <w:rFonts w:hint="eastAsia"/>
        </w:rPr>
        <w:br/>
      </w:r>
      <w:r>
        <w:rPr>
          <w:rFonts w:hint="eastAsia"/>
        </w:rPr>
        <w:t>　　　　三、气弹簧行业原料供给状况</w:t>
      </w:r>
      <w:r>
        <w:rPr>
          <w:rFonts w:hint="eastAsia"/>
        </w:rPr>
        <w:br/>
      </w:r>
      <w:r>
        <w:rPr>
          <w:rFonts w:hint="eastAsia"/>
        </w:rPr>
        <w:t>　　　　四、气弹簧行业技术水平提高</w:t>
      </w:r>
      <w:r>
        <w:rPr>
          <w:rFonts w:hint="eastAsia"/>
        </w:rPr>
        <w:br/>
      </w:r>
      <w:r>
        <w:rPr>
          <w:rFonts w:hint="eastAsia"/>
        </w:rPr>
        <w:t>　　　　五、气弹簧行业政策变动因素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2026-2032年中国气弹簧行业市场供给趋势</w:t>
      </w:r>
      <w:r>
        <w:rPr>
          <w:rFonts w:hint="eastAsia"/>
        </w:rPr>
        <w:br/>
      </w:r>
      <w:r>
        <w:rPr>
          <w:rFonts w:hint="eastAsia"/>
        </w:rPr>
        <w:t>　　　　一、气弹簧整体供给情况趋势分析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二、气弹簧重点区域供给趋势分析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三、影响未来气弹簧供给的因素分析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中国气弹簧行业发展经济环境分析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气弹簧行业发展政策环境分析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中国气弹簧行业发展社会环境分析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2026年中国气弹簧行业发展概况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2026年中国气弹簧行业发展态势分析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2026年中国气弹簧行业发展特点分析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2026年中国气弹簧行业市场供需分析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2026年中国气弹簧市场价格分析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2020-2025年中国气弹簧行业整体运行状况</w:t>
      </w:r>
      <w:r>
        <w:rPr>
          <w:rFonts w:hint="eastAsia"/>
        </w:rPr>
        <w:br/>
      </w:r>
      <w:r>
        <w:rPr>
          <w:rFonts w:hint="eastAsia"/>
        </w:rPr>
        <w:t>　　第一节 气弹簧行业产销分析</w:t>
      </w:r>
      <w:r>
        <w:rPr>
          <w:rFonts w:hint="eastAsia"/>
        </w:rPr>
        <w:br/>
      </w:r>
      <w:r>
        <w:rPr>
          <w:rFonts w:hint="eastAsia"/>
        </w:rPr>
        <w:t>　　第二节 气弹簧行业盈利能力分析</w:t>
      </w:r>
      <w:r>
        <w:rPr>
          <w:rFonts w:hint="eastAsia"/>
        </w:rPr>
        <w:br/>
      </w:r>
      <w:r>
        <w:rPr>
          <w:rFonts w:hint="eastAsia"/>
        </w:rPr>
        <w:t>　　第三节 气弹簧行业偿债能力分析</w:t>
      </w:r>
      <w:r>
        <w:rPr>
          <w:rFonts w:hint="eastAsia"/>
        </w:rPr>
        <w:br/>
      </w:r>
      <w:r>
        <w:rPr>
          <w:rFonts w:hint="eastAsia"/>
        </w:rPr>
        <w:t>　　第四节 气弹簧行业营运能力分析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中国气弹簧行业进出口市场分析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2026年气弹簧行业进出口特点分析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2026年气弹簧行业进出口量分析</w:t>
      </w:r>
      <w:r>
        <w:rPr>
          <w:rFonts w:hint="eastAsia"/>
        </w:rPr>
        <w:br/>
      </w:r>
      <w:r>
        <w:rPr>
          <w:rFonts w:hint="eastAsia"/>
        </w:rPr>
        <w:t>　　　　一、气弹簧进口分析</w:t>
      </w:r>
      <w:r>
        <w:rPr>
          <w:rFonts w:hint="eastAsia"/>
        </w:rPr>
        <w:br/>
      </w:r>
      <w:r>
        <w:rPr>
          <w:rFonts w:hint="eastAsia"/>
        </w:rPr>
        <w:t>　　　　二、气弹簧出口分析</w:t>
      </w:r>
      <w:r>
        <w:rPr>
          <w:rFonts w:hint="eastAsia"/>
        </w:rPr>
        <w:br/>
      </w:r>
      <w:r>
        <w:rPr>
          <w:rFonts w:hint="eastAsia"/>
        </w:rPr>
        <w:t>　　第三节 2026-2032年气弹簧行业进出口市场预测</w:t>
      </w:r>
      <w:r>
        <w:rPr>
          <w:rFonts w:hint="eastAsia"/>
        </w:rPr>
        <w:br/>
      </w:r>
      <w:r>
        <w:rPr>
          <w:rFonts w:hint="eastAsia"/>
        </w:rPr>
        <w:t>　　　　一、气弹簧进口预测</w:t>
      </w:r>
      <w:r>
        <w:rPr>
          <w:rFonts w:hint="eastAsia"/>
        </w:rPr>
        <w:br/>
      </w:r>
      <w:r>
        <w:rPr>
          <w:rFonts w:hint="eastAsia"/>
        </w:rPr>
        <w:t>　　　　二、气弹簧出口预测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2026-2032年气弹簧行业投资价值（绩效）及行业发展预测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2020-2025年气弹簧行业成长性分析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2020-2025年气弹簧行业经营能力分析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2020-2025年气弹簧行业盈利能力分析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2020-2025年气弹簧行业偿债能力分析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2026-2032年我国气弹簧行业产值预测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2026-2032年我国气弹簧行业销售收入预测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2026-2032年我国气弹簧行业总资产预测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2020-2025年中国气弹簧产业重点区域运行分析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气弹簧产业重点地区（一）运行情况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气弹簧产业重点地区（二）运行情况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气弹簧产业重点地区（三）运行情况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气弹簧产业重点地区（四）运行情况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气弹簧产业重点地区（五）运行情况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气弹簧产业重点地区（六）运行情况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近三年气弹簧行业重点企业发展分析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2026-2032年气弹簧行业竞争格局分析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中国气弹簧行业集中度分析</w:t>
      </w:r>
      <w:r>
        <w:rPr>
          <w:rFonts w:hint="eastAsia"/>
        </w:rPr>
        <w:br/>
      </w:r>
      <w:r>
        <w:rPr>
          <w:rFonts w:hint="eastAsia"/>
        </w:rPr>
        <w:t>　　第二节 中国气弹簧行业SWOT分析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2026-2032年中国气弹簧行业竞争格局预测分析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中国气弹簧行业投资策略分析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中国气弹簧行业投资环境分析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中国气弹簧行业投资收益分析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中国气弹簧行业产品投资方向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2026-2032年中国气弹簧行业投资收益预测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二、2026-2032年中国气弹簧行业工业总产值预测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三、2026-2032年中国气弹簧行业销售收入预测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四、2026-2032年中国气弹簧行业利润总额预测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五、2026-2032年中国气弹簧行业总资产预测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中国气弹簧行业投资风险分析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中国气弹簧行业内部风险分析</w:t>
      </w:r>
      <w:r>
        <w:rPr>
          <w:rFonts w:hint="eastAsia"/>
        </w:rPr>
        <w:br/>
      </w:r>
      <w:r>
        <w:rPr>
          <w:rFonts w:hint="eastAsia"/>
        </w:rPr>
        <w:t>　　　　一、气弹簧市场竞争风险分析</w:t>
      </w:r>
      <w:r>
        <w:rPr>
          <w:rFonts w:hint="eastAsia"/>
        </w:rPr>
        <w:br/>
      </w:r>
      <w:r>
        <w:rPr>
          <w:rFonts w:hint="eastAsia"/>
        </w:rPr>
        <w:t>　　　　二、气弹簧技术水平风险分析</w:t>
      </w:r>
      <w:r>
        <w:rPr>
          <w:rFonts w:hint="eastAsia"/>
        </w:rPr>
        <w:br/>
      </w:r>
      <w:r>
        <w:rPr>
          <w:rFonts w:hint="eastAsia"/>
        </w:rPr>
        <w:t>　　　　三、气弹簧企业竞争风险分析</w:t>
      </w:r>
      <w:r>
        <w:rPr>
          <w:rFonts w:hint="eastAsia"/>
        </w:rPr>
        <w:br/>
      </w:r>
      <w:r>
        <w:rPr>
          <w:rFonts w:hint="eastAsia"/>
        </w:rPr>
        <w:t>　　　　四、气弹簧企业出口风险分析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中国气弹簧行业外部风险分析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二、气弹簧行业政策环境风险分析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三、气弹簧关联行业风险分析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气弹簧市场预测及气弹簧项目投资建议</w:t>
      </w:r>
      <w:r>
        <w:rPr>
          <w:rFonts w:hint="eastAsia"/>
        </w:rPr>
        <w:br/>
      </w:r>
      <w:r>
        <w:rPr>
          <w:rFonts w:hint="eastAsia"/>
        </w:rPr>
        <w:t>　　第一节 中国气弹簧生产、营销企业投资运作模式分析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气弹簧外销与内销优势分析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2026-2032年中国气弹簧市场规模及增长趋势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2026-2032年中国气弹簧投资规模预测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2026-2032年气弹簧市场盈利预测</w:t>
      </w:r>
      <w:r>
        <w:rPr>
          <w:rFonts w:hint="eastAsia"/>
        </w:rPr>
        <w:br/>
      </w:r>
      <w:r>
        <w:rPr>
          <w:rFonts w:hint="eastAsia"/>
        </w:rPr>
        <w:t>　　第六节 [~中智林~]气弹簧项目投资建议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气弹簧行业历程</w:t>
      </w:r>
      <w:r>
        <w:rPr>
          <w:rFonts w:hint="eastAsia"/>
        </w:rPr>
        <w:br/>
      </w:r>
      <w:r>
        <w:rPr>
          <w:rFonts w:hint="eastAsia"/>
        </w:rPr>
        <w:t>　　图表 气弹簧行业生命周期</w:t>
      </w:r>
      <w:r>
        <w:rPr>
          <w:rFonts w:hint="eastAsia"/>
        </w:rPr>
        <w:br/>
      </w:r>
      <w:r>
        <w:rPr>
          <w:rFonts w:hint="eastAsia"/>
        </w:rPr>
        <w:t>　　图表 气弹簧行业产业链分析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气弹簧企业信息</w:t>
      </w:r>
      <w:r>
        <w:rPr>
          <w:rFonts w:hint="eastAsia"/>
        </w:rPr>
        <w:br/>
      </w:r>
      <w:r>
        <w:rPr>
          <w:rFonts w:hint="eastAsia"/>
        </w:rPr>
        <w:t>　　图表 气弹簧企业经营情况分析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4be17ca746f7" w:history="1">
        <w:r>
          <w:rPr>
            <w:rStyle w:val="Hyperlink"/>
          </w:rPr>
          <w:t>2026-2032年中国气弹簧市场全景调研及发展趋势分析报告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4be17ca746f7" w:history="1">
        <w:r>
          <w:rPr>
            <w:rStyle w:val="Hyperlink"/>
          </w:rPr>
          <w:t>https://www.20087.com/8/57/QiDanHuangShiChangYanJiuBaoGao.html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热点：压缩弹簧规格一览表、气弹簧品牌、气弹簧工作原理、气弹簧规格型号 参数、气弹簧规格及选型、气弹簧使用方法、弹簧型号规格对照表、气弹簧怎么压下去图解、气弹簧支撑杆安装方法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07d49b7994c73" w:history="1">
      <w:r>
        <w:rPr>
          <w:rStyle w:val="Hyperlink"/>
        </w:rPr>
        <w:t>2026-2032年中国气弹簧市场全景调研及发展趋势分析报告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DanHuangShiChangYanJiuBaoGao.html" TargetMode="External" Id="R13274be17ca7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DanHuangShiChangYanJiuBaoGao.html" TargetMode="External" Id="R29b07d49b79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2025-11-17T05:16:00Z</dcterms:created>
  <dcterms:modified xsi:type="dcterms:W3CDTF">2025-11-17T06:16:00Z</dcterms:modified>
  <dc:subject>2026-2032年中国气弹簧市场全景调研及发展趋势分析报告</dc:subject>
  <dc:title>2026-2032年中国气弹簧市场全景调研及发展趋势分析报告</dc:title>
  <cp:keywords>2026-2032年中国气弹簧市场全景调研及发展趋势分析报告</cp:keywords>
  <dc:description>2026-2032年中国气弹簧市场全景调研及发展趋势分析报告</dc:description>
</cp:coreProperties>
</file>