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2f9df99cb4fc9" w:history="1">
              <w:r>
                <w:rPr>
                  <w:rStyle w:val="Hyperlink"/>
                </w:rPr>
                <w:t>全球与中国加工中心市场研究分析及发展前景预测报告（2025-2031年）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2f9df99cb4fc9" w:history="1">
              <w:r>
                <w:rPr>
                  <w:rStyle w:val="Hyperlink"/>
                </w:rPr>
                <w:t>全球与中国加工中心市场研究分析及发展前景预测报告（2025-2031年）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2f9df99cb4fc9" w:history="1">
                <w:r>
                  <w:rPr>
                    <w:rStyle w:val="Hyperlink"/>
                  </w:rPr>
                  <w:t>https://www.20087.com/8/69/JiaGongZhongXinQianJing.html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是集铣削、钻孔、攻丝等多功能于一体的数控机床，广泛应用于机械制造、模具加工、航空航天和汽车制造等行业。近年来，随着工业4.0和智能制造的推进，加工中心正朝着高精度、高效率和智能化方向发展。高速切削技术、五轴联动加工和智能化控制系统，极大地提高了加工精度和生产效率。同时，远程监控和预测性维护技术的应用，降低了设备的维护成本，提高了生产灵活性。</w:t>
      </w:r>
      <w:r>
        <w:rPr>
          <w:rFonts w:hint="eastAsia"/>
        </w:rPr>
        <w:br/>
      </w:r>
      <w:r>
        <w:rPr>
          <w:rFonts w:hint="eastAsia"/>
        </w:rPr>
        <w:t>　　未来，加工中心的发展将更加注重智能化和定制化。一方面，通过集成人工智能和大数据分析，加工中心将实现自我学习和优化，能够根据生产任务自动调整加工参数，提高生产效率和产品质量。另一方面，定制化服务将成为行业趋势，企业将根据客户的特定需求提供个性化的设计和解决方案，以满足不同行业和应用场景的特殊要求。此外，环保和节能技术的应用，如低能耗驱动系统和废料回收系统，也将成为加工中心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2f9df99cb4fc9" w:history="1">
        <w:r>
          <w:rPr>
            <w:rStyle w:val="Hyperlink"/>
          </w:rPr>
          <w:t>全球与中国加工中心市场研究分析及发展前景预测报告（2025-2031年）</w:t>
        </w:r>
      </w:hyperlink>
      <w:r>
        <w:rPr>
          <w:rFonts w:hint="eastAsia"/>
        </w:rPr>
        <w:t>》基于多年加工中心行业研究积累，结合加工中心行业市场现状，通过资深研究团队对加工中心市场资讯的系统整理与分析，依托权威数据资源及长期市场监测数据库，对加工中心行业进行了全面调研。报告详细分析了加工中心市场规模、市场前景、技术现状及未来发展方向，重点评估了加工中心行业内企业的竞争格局及经营表现，并通过SWOT分析揭示了加工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22f9df99cb4fc9" w:history="1">
        <w:r>
          <w:rPr>
            <w:rStyle w:val="Hyperlink"/>
          </w:rPr>
          <w:t>全球与中国加工中心市场研究分析及发展前景预测报告（2025-2031年）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》为投资者提供了准确的市场现状分析及前景预判，帮助挖掘行业投资价值，并提出投资策略与营销策略建议，是把握加工中心行业动态、优化决策的重要工具。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中国加工中心概述</w:t>
      </w:r>
      <w:r>
        <w:rPr>
          <w:rFonts w:hint="eastAsia"/>
        </w:rPr>
        <w:br/>
      </w:r>
      <w:r>
        <w:rPr>
          <w:rFonts w:hint="eastAsia"/>
        </w:rPr>
        <w:t>　　第一节 加工中心行业定义</w:t>
      </w:r>
      <w:r>
        <w:rPr>
          <w:rFonts w:hint="eastAsia"/>
        </w:rPr>
        <w:br/>
      </w:r>
      <w:r>
        <w:rPr>
          <w:rFonts w:hint="eastAsia"/>
        </w:rPr>
        <w:t>　　第二节 加工中心行业发展特性</w:t>
      </w:r>
      <w:r>
        <w:rPr>
          <w:rFonts w:hint="eastAsia"/>
        </w:rPr>
        <w:br/>
      </w:r>
      <w:r>
        <w:rPr>
          <w:rFonts w:hint="eastAsia"/>
        </w:rPr>
        <w:t>　　第三节 加工中心产业链分析</w:t>
      </w:r>
      <w:r>
        <w:rPr>
          <w:rFonts w:hint="eastAsia"/>
        </w:rPr>
        <w:br/>
      </w:r>
      <w:r>
        <w:rPr>
          <w:rFonts w:hint="eastAsia"/>
        </w:rPr>
        <w:t>　　第四节 加工中心行业生命周期分析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2024-2025年全球主要加工中心市场发展概况</w:t>
      </w:r>
      <w:r>
        <w:rPr>
          <w:rFonts w:hint="eastAsia"/>
        </w:rPr>
        <w:br/>
      </w:r>
      <w:r>
        <w:rPr>
          <w:rFonts w:hint="eastAsia"/>
        </w:rPr>
        <w:t>　　第一节 全球加工中心市场发展分析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欧洲地区主要国家加工中心市场概况</w:t>
      </w:r>
      <w:r>
        <w:rPr>
          <w:rFonts w:hint="eastAsia"/>
        </w:rPr>
        <w:br/>
      </w:r>
      <w:r>
        <w:rPr>
          <w:rFonts w:hint="eastAsia"/>
        </w:rPr>
        <w:t>　　第三节 北美地区加工中心市场概况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亚洲地区主要国家加工中心市场概况</w:t>
      </w:r>
      <w:r>
        <w:rPr>
          <w:rFonts w:hint="eastAsia"/>
        </w:rPr>
        <w:br/>
      </w:r>
      <w:r>
        <w:rPr>
          <w:rFonts w:hint="eastAsia"/>
        </w:rPr>
        <w:t>　　第五节 全球加工中心市场发展预测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2024-2025年中国加工中心发展环境分析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加工中心行业相关政策、标准</w:t>
      </w:r>
      <w:r>
        <w:rPr>
          <w:rFonts w:hint="eastAsia"/>
        </w:rPr>
        <w:br/>
      </w:r>
      <w:r>
        <w:rPr>
          <w:rFonts w:hint="eastAsia"/>
        </w:rPr>
        <w:t>　　第三节 加工中心行业相关发展规划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2024-2025年中国加工中心技术发展分析</w:t>
      </w:r>
      <w:r>
        <w:rPr>
          <w:rFonts w:hint="eastAsia"/>
        </w:rPr>
        <w:br/>
      </w:r>
      <w:r>
        <w:rPr>
          <w:rFonts w:hint="eastAsia"/>
        </w:rPr>
        <w:t>　　第一节 当前加工中心技术发展现状分析</w:t>
      </w:r>
      <w:r>
        <w:rPr>
          <w:rFonts w:hint="eastAsia"/>
        </w:rPr>
        <w:br/>
      </w:r>
      <w:r>
        <w:rPr>
          <w:rFonts w:hint="eastAsia"/>
        </w:rPr>
        <w:t>　　第二节 加工中心生产中需注意的问题</w:t>
      </w:r>
      <w:r>
        <w:rPr>
          <w:rFonts w:hint="eastAsia"/>
        </w:rPr>
        <w:br/>
      </w:r>
      <w:r>
        <w:rPr>
          <w:rFonts w:hint="eastAsia"/>
        </w:rPr>
        <w:t>　　第三节 加工中心行业主要技术发展趋势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2024-2025年加工中心市场特性分析</w:t>
      </w:r>
      <w:r>
        <w:rPr>
          <w:rFonts w:hint="eastAsia"/>
        </w:rPr>
        <w:br/>
      </w:r>
      <w:r>
        <w:rPr>
          <w:rFonts w:hint="eastAsia"/>
        </w:rPr>
        <w:t>　　第一节 加工中心行业集中度分析</w:t>
      </w:r>
      <w:r>
        <w:rPr>
          <w:rFonts w:hint="eastAsia"/>
        </w:rPr>
        <w:br/>
      </w:r>
      <w:r>
        <w:rPr>
          <w:rFonts w:hint="eastAsia"/>
        </w:rPr>
        <w:t>　　第二节 加工中心行业SWOT分析</w:t>
      </w:r>
      <w:r>
        <w:rPr>
          <w:rFonts w:hint="eastAsia"/>
        </w:rPr>
        <w:br/>
      </w:r>
      <w:r>
        <w:rPr>
          <w:rFonts w:hint="eastAsia"/>
        </w:rPr>
        <w:t>　　　　一、加工中心行业优势</w:t>
      </w:r>
      <w:r>
        <w:rPr>
          <w:rFonts w:hint="eastAsia"/>
        </w:rPr>
        <w:br/>
      </w:r>
      <w:r>
        <w:rPr>
          <w:rFonts w:hint="eastAsia"/>
        </w:rPr>
        <w:t>　　　　二、加工中心行业劣势</w:t>
      </w:r>
      <w:r>
        <w:rPr>
          <w:rFonts w:hint="eastAsia"/>
        </w:rPr>
        <w:br/>
      </w:r>
      <w:r>
        <w:rPr>
          <w:rFonts w:hint="eastAsia"/>
        </w:rPr>
        <w:t>　　　　三、加工中心行业机会</w:t>
      </w:r>
      <w:r>
        <w:rPr>
          <w:rFonts w:hint="eastAsia"/>
        </w:rPr>
        <w:br/>
      </w:r>
      <w:r>
        <w:rPr>
          <w:rFonts w:hint="eastAsia"/>
        </w:rPr>
        <w:t>　　　　四、加工中心行业风险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三、2019-2024年中国加工中心产量统计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四、2025-2031年中国加工中心产量预测</w:t>
      </w:r>
      <w:r>
        <w:rPr>
          <w:rFonts w:hint="eastAsia"/>
        </w:rPr>
        <w:br/>
      </w:r>
      <w:r>
        <w:rPr>
          <w:rFonts w:hint="eastAsia"/>
        </w:rPr>
        <w:t>　　第三节 中国加工中心市场需求分析及预测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三、2025-2031年中国加工中心市场需求量预测</w:t>
      </w:r>
      <w:r>
        <w:rPr>
          <w:rFonts w:hint="eastAsia"/>
        </w:rPr>
        <w:br/>
      </w:r>
      <w:r>
        <w:rPr>
          <w:rFonts w:hint="eastAsia"/>
        </w:rPr>
        <w:t>　　第四节 中国加工中心价格趋势分析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一、2019-2024年中国加工中心市场价格趋势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2019-2024年加工中心行业经济运行状况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2019-2024年中国加工中心行业盈利能力分析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2019-2024年中国加工中心行业发展能力分析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2019-2024年加工中心行业偿债能力分析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2019-2024年加工中心制造企业数量分析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2024-2025年加工中心行业上、下游市场分析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加工中心行业上游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加工中心行业下游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中国加工中心行业重点地区发展分析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第三节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第四节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第五节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第六节 **地区加工中心市场发展分析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2019-2024年中国加工中心进出口分析</w:t>
      </w:r>
      <w:r>
        <w:rPr>
          <w:rFonts w:hint="eastAsia"/>
        </w:rPr>
        <w:br/>
      </w:r>
      <w:r>
        <w:rPr>
          <w:rFonts w:hint="eastAsia"/>
        </w:rPr>
        <w:t>　　第一节 加工中心进口情况分析</w:t>
      </w:r>
      <w:r>
        <w:rPr>
          <w:rFonts w:hint="eastAsia"/>
        </w:rPr>
        <w:br/>
      </w:r>
      <w:r>
        <w:rPr>
          <w:rFonts w:hint="eastAsia"/>
        </w:rPr>
        <w:t>　　第二节 加工中心出口情况分析</w:t>
      </w:r>
      <w:r>
        <w:rPr>
          <w:rFonts w:hint="eastAsia"/>
        </w:rPr>
        <w:br/>
      </w:r>
      <w:r>
        <w:rPr>
          <w:rFonts w:hint="eastAsia"/>
        </w:rPr>
        <w:t>　　第三节 影响加工中心进出口因素分析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2024-2025年加工中心行业企业经营策略研究分析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加工中心企业多样化经营策略分析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一、加工中心企业多样化经营情况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二、现行加工中心行业多样化经营的方向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大型加工中心企业集团未来发展策略分析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对中小加工中心企业生产经营的建议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加工中心行业投资风险预警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第二节 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一、加工中心行业市场风险预测</w:t>
      </w:r>
      <w:r>
        <w:rPr>
          <w:rFonts w:hint="eastAsia"/>
        </w:rPr>
        <w:br/>
      </w:r>
      <w:r>
        <w:rPr>
          <w:rFonts w:hint="eastAsia"/>
        </w:rPr>
        <w:t>　　　　二、加工中心行业政策风险预测</w:t>
      </w:r>
      <w:r>
        <w:rPr>
          <w:rFonts w:hint="eastAsia"/>
        </w:rPr>
        <w:br/>
      </w:r>
      <w:r>
        <w:rPr>
          <w:rFonts w:hint="eastAsia"/>
        </w:rPr>
        <w:t>　　　　三、加工中心行业经营风险预测</w:t>
      </w:r>
      <w:r>
        <w:rPr>
          <w:rFonts w:hint="eastAsia"/>
        </w:rPr>
        <w:br/>
      </w:r>
      <w:r>
        <w:rPr>
          <w:rFonts w:hint="eastAsia"/>
        </w:rPr>
        <w:t>　　　　四、加工中心行业技术风险预测</w:t>
      </w:r>
      <w:r>
        <w:rPr>
          <w:rFonts w:hint="eastAsia"/>
        </w:rPr>
        <w:br/>
      </w:r>
      <w:r>
        <w:rPr>
          <w:rFonts w:hint="eastAsia"/>
        </w:rPr>
        <w:t>　　　　五、加工中心行业竞争风险预测</w:t>
      </w:r>
      <w:r>
        <w:rPr>
          <w:rFonts w:hint="eastAsia"/>
        </w:rPr>
        <w:br/>
      </w:r>
      <w:r>
        <w:rPr>
          <w:rFonts w:hint="eastAsia"/>
        </w:rPr>
        <w:t>　　　　六、加工中心行业其他风险预测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加工中心投资建议</w:t>
      </w:r>
      <w:r>
        <w:rPr>
          <w:rFonts w:hint="eastAsia"/>
        </w:rPr>
        <w:br/>
      </w:r>
      <w:r>
        <w:rPr>
          <w:rFonts w:hint="eastAsia"/>
        </w:rPr>
        <w:t>　　第一节 2025年加工中心市场前景分析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2025年加工中心发展趋势预测</w:t>
      </w:r>
      <w:r>
        <w:rPr>
          <w:rFonts w:hint="eastAsia"/>
        </w:rPr>
        <w:br/>
      </w:r>
      <w:r>
        <w:rPr>
          <w:rFonts w:hint="eastAsia"/>
        </w:rPr>
        <w:t>　　第三节 加工中心行业投资进入壁垒分析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加工中心行业历程</w:t>
      </w:r>
      <w:r>
        <w:rPr>
          <w:rFonts w:hint="eastAsia"/>
        </w:rPr>
        <w:br/>
      </w:r>
      <w:r>
        <w:rPr>
          <w:rFonts w:hint="eastAsia"/>
        </w:rPr>
        <w:t>　　图表 加工中心行业生命周期</w:t>
      </w:r>
      <w:r>
        <w:rPr>
          <w:rFonts w:hint="eastAsia"/>
        </w:rPr>
        <w:br/>
      </w:r>
      <w:r>
        <w:rPr>
          <w:rFonts w:hint="eastAsia"/>
        </w:rPr>
        <w:t>　　图表 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2019-2024年中国加工中心出口金额分析</w:t>
      </w:r>
      <w:r>
        <w:rPr>
          <w:rFonts w:hint="eastAsia"/>
        </w:rPr>
        <w:br/>
      </w:r>
      <w:r>
        <w:rPr>
          <w:rFonts w:hint="eastAsia"/>
        </w:rPr>
        <w:t>　　图表 2025年中国加工中心进口国家及地区分析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2f9df99cb4fc9" w:history="1">
        <w:r>
          <w:rPr>
            <w:rStyle w:val="Hyperlink"/>
          </w:rPr>
          <w:t>全球与中国加工中心市场研究分析及发展前景预测报告（2025-2031年）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2f9df99cb4fc9" w:history="1">
        <w:r>
          <w:rPr>
            <w:rStyle w:val="Hyperlink"/>
          </w:rPr>
          <w:t>https://www.20087.com/8/69/JiaGongZhongXinQianJing.html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加工和模具制造、加工中心与数控铣床的主要区别是、加工中心品牌排行榜、加工中心编程自学入门、数控车床、加工中心和数控车床的区别、伺服电机、加工中心是做什么的、数控车床编程入门自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306dea082408c" w:history="1">
      <w:r>
        <w:rPr>
          <w:rStyle w:val="Hyperlink"/>
        </w:rPr>
        <w:t>全球与中国加工中心市场研究分析及发展前景预测报告（2025-2031年）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aGongZhongXinQianJing.html" TargetMode="External" Id="Rfa22f9df99c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aGongZhongXinQianJing.html" TargetMode="External" Id="R04a306dea082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2024-08-11T08:09:00Z</dcterms:created>
  <dcterms:modified xsi:type="dcterms:W3CDTF">2024-08-11T09:09:00Z</dcterms:modified>
  <dc:subject>全球与中国加工中心市场研究分析及发展前景预测报告（2025-2031年）</dc:subject>
  <dc:title>全球与中国加工中心市场研究分析及发展前景预测报告（2025-2031年）</dc:title>
  <cp:keywords>全球与中国加工中心市场研究分析及发展前景预测报告（2025-2031年）</cp:keywords>
  <dc:description>全球与中国加工中心市场研究分析及发展前景预测报告（2025-2031年）</dc:description>
</cp:coreProperties>
</file>