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40a385d6e47c8" w:history="1">
              <w:r>
                <w:rPr>
                  <w:rStyle w:val="Hyperlink"/>
                </w:rPr>
                <w:t>2024-2030年中国干燥窑市场研究分析与发展趋势预测报告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40a385d6e47c8" w:history="1">
              <w:r>
                <w:rPr>
                  <w:rStyle w:val="Hyperlink"/>
                </w:rPr>
                <w:t>2024-2030年中国干燥窑市场研究分析与发展趋势预测报告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40a385d6e47c8" w:history="1">
                <w:r>
                  <w:rPr>
                    <w:rStyle w:val="Hyperlink"/>
                  </w:rPr>
                  <w:t>https://www.20087.com/8/09/GanZaoYaoFaZhanQuShi.html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窑是木材加工、陶瓷烧制和食品干燥等行业中不可或缺的设备，用于去除物料中的水分，提高其稳定性和质量。近年来，随着能源效率和环保要求的提高，干燥窑的设计和操作也进行了优化，如采用热回收系统和更高效的燃烧技术，以减少能源消耗和排放。同时，智能控制系统的应用，使得干燥过程更加精确可控，提高了产品的均匀性和一致性。</w:t>
      </w:r>
      <w:r>
        <w:rPr>
          <w:rFonts w:hint="eastAsia"/>
        </w:rPr>
        <w:br/>
      </w:r>
      <w:r>
        <w:rPr>
          <w:rFonts w:hint="eastAsia"/>
        </w:rPr>
        <w:t>　　未来，干燥窑行业将面临几大趋势。一是能效和环保，继续推动干燥窑的节能改造，采用可再生能源和先进的燃烧技术，减少对化石燃料的依赖。二是数字化转型，通过集成传感器和数据分析，实现干燥过程的实时监测和优化，提高生产效率和产品质量。三是材料科学的创新，开发新型保温材料和窑体设计，减少热量损失，提高干燥效率。四是模块化和定制化，提供更灵活的配置选项，以适应不同行业和物料的特殊干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40a385d6e47c8" w:history="1">
        <w:r>
          <w:rPr>
            <w:rStyle w:val="Hyperlink"/>
          </w:rPr>
          <w:t>2024-2030年中国干燥窑市场研究分析与发展趋势预测报告</w:t>
        </w:r>
      </w:hyperlink>
      <w:r>
        <w:rPr>
          <w:rFonts w:hint="eastAsia"/>
        </w:rPr>
        <w:t>》基于权威数据资源与长期监测数据，全面分析了干燥窑行业现状、市场需求、市场规模及产业链结构。干燥窑报告探讨了价格变动、细分市场特征以及市场前景，并对未来发展趋势进行了科学预测。同时，干燥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干燥窑行业界定及应用</w:t>
      </w:r>
      <w:r>
        <w:rPr>
          <w:rFonts w:hint="eastAsia"/>
        </w:rPr>
        <w:br/>
      </w:r>
      <w:r>
        <w:rPr>
          <w:rFonts w:hint="eastAsia"/>
        </w:rPr>
        <w:t>　　第一节 干燥窑行业定义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干燥窑主要应用领域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全球干燥窑行业发展状况分析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2019-2024年全球干燥窑行业运行概况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2019-2024年全球干燥窑行业市场规模分析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全球主要地区干燥窑行业运行情况分析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2024-2030年全球干燥窑行业发展趋势预测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干燥窑行业相关政策、标准</w:t>
      </w:r>
      <w:r>
        <w:rPr>
          <w:rFonts w:hint="eastAsia"/>
        </w:rPr>
        <w:br/>
      </w:r>
      <w:r>
        <w:rPr>
          <w:rFonts w:hint="eastAsia"/>
        </w:rPr>
        <w:t>　　第三节 干燥窑行业相关发展规划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中国干燥窑行业发展现状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一、2023-2024年干燥窑行业品牌发展现状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二、2023-2024年干燥窑行业需求市场现状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三、2023-2024年干燥窑市场需求层次分析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四、2023-2024年中国干燥窑市场走向分析</w:t>
      </w:r>
      <w:r>
        <w:rPr>
          <w:rFonts w:hint="eastAsia"/>
        </w:rPr>
        <w:br/>
      </w:r>
      <w:r>
        <w:rPr>
          <w:rFonts w:hint="eastAsia"/>
        </w:rPr>
        <w:t>　　第二节 中国干燥窑产品技术分析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一、2023-2024年干燥窑产品技术变化特点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二、2023-2024年干燥窑产品市场的新技术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三、2023-2024年干燥窑产品市场现状分析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中国干燥窑行业存在的问题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一、2023-2024年干燥窑产品市场存在的主要问题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二、2023-2024年国内干燥窑产品市场的三大瓶颈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三、2023-2024年干燥窑产品市场遭遇的规模难题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对中国干燥窑市场的分析及思考</w:t>
      </w:r>
      <w:r>
        <w:rPr>
          <w:rFonts w:hint="eastAsia"/>
        </w:rPr>
        <w:br/>
      </w:r>
      <w:r>
        <w:rPr>
          <w:rFonts w:hint="eastAsia"/>
        </w:rPr>
        <w:t>　　　　一、干燥窑市场特点</w:t>
      </w:r>
      <w:r>
        <w:rPr>
          <w:rFonts w:hint="eastAsia"/>
        </w:rPr>
        <w:br/>
      </w:r>
      <w:r>
        <w:rPr>
          <w:rFonts w:hint="eastAsia"/>
        </w:rPr>
        <w:t>　　　　二、干燥窑市场分析</w:t>
      </w:r>
      <w:r>
        <w:rPr>
          <w:rFonts w:hint="eastAsia"/>
        </w:rPr>
        <w:br/>
      </w:r>
      <w:r>
        <w:rPr>
          <w:rFonts w:hint="eastAsia"/>
        </w:rPr>
        <w:t>　　　　三、干燥窑市场变化的方向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四、中国干燥窑行业发展的新思路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五、对中国干燥窑行业发展的思考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中国干燥窑行业市场供需现状调研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中国干燥窑市场现状分析</w:t>
      </w:r>
      <w:r>
        <w:rPr>
          <w:rFonts w:hint="eastAsia"/>
        </w:rPr>
        <w:br/>
      </w:r>
      <w:r>
        <w:rPr>
          <w:rFonts w:hint="eastAsia"/>
        </w:rPr>
        <w:t>　　第二节 中国干燥窑产量分析及预测</w:t>
      </w:r>
      <w:r>
        <w:rPr>
          <w:rFonts w:hint="eastAsia"/>
        </w:rPr>
        <w:br/>
      </w:r>
      <w:r>
        <w:rPr>
          <w:rFonts w:hint="eastAsia"/>
        </w:rPr>
        <w:t>　　　　一、干燥窑总体产能规模</w:t>
      </w:r>
      <w:r>
        <w:rPr>
          <w:rFonts w:hint="eastAsia"/>
        </w:rPr>
        <w:br/>
      </w:r>
      <w:r>
        <w:rPr>
          <w:rFonts w:hint="eastAsia"/>
        </w:rPr>
        <w:t>　　　　二、干燥窑生产区域分布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三、2019-2024年中国干燥窑产量统计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四、2024-2030年中国干燥窑产量预测</w:t>
      </w:r>
      <w:r>
        <w:rPr>
          <w:rFonts w:hint="eastAsia"/>
        </w:rPr>
        <w:br/>
      </w:r>
      <w:r>
        <w:rPr>
          <w:rFonts w:hint="eastAsia"/>
        </w:rPr>
        <w:t>　　第三节 中国干燥窑市场需求分析及预测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一、中国干燥窑市场需求特点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二、2019-2024年中国干燥窑市场需求量统计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三、2024-2030年中国干燥窑市场需求量预测</w:t>
      </w:r>
      <w:r>
        <w:rPr>
          <w:rFonts w:hint="eastAsia"/>
        </w:rPr>
        <w:br/>
      </w:r>
      <w:r>
        <w:rPr>
          <w:rFonts w:hint="eastAsia"/>
        </w:rPr>
        <w:t>　　第四节 中国干燥窑价格趋势分析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二、2024-2030年中国干燥窑市场价格走势预测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中国干燥窑进出口分析</w:t>
      </w:r>
      <w:r>
        <w:rPr>
          <w:rFonts w:hint="eastAsia"/>
        </w:rPr>
        <w:br/>
      </w:r>
      <w:r>
        <w:rPr>
          <w:rFonts w:hint="eastAsia"/>
        </w:rPr>
        <w:t>　　第一节 干燥窑进口情况分析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干燥窑出口情况分析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影响干燥窑进出口因素分析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2019-2024年中国干燥窑行业规模情况分析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2019-2024年中国干燥窑行业财务能力分析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干燥窑行业细分产品调研</w:t>
      </w:r>
      <w:r>
        <w:rPr>
          <w:rFonts w:hint="eastAsia"/>
        </w:rPr>
        <w:br/>
      </w:r>
      <w:r>
        <w:rPr>
          <w:rFonts w:hint="eastAsia"/>
        </w:rPr>
        <w:t>　　第一节 干燥窑细分产品结构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干燥窑行业上下游发展情况分析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干燥窑行业上游产业发展分析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干燥窑行业下游产业发展分析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中国干燥窑行业重点地区发展分析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干燥窑行业重点区域市场结构调研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**地区干燥窑市场容量分析</w:t>
      </w:r>
      <w:r>
        <w:rPr>
          <w:rFonts w:hint="eastAsia"/>
        </w:rPr>
        <w:br/>
      </w:r>
      <w:r>
        <w:rPr>
          <w:rFonts w:hint="eastAsia"/>
        </w:rPr>
        <w:t>　　第三节 **地区干燥窑市场容量分析</w:t>
      </w:r>
      <w:r>
        <w:rPr>
          <w:rFonts w:hint="eastAsia"/>
        </w:rPr>
        <w:br/>
      </w:r>
      <w:r>
        <w:rPr>
          <w:rFonts w:hint="eastAsia"/>
        </w:rPr>
        <w:t>　　第四节 **地区干燥窑市场容量分析</w:t>
      </w:r>
      <w:r>
        <w:rPr>
          <w:rFonts w:hint="eastAsia"/>
        </w:rPr>
        <w:br/>
      </w:r>
      <w:r>
        <w:rPr>
          <w:rFonts w:hint="eastAsia"/>
        </w:rPr>
        <w:t>　　第五节 **地区干燥窑市场容量分析</w:t>
      </w:r>
      <w:r>
        <w:rPr>
          <w:rFonts w:hint="eastAsia"/>
        </w:rPr>
        <w:br/>
      </w:r>
      <w:r>
        <w:rPr>
          <w:rFonts w:hint="eastAsia"/>
        </w:rPr>
        <w:t>　　第六节 **地区干燥窑市场容量分析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干燥窑行业重点企业竞争力分析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三、企业干燥窑经营状况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干燥窑企业多样化经营策略分析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一、干燥窑企业多样化经营情况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二、现行干燥窑行业多样化经营的方向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大型干燥窑企业集团未来发展策略分析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对中小干燥窑企业生产经营的建议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干燥窑行业前景及投资风险预警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2024年干燥窑市场前景分析</w:t>
      </w:r>
      <w:r>
        <w:rPr>
          <w:rFonts w:hint="eastAsia"/>
        </w:rPr>
        <w:br/>
      </w:r>
      <w:r>
        <w:rPr>
          <w:rFonts w:hint="eastAsia"/>
        </w:rPr>
        <w:t>　　第二节 2024年干燥窑行业发展趋势预测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影响干燥窑行业发展的主要因素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一、2024年影响干燥窑行业运行的有利因素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二、2024年影响干燥窑行业运行的稳定因素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三、2024年影响干燥窑行业运行的不利因素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四、2024年中国干燥窑行业发展面临的挑战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五、2024年中国干燥窑行业发展面临的机遇</w:t>
      </w:r>
      <w:r>
        <w:rPr>
          <w:rFonts w:hint="eastAsia"/>
        </w:rPr>
        <w:br/>
      </w:r>
      <w:r>
        <w:rPr>
          <w:rFonts w:hint="eastAsia"/>
        </w:rPr>
        <w:t>　　第四节 干燥窑行业投资风险预警</w:t>
      </w:r>
      <w:r>
        <w:rPr>
          <w:rFonts w:hint="eastAsia"/>
        </w:rPr>
        <w:br/>
      </w:r>
      <w:r>
        <w:rPr>
          <w:rFonts w:hint="eastAsia"/>
        </w:rPr>
        <w:t>　　　　一、干燥窑行业市场风险预测</w:t>
      </w:r>
      <w:r>
        <w:rPr>
          <w:rFonts w:hint="eastAsia"/>
        </w:rPr>
        <w:br/>
      </w:r>
      <w:r>
        <w:rPr>
          <w:rFonts w:hint="eastAsia"/>
        </w:rPr>
        <w:t>　　　　二、干燥窑行业政策风险预测</w:t>
      </w:r>
      <w:r>
        <w:rPr>
          <w:rFonts w:hint="eastAsia"/>
        </w:rPr>
        <w:br/>
      </w:r>
      <w:r>
        <w:rPr>
          <w:rFonts w:hint="eastAsia"/>
        </w:rPr>
        <w:t>　　　　三、干燥窑行业经营风险预测</w:t>
      </w:r>
      <w:r>
        <w:rPr>
          <w:rFonts w:hint="eastAsia"/>
        </w:rPr>
        <w:br/>
      </w:r>
      <w:r>
        <w:rPr>
          <w:rFonts w:hint="eastAsia"/>
        </w:rPr>
        <w:t>　　　　四、干燥窑行业技术风险预测</w:t>
      </w:r>
      <w:r>
        <w:rPr>
          <w:rFonts w:hint="eastAsia"/>
        </w:rPr>
        <w:br/>
      </w:r>
      <w:r>
        <w:rPr>
          <w:rFonts w:hint="eastAsia"/>
        </w:rPr>
        <w:t>　　　　五、干燥窑行业竞争风险预测</w:t>
      </w:r>
      <w:r>
        <w:rPr>
          <w:rFonts w:hint="eastAsia"/>
        </w:rPr>
        <w:br/>
      </w:r>
      <w:r>
        <w:rPr>
          <w:rFonts w:hint="eastAsia"/>
        </w:rPr>
        <w:t>　　　　六、干燥窑行业其他风险预测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干燥窑投资建议</w:t>
      </w:r>
      <w:r>
        <w:rPr>
          <w:rFonts w:hint="eastAsia"/>
        </w:rPr>
        <w:br/>
      </w:r>
      <w:r>
        <w:rPr>
          <w:rFonts w:hint="eastAsia"/>
        </w:rPr>
        <w:t>　　第一节 干燥窑行业投资环境分析</w:t>
      </w:r>
      <w:r>
        <w:rPr>
          <w:rFonts w:hint="eastAsia"/>
        </w:rPr>
        <w:br/>
      </w:r>
      <w:r>
        <w:rPr>
          <w:rFonts w:hint="eastAsia"/>
        </w:rPr>
        <w:t>　　第二节 干燥窑行业投资进入壁垒分析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干燥窑行业历程</w:t>
      </w:r>
      <w:r>
        <w:rPr>
          <w:rFonts w:hint="eastAsia"/>
        </w:rPr>
        <w:br/>
      </w:r>
      <w:r>
        <w:rPr>
          <w:rFonts w:hint="eastAsia"/>
        </w:rPr>
        <w:t>　　图表 干燥窑行业生命周期</w:t>
      </w:r>
      <w:r>
        <w:rPr>
          <w:rFonts w:hint="eastAsia"/>
        </w:rPr>
        <w:br/>
      </w:r>
      <w:r>
        <w:rPr>
          <w:rFonts w:hint="eastAsia"/>
        </w:rPr>
        <w:t>　　图表 干燥窑行业产业链分析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2019-2024年干燥窑行业市场容量分析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2019-2024年中国干燥窑行业产量及增长趋势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2019-2024年中国干燥窑市场需求量及增速统计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2024年中国干燥窑行业需求领域分布格局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2019-2024年中国干燥窑出口数量分析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2019-2024年中国干燥窑出口金额分析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2024年中国干燥窑进口国家及地区分析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2024年中国干燥窑出口国家及地区分析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2019-2024年中国干燥窑行业企业平均规模情况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**地区干燥窑行业市场需求情况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2024-2030年中国干燥窑行业产量预测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2024-2030年中国干燥窑市场需求量预测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2024-2030年中国干燥窑行业供需平衡预测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2024-2030年中国干燥窑行业市场规模预测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2024年中国干燥窑市场前景分析</w:t>
      </w:r>
      <w:r>
        <w:rPr>
          <w:rFonts w:hint="eastAsia"/>
        </w:rPr>
        <w:br/>
      </w:r>
      <w:r>
        <w:rPr>
          <w:rFonts w:hint="eastAsia"/>
        </w:rPr>
        <w:t>　　图表 2024年中国干燥窑发展趋势预测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40a385d6e47c8" w:history="1">
        <w:r>
          <w:rPr>
            <w:rStyle w:val="Hyperlink"/>
          </w:rPr>
          <w:t>2024-2030年中国干燥窑市场研究分析与发展趋势预测报告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40a385d6e47c8" w:history="1">
        <w:r>
          <w:rPr>
            <w:rStyle w:val="Hyperlink"/>
          </w:rPr>
          <w:t>https://www.20087.com/8/09/GanZaoYaoFaZhanQuShi.html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b0417ac984270" w:history="1">
      <w:r>
        <w:rPr>
          <w:rStyle w:val="Hyperlink"/>
        </w:rPr>
        <w:t>2024-2030年中国干燥窑市场研究分析与发展趋势预测报告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anZaoYaoFaZhanQuShi.html" TargetMode="External" Id="R8a940a385d6e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anZaoYaoFaZhanQuShi.html" TargetMode="External" Id="Ra21b0417ac98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2024-04-27T03:50:00Z</dcterms:created>
  <dcterms:modified xsi:type="dcterms:W3CDTF">2024-04-27T04:50:00Z</dcterms:modified>
  <dc:subject>2024-2030年中国干燥窑市场研究分析与发展趋势预测报告</dc:subject>
  <dc:title>2024-2030年中国干燥窑市场研究分析与发展趋势预测报告</dc:title>
  <cp:keywords>2024-2030年中国干燥窑市场研究分析与发展趋势预测报告</cp:keywords>
  <dc:description>2024-2030年中国干燥窑市场研究分析与发展趋势预测报告</dc:description>
</cp:coreProperties>
</file>