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165f81074d68" w:history="1">
              <w:r>
                <w:rPr>
                  <w:rStyle w:val="Hyperlink"/>
                </w:rPr>
                <w:t>2025-2031年中国绿色电子制造行业市场调研及前景趋势预测报告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165f81074d68" w:history="1">
              <w:r>
                <w:rPr>
                  <w:rStyle w:val="Hyperlink"/>
                </w:rPr>
                <w:t>2025-2031年中国绿色电子制造行业市场调研及前景趋势预测报告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b165f81074d68" w:history="1">
                <w:r>
                  <w:rPr>
                    <w:rStyle w:val="Hyperlink"/>
                  </w:rPr>
                  <w:t>https://www.20087.com/8/29/LvSeDianZiZhiZaoHangYeQuShi.html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子制造作为可持续发展战略的重要组成部分，近年来随着全球对环境保护和资源节约的重视，市场需求和政策推动显著增长。绿色电子制造旨在通过采用环保材料、优化生产流程、提高能效等方式，减少电子产品在生产、使用和废弃阶段对环境的影响。目前，绿色电子制造正朝着提高资源回收率、降低能耗、减少有害物质使用的方向发展，以满足更严格的环保标准和社会责任要求。</w:t>
      </w:r>
      <w:r>
        <w:rPr>
          <w:rFonts w:hint="eastAsia"/>
        </w:rPr>
        <w:br/>
      </w:r>
      <w:r>
        <w:rPr>
          <w:rFonts w:hint="eastAsia"/>
        </w:rPr>
        <w:t>　　未来，绿色电子制造将朝着更闭环、更智能、更负责任的方向发展。闭环化趋势将推动电子制造业建立从原材料采购、产品设计、生产制造到回收利用的全生命周期管理体系，实现资源的最大化利用和最小化浪费。智能化要求电子制造集成更多智能技术和自动化设备，如工业互联网、智能物流，提高生产效率和资源利用效率。负责任将通过加强供应链管理、社会责任认证，提高电子制造业的社会责任感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b165f81074d68" w:history="1">
        <w:r>
          <w:rPr>
            <w:rStyle w:val="Hyperlink"/>
          </w:rPr>
          <w:t>2025-2031年中国绿色电子制造行业市场调研及前景趋势预测报告</w:t>
        </w:r>
      </w:hyperlink>
      <w:r>
        <w:rPr>
          <w:rFonts w:hint="eastAsia"/>
        </w:rPr>
        <w:t>》依托权威机构及行业协会数据，结合绿色电子制造行业的宏观环境与微观实践，从绿色电子制造市场规模、市场需求、技术现状及产业链结构等多维度进行了系统调研与分析。报告通过严谨的研究方法与翔实的数据支持，辅以直观图表，全面剖析了绿色电子制造行业发展趋势、重点企业表现及市场竞争格局，并通过SWOT分析揭示了行业机遇与潜在风险，为绿色电子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中国电子制造业宏观经济环境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2025-2031年宏观经济形势展望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绿色电子制造行业相关概念</w:t>
      </w:r>
      <w:r>
        <w:rPr>
          <w:rFonts w:hint="eastAsia"/>
        </w:rPr>
        <w:br/>
      </w:r>
      <w:r>
        <w:rPr>
          <w:rFonts w:hint="eastAsia"/>
        </w:rPr>
        <w:t>　　第一节 绿色制造</w:t>
      </w:r>
      <w:r>
        <w:rPr>
          <w:rFonts w:hint="eastAsia"/>
        </w:rPr>
        <w:br/>
      </w:r>
      <w:r>
        <w:rPr>
          <w:rFonts w:hint="eastAsia"/>
        </w:rPr>
        <w:t>　　　　一、绿色制造的概念</w:t>
      </w:r>
      <w:r>
        <w:rPr>
          <w:rFonts w:hint="eastAsia"/>
        </w:rPr>
        <w:br/>
      </w:r>
      <w:r>
        <w:rPr>
          <w:rFonts w:hint="eastAsia"/>
        </w:rPr>
        <w:t>　　　　二、绿色制造与可持续发展</w:t>
      </w:r>
      <w:r>
        <w:rPr>
          <w:rFonts w:hint="eastAsia"/>
        </w:rPr>
        <w:br/>
      </w:r>
      <w:r>
        <w:rPr>
          <w:rFonts w:hint="eastAsia"/>
        </w:rPr>
        <w:t>　　　　三、绿色制造与环境保护</w:t>
      </w:r>
      <w:r>
        <w:rPr>
          <w:rFonts w:hint="eastAsia"/>
        </w:rPr>
        <w:br/>
      </w:r>
      <w:r>
        <w:rPr>
          <w:rFonts w:hint="eastAsia"/>
        </w:rPr>
        <w:t>　　第二节 绿色电子</w:t>
      </w:r>
      <w:r>
        <w:rPr>
          <w:rFonts w:hint="eastAsia"/>
        </w:rPr>
        <w:br/>
      </w:r>
      <w:r>
        <w:rPr>
          <w:rFonts w:hint="eastAsia"/>
        </w:rPr>
        <w:t>　　第三节 绿色电子制造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2025年中国电子设备制造业发展现状</w:t>
      </w:r>
      <w:r>
        <w:rPr>
          <w:rFonts w:hint="eastAsia"/>
        </w:rPr>
        <w:br/>
      </w:r>
      <w:r>
        <w:rPr>
          <w:rFonts w:hint="eastAsia"/>
        </w:rPr>
        <w:t>　　第一节 电子计算机制造业</w:t>
      </w:r>
      <w:r>
        <w:rPr>
          <w:rFonts w:hint="eastAsia"/>
        </w:rPr>
        <w:br/>
      </w:r>
      <w:r>
        <w:rPr>
          <w:rFonts w:hint="eastAsia"/>
        </w:rPr>
        <w:t>　　第二节 电子器件制造业</w:t>
      </w:r>
      <w:r>
        <w:rPr>
          <w:rFonts w:hint="eastAsia"/>
        </w:rPr>
        <w:br/>
      </w:r>
      <w:r>
        <w:rPr>
          <w:rFonts w:hint="eastAsia"/>
        </w:rPr>
        <w:t>　　第三节 电子元件制造业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中国电子制造业走向绿色发展现状</w:t>
      </w:r>
      <w:r>
        <w:rPr>
          <w:rFonts w:hint="eastAsia"/>
        </w:rPr>
        <w:br/>
      </w:r>
      <w:r>
        <w:rPr>
          <w:rFonts w:hint="eastAsia"/>
        </w:rPr>
        <w:t>　　第一节 电子产品污染控制现状</w:t>
      </w:r>
      <w:r>
        <w:rPr>
          <w:rFonts w:hint="eastAsia"/>
        </w:rPr>
        <w:br/>
      </w:r>
      <w:r>
        <w:rPr>
          <w:rFonts w:hint="eastAsia"/>
        </w:rPr>
        <w:t>　　　　一、家电和电子产品报废高峰来临</w:t>
      </w:r>
      <w:r>
        <w:rPr>
          <w:rFonts w:hint="eastAsia"/>
        </w:rPr>
        <w:br/>
      </w:r>
      <w:r>
        <w:rPr>
          <w:rFonts w:hint="eastAsia"/>
        </w:rPr>
        <w:t>　　　　二、让生产商“凭良心办事”难</w:t>
      </w:r>
      <w:r>
        <w:rPr>
          <w:rFonts w:hint="eastAsia"/>
        </w:rPr>
        <w:br/>
      </w:r>
      <w:r>
        <w:rPr>
          <w:rFonts w:hint="eastAsia"/>
        </w:rPr>
        <w:t>　　　　三、念治污“紧箍咒”谁的头最疼</w:t>
      </w:r>
      <w:r>
        <w:rPr>
          <w:rFonts w:hint="eastAsia"/>
        </w:rPr>
        <w:br/>
      </w:r>
      <w:r>
        <w:rPr>
          <w:rFonts w:hint="eastAsia"/>
        </w:rPr>
        <w:t>　　第二节 废旧家电回收条例将出台，治理电子垃圾之战开打</w:t>
      </w:r>
      <w:r>
        <w:rPr>
          <w:rFonts w:hint="eastAsia"/>
        </w:rPr>
        <w:br/>
      </w:r>
      <w:r>
        <w:rPr>
          <w:rFonts w:hint="eastAsia"/>
        </w:rPr>
        <w:t>　　　　一、电子垃圾污染日益严重</w:t>
      </w:r>
      <w:r>
        <w:rPr>
          <w:rFonts w:hint="eastAsia"/>
        </w:rPr>
        <w:br/>
      </w:r>
      <w:r>
        <w:rPr>
          <w:rFonts w:hint="eastAsia"/>
        </w:rPr>
        <w:t>　　　　二、企业环保意识不断增强</w:t>
      </w:r>
      <w:r>
        <w:rPr>
          <w:rFonts w:hint="eastAsia"/>
        </w:rPr>
        <w:br/>
      </w:r>
      <w:r>
        <w:rPr>
          <w:rFonts w:hint="eastAsia"/>
        </w:rPr>
        <w:t>　　　　三、加快完善相关法律法规</w:t>
      </w:r>
      <w:r>
        <w:rPr>
          <w:rFonts w:hint="eastAsia"/>
        </w:rPr>
        <w:br/>
      </w:r>
      <w:r>
        <w:rPr>
          <w:rFonts w:hint="eastAsia"/>
        </w:rPr>
        <w:t>　　第三节 新规正式实施，电子信息产品进入强制环保时代</w:t>
      </w:r>
      <w:r>
        <w:rPr>
          <w:rFonts w:hint="eastAsia"/>
        </w:rPr>
        <w:br/>
      </w:r>
      <w:r>
        <w:rPr>
          <w:rFonts w:hint="eastAsia"/>
        </w:rPr>
        <w:t>　　　　一、节能环保迫在眉睫</w:t>
      </w:r>
      <w:r>
        <w:rPr>
          <w:rFonts w:hint="eastAsia"/>
        </w:rPr>
        <w:br/>
      </w:r>
      <w:r>
        <w:rPr>
          <w:rFonts w:hint="eastAsia"/>
        </w:rPr>
        <w:t>　　　　二、接轨国际净化行业</w:t>
      </w:r>
      <w:r>
        <w:rPr>
          <w:rFonts w:hint="eastAsia"/>
        </w:rPr>
        <w:br/>
      </w:r>
      <w:r>
        <w:rPr>
          <w:rFonts w:hint="eastAsia"/>
        </w:rPr>
        <w:t>　　　　三、还须打通两大瓶颈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中国电子制造商RoSH达标情况</w:t>
      </w:r>
      <w:r>
        <w:rPr>
          <w:rFonts w:hint="eastAsia"/>
        </w:rPr>
        <w:br/>
      </w:r>
      <w:r>
        <w:rPr>
          <w:rFonts w:hint="eastAsia"/>
        </w:rPr>
        <w:t>　　第一节 欧盟RoHS指令与中国RoHS指令的联系与差异</w:t>
      </w:r>
      <w:r>
        <w:rPr>
          <w:rFonts w:hint="eastAsia"/>
        </w:rPr>
        <w:br/>
      </w:r>
      <w:r>
        <w:rPr>
          <w:rFonts w:hint="eastAsia"/>
        </w:rPr>
        <w:t>　　第二节 中国电子制造商RoSH达标情况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主要电子制造企业走向绿色现状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第三节 索尼爱立信</w:t>
      </w:r>
      <w:r>
        <w:rPr>
          <w:rFonts w:hint="eastAsia"/>
        </w:rPr>
        <w:br/>
      </w:r>
      <w:r>
        <w:rPr>
          <w:rFonts w:hint="eastAsia"/>
        </w:rPr>
        <w:t>　　第四节 戴尔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第六节 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绿色电子制造业所面临的关键问题</w:t>
      </w:r>
      <w:r>
        <w:rPr>
          <w:rFonts w:hint="eastAsia"/>
        </w:rPr>
        <w:br/>
      </w:r>
      <w:r>
        <w:rPr>
          <w:rFonts w:hint="eastAsia"/>
        </w:rPr>
        <w:t>　　第一节 电子无铅化</w:t>
      </w:r>
      <w:r>
        <w:rPr>
          <w:rFonts w:hint="eastAsia"/>
        </w:rPr>
        <w:br/>
      </w:r>
      <w:r>
        <w:rPr>
          <w:rFonts w:hint="eastAsia"/>
        </w:rPr>
        <w:t>　　第二节 产业升级刻不容缓</w:t>
      </w:r>
      <w:r>
        <w:rPr>
          <w:rFonts w:hint="eastAsia"/>
        </w:rPr>
        <w:br/>
      </w:r>
      <w:r>
        <w:rPr>
          <w:rFonts w:hint="eastAsia"/>
        </w:rPr>
        <w:t>　　第三节 21世纪绿色电子材料</w:t>
      </w:r>
      <w:r>
        <w:rPr>
          <w:rFonts w:hint="eastAsia"/>
        </w:rPr>
        <w:br/>
      </w:r>
      <w:r>
        <w:rPr>
          <w:rFonts w:hint="eastAsia"/>
        </w:rPr>
        <w:t>　　第四节 绿色电子制造业的研发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2025-2031年中国绿色电子制造业发展预测</w:t>
      </w:r>
      <w:r>
        <w:rPr>
          <w:rFonts w:hint="eastAsia"/>
        </w:rPr>
        <w:br/>
      </w:r>
      <w:r>
        <w:rPr>
          <w:rFonts w:hint="eastAsia"/>
        </w:rPr>
        <w:t>　　第一节 中国电子制造业走向绿色大势所趋</w:t>
      </w:r>
      <w:r>
        <w:rPr>
          <w:rFonts w:hint="eastAsia"/>
        </w:rPr>
        <w:br/>
      </w:r>
      <w:r>
        <w:rPr>
          <w:rFonts w:hint="eastAsia"/>
        </w:rPr>
        <w:t>　　第二节 绿色环保是电子制造业的责任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中国绿色电子制造业的SWOT分析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2025-2031年中国绿色电子制造业投资风险分析</w:t>
      </w:r>
      <w:r>
        <w:rPr>
          <w:rFonts w:hint="eastAsia"/>
        </w:rPr>
        <w:br/>
      </w:r>
      <w:r>
        <w:rPr>
          <w:rFonts w:hint="eastAsia"/>
        </w:rPr>
        <w:t>　　　　一、调整产业结构的任务艰巨</w:t>
      </w:r>
      <w:r>
        <w:rPr>
          <w:rFonts w:hint="eastAsia"/>
        </w:rPr>
        <w:br/>
      </w:r>
      <w:r>
        <w:rPr>
          <w:rFonts w:hint="eastAsia"/>
        </w:rPr>
        <w:t>　　　　二、绿色壁垒考验中国电子制造业</w:t>
      </w:r>
      <w:r>
        <w:rPr>
          <w:rFonts w:hint="eastAsia"/>
        </w:rPr>
        <w:br/>
      </w:r>
      <w:r>
        <w:rPr>
          <w:rFonts w:hint="eastAsia"/>
        </w:rPr>
        <w:t>　　第三节 人民币升值对中国电子制造业的影响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2025-2031年中国绿色电子制造业投资机会分析</w:t>
      </w:r>
      <w:r>
        <w:rPr>
          <w:rFonts w:hint="eastAsia"/>
        </w:rPr>
        <w:br/>
      </w:r>
      <w:r>
        <w:rPr>
          <w:rFonts w:hint="eastAsia"/>
        </w:rPr>
        <w:t>　　第一节 中国绿色电子制造业的市场竞争力分析</w:t>
      </w:r>
      <w:r>
        <w:rPr>
          <w:rFonts w:hint="eastAsia"/>
        </w:rPr>
        <w:br/>
      </w:r>
      <w:r>
        <w:rPr>
          <w:rFonts w:hint="eastAsia"/>
        </w:rPr>
        <w:t>　　第二节 中国绿色电子制造业进入退出壁垒分析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二、进入门坎分析</w:t>
      </w:r>
      <w:r>
        <w:rPr>
          <w:rFonts w:hint="eastAsia"/>
        </w:rPr>
        <w:br/>
      </w:r>
      <w:r>
        <w:rPr>
          <w:rFonts w:hint="eastAsia"/>
        </w:rPr>
        <w:t>　　　　三、退出门坎分析</w:t>
      </w:r>
      <w:r>
        <w:rPr>
          <w:rFonts w:hint="eastAsia"/>
        </w:rPr>
        <w:br/>
      </w:r>
      <w:r>
        <w:rPr>
          <w:rFonts w:hint="eastAsia"/>
        </w:rPr>
        <w:t>　　第三节 2025-2031年中国绿色电子制造业投资机会分析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2025-2031年中国绿色电子制造业投资建议</w:t>
      </w:r>
      <w:r>
        <w:rPr>
          <w:rFonts w:hint="eastAsia"/>
        </w:rPr>
        <w:br/>
      </w:r>
      <w:r>
        <w:rPr>
          <w:rFonts w:hint="eastAsia"/>
        </w:rPr>
        <w:t>　　第一节 与产业政策调整相关的投资建议</w:t>
      </w:r>
      <w:r>
        <w:rPr>
          <w:rFonts w:hint="eastAsia"/>
        </w:rPr>
        <w:br/>
      </w:r>
      <w:r>
        <w:rPr>
          <w:rFonts w:hint="eastAsia"/>
        </w:rPr>
        <w:t>　　第二节 中⋅智林⋅－投资区域建议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绿色电子制造行业历程</w:t>
      </w:r>
      <w:r>
        <w:rPr>
          <w:rFonts w:hint="eastAsia"/>
        </w:rPr>
        <w:br/>
      </w:r>
      <w:r>
        <w:rPr>
          <w:rFonts w:hint="eastAsia"/>
        </w:rPr>
        <w:t>　　图表 绿色电子制造行业生命周期</w:t>
      </w:r>
      <w:r>
        <w:rPr>
          <w:rFonts w:hint="eastAsia"/>
        </w:rPr>
        <w:br/>
      </w:r>
      <w:r>
        <w:rPr>
          <w:rFonts w:hint="eastAsia"/>
        </w:rPr>
        <w:t>　　图表 绿色电子制造行业产业链分析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2020-2025年绿色电子制造行业市场容量统计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2020-2025年中国绿色电子制造行业经营效益分析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**地区绿色电子制造行业市场需求情况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**地区绿色电子制造市场规模及增长情况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**地区绿色电子制造行业市场需求情况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绿色电子制造重点企业（二）成长能力情况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2025-2031年中国绿色电子制造行业市场容量预测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2025-2031年中国绿色电子制造行业市场规模预测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2025-2031年中国绿色电子制造市场前景分析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2025-2031年中国绿色电子制造行业发展趋势预测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165f81074d68" w:history="1">
        <w:r>
          <w:rPr>
            <w:rStyle w:val="Hyperlink"/>
          </w:rPr>
          <w:t>2025-2031年中国绿色电子制造行业市场调研及前景趋势预测报告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b165f81074d68" w:history="1">
        <w:r>
          <w:rPr>
            <w:rStyle w:val="Hyperlink"/>
          </w:rPr>
          <w:t>https://www.20087.com/8/29/LvSeDianZiZhiZaoHangYeQuShi.html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热点：绿色制造的产品有哪些、绿色电子制造业排名、为何电子束是绿色的、绿色电子是什么专业、绿色电子书、电子产品绿色设计、绿色、绿色电子就业方向、绿色智能制造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44ff91624d12" w:history="1">
      <w:r>
        <w:rPr>
          <w:rStyle w:val="Hyperlink"/>
        </w:rPr>
        <w:t>2025-2031年中国绿色电子制造行业市场调研及前景趋势预测报告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LvSeDianZiZhiZaoHangYeQuShi.html" TargetMode="External" Id="R1c6b165f810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LvSeDianZiZhiZaoHangYeQuShi.html" TargetMode="External" Id="R43e144ff9162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2025-05-22T03:49:00Z</dcterms:created>
  <dcterms:modified xsi:type="dcterms:W3CDTF">2025-05-22T04:49:00Z</dcterms:modified>
  <dc:subject>2025-2031年中国绿色电子制造行业市场调研及前景趋势预测报告</dc:subject>
  <dc:title>2025-2031年中国绿色电子制造行业市场调研及前景趋势预测报告</dc:title>
  <cp:keywords>2025-2031年中国绿色电子制造行业市场调研及前景趋势预测报告</cp:keywords>
  <dc:description>2025-2031年中国绿色电子制造行业市场调研及前景趋势预测报告</dc:description>
</cp:coreProperties>
</file>