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e28112f814d51" w:history="1">
              <w:r>
                <w:rPr>
                  <w:rStyle w:val="Hyperlink"/>
                </w:rPr>
                <w:t>2025-2031年中国负荷开关柜行业发展现状分析与市场前景报告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e28112f814d51" w:history="1">
              <w:r>
                <w:rPr>
                  <w:rStyle w:val="Hyperlink"/>
                </w:rPr>
                <w:t>2025-2031年中国负荷开关柜行业发展现状分析与市场前景报告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e28112f814d51" w:history="1">
                <w:r>
                  <w:rPr>
                    <w:rStyle w:val="Hyperlink"/>
                  </w:rPr>
                  <w:t>https://www.20087.com/8/99/FuHeKaiGuanJuDeFaZhanQianJing.html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荷开关柜是中低压配电系统中的关键开关设备，在工商业建筑、数据中心、轨道交通及新能源电站中广泛应用，用于正常负荷电流的接通与分断，具备结构紧凑、操作简便及一定短路关合能力，常与熔断器组合实现过载与短路保护。主流产品强调绝缘性能、机械寿命、防护等级及与智能测控单元的兼容性。然而，负荷开关柜在频繁操作下触头易氧化导致接触电阻升高；部分国产设备在电弧控制与灭弧室设计上与国际先进水平存在差距；且在智能配电升级中，缺乏对电能质量、谐波及负载预测的深度感知能力，制约其在高可靠性供配电系统中的角色拓展。</w:t>
      </w:r>
      <w:r>
        <w:rPr>
          <w:rFonts w:hint="eastAsia"/>
        </w:rPr>
        <w:br/>
      </w:r>
      <w:r>
        <w:rPr>
          <w:rFonts w:hint="eastAsia"/>
        </w:rPr>
        <w:t>　　未来，负荷开关柜将向智能化监测、环保绝缘与模块化集成方向演进。内置电流/电压传感器与边缘计算单元将实现负载状态实时分析与故障预警；干燥空气或洁净氮气将替代SF6作为绝缘介质，降低温室效应风险。在系统层面，负荷开关柜将作为智能配电终端，支持远程分合闸、能效优化与需求响应；标准化接口将适配预制舱式变电站快速部署。同时，数字孪生将用于模拟开关老化行为，指导预防性维护。长远看，负荷开关柜将从传统开关设备升级为融合状态感知、绿色绝缘与能源协同的智能配电节点，在新型电力系统与零碳建筑建设中持续夯实其安全与高效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e28112f814d51" w:history="1">
        <w:r>
          <w:rPr>
            <w:rStyle w:val="Hyperlink"/>
          </w:rPr>
          <w:t>2025-2031年中国负荷开关柜行业发展现状分析与市场前景报告</w:t>
        </w:r>
      </w:hyperlink>
      <w:r>
        <w:rPr>
          <w:rFonts w:hint="eastAsia"/>
        </w:rPr>
        <w:t>》基于对负荷开关柜行业的长期监测研究，结合负荷开关柜行业供需关系变化规律、产品消费结构、应用领域拓展、市场发展环境及政策支持等多维度分析，采用定量与定性相结合的科学方法，对行业内重点企业进行了系统研究。报告全面呈现了负荷开关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负荷开关柜行业概述</w:t>
      </w:r>
      <w:r>
        <w:rPr>
          <w:rFonts w:hint="eastAsia"/>
        </w:rPr>
        <w:br/>
      </w:r>
      <w:r>
        <w:rPr>
          <w:rFonts w:hint="eastAsia"/>
        </w:rPr>
        <w:t>　　第一节 负荷开关柜定义与分类</w:t>
      </w:r>
      <w:r>
        <w:rPr>
          <w:rFonts w:hint="eastAsia"/>
        </w:rPr>
        <w:br/>
      </w:r>
      <w:r>
        <w:rPr>
          <w:rFonts w:hint="eastAsia"/>
        </w:rPr>
        <w:t>　　第二节 负荷开关柜应用领域</w:t>
      </w:r>
      <w:r>
        <w:rPr>
          <w:rFonts w:hint="eastAsia"/>
        </w:rPr>
        <w:br/>
      </w:r>
      <w:r>
        <w:rPr>
          <w:rFonts w:hint="eastAsia"/>
        </w:rPr>
        <w:t>　　第三节 负荷开关柜行业经济指标分析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负荷开关柜产业链及经营模式分析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三、负荷开关柜销售模式及销售渠道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全球负荷开关柜市场发展综述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2019-2024年全球负荷开关柜市场规模与趋势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主要国家与地区负荷开关柜市场分析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2025-2031年全球负荷开关柜行业发展趋势与前景预测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中国负荷开关柜行业市场分析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2024-2025年负荷开关柜产能与投资动态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一、国内负荷开关柜产能及利用情况</w:t>
      </w:r>
      <w:r>
        <w:rPr>
          <w:rFonts w:hint="eastAsia"/>
        </w:rPr>
        <w:br/>
      </w:r>
      <w:r>
        <w:rPr>
          <w:rFonts w:hint="eastAsia"/>
        </w:rPr>
        <w:t>　　　　二、负荷开关柜产能扩张与投资动态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2025-2031年负荷开关柜行业产量统计与趋势预测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一、2019-2024年负荷开关柜行业产量数据统计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1、2019-2024年负荷开关柜产量及增长趋势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2、2019-2024年负荷开关柜细分产品产量及份额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二、影响负荷开关柜产量的关键因素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三、2025-2031年负荷开关柜产量预测</w:t>
      </w:r>
      <w:r>
        <w:rPr>
          <w:rFonts w:hint="eastAsia"/>
        </w:rPr>
        <w:br/>
      </w:r>
      <w:r>
        <w:rPr>
          <w:rFonts w:hint="eastAsia"/>
        </w:rPr>
        <w:t>　　第三节 2025-2031年负荷开关柜市场需求与销售分析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一、2024-2025年负荷开关柜行业需求现状</w:t>
      </w:r>
      <w:r>
        <w:rPr>
          <w:rFonts w:hint="eastAsia"/>
        </w:rPr>
        <w:br/>
      </w:r>
      <w:r>
        <w:rPr>
          <w:rFonts w:hint="eastAsia"/>
        </w:rPr>
        <w:t>　　　　二、负荷开关柜客户群体与需求特点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三、2019-2024年负荷开关柜行业销售规模分析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四、2025-2031年负荷开关柜市场增长潜力与规模预测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中国负荷开关柜细分市场与下游应用领域分析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负荷开关柜细分市场分析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一、2024-2025年负荷开关柜主要细分产品市场现状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负荷开关柜下游应用与客户群体分析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一、2024-2025年负荷开关柜各应用领域市场现状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2024-2025年负荷开关柜行业技术发展现状及趋势分析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负荷开关柜行业技术发展现状分析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国内外负荷开关柜行业技术差异与原因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负荷开关柜行业技术发展方向、趋势预测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提升负荷开关柜行业技术能力策略建议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负荷开关柜价格机制与竞争策略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一、2019-2024年负荷开关柜市场价格走势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负荷开关柜定价策略与方法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2025-2031年负荷开关柜价格竞争态势与趋势预测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中国负荷开关柜行业重点区域市场研究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2024-2025年重点区域负荷开关柜市场发展概况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二、2019-2024年负荷开关柜市场需求规模情况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三、2025-2031年负荷开关柜行业发展潜力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二、2019-2024年负荷开关柜市场需求规模情况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三、2025-2031年负荷开关柜行业发展潜力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二、2019-2024年负荷开关柜市场需求规模情况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三、2025-2031年负荷开关柜行业发展潜力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二、2019-2024年负荷开关柜市场需求规模情况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三、2025-2031年负荷开关柜行业发展潜力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二、2019-2024年负荷开关柜市场需求规模情况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2019-2024年中国负荷开关柜行业进出口情况分析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负荷开关柜行业进口情况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一、2019-2024年负荷开关柜进口规模及增长情况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二、负荷开关柜主要进口来源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负荷开关柜行业出口情况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一、2019-2024年负荷开关柜出口规模及增长情况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二、负荷开关柜主要出口目的地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2019-2024年中国负荷开关柜行业总体发展与财务状况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2019-2024年中国负荷开关柜行业规模情况</w:t>
      </w:r>
      <w:r>
        <w:rPr>
          <w:rFonts w:hint="eastAsia"/>
        </w:rPr>
        <w:br/>
      </w:r>
      <w:r>
        <w:rPr>
          <w:rFonts w:hint="eastAsia"/>
        </w:rPr>
        <w:t>　　　　一、负荷开关柜行业企业数量规模</w:t>
      </w:r>
      <w:r>
        <w:rPr>
          <w:rFonts w:hint="eastAsia"/>
        </w:rPr>
        <w:br/>
      </w:r>
      <w:r>
        <w:rPr>
          <w:rFonts w:hint="eastAsia"/>
        </w:rPr>
        <w:t>　　　　二、负荷开关柜行业从业人员规模</w:t>
      </w:r>
      <w:r>
        <w:rPr>
          <w:rFonts w:hint="eastAsia"/>
        </w:rPr>
        <w:br/>
      </w:r>
      <w:r>
        <w:rPr>
          <w:rFonts w:hint="eastAsia"/>
        </w:rPr>
        <w:t>　　　　三、负荷开关柜行业市场敏感性分析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2019-2024年中国负荷开关柜行业财务能力分析</w:t>
      </w:r>
      <w:r>
        <w:rPr>
          <w:rFonts w:hint="eastAsia"/>
        </w:rPr>
        <w:br/>
      </w:r>
      <w:r>
        <w:rPr>
          <w:rFonts w:hint="eastAsia"/>
        </w:rPr>
        <w:t>　　　　一、负荷开关柜行业盈利能力</w:t>
      </w:r>
      <w:r>
        <w:rPr>
          <w:rFonts w:hint="eastAsia"/>
        </w:rPr>
        <w:br/>
      </w:r>
      <w:r>
        <w:rPr>
          <w:rFonts w:hint="eastAsia"/>
        </w:rPr>
        <w:t>　　　　二、负荷开关柜行业偿债能力</w:t>
      </w:r>
      <w:r>
        <w:rPr>
          <w:rFonts w:hint="eastAsia"/>
        </w:rPr>
        <w:br/>
      </w:r>
      <w:r>
        <w:rPr>
          <w:rFonts w:hint="eastAsia"/>
        </w:rPr>
        <w:t>　　　　三、负荷开关柜行业营运能力</w:t>
      </w:r>
      <w:r>
        <w:rPr>
          <w:rFonts w:hint="eastAsia"/>
        </w:rPr>
        <w:br/>
      </w:r>
      <w:r>
        <w:rPr>
          <w:rFonts w:hint="eastAsia"/>
        </w:rPr>
        <w:t>　　　　四、负荷开关柜行业发展能力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负荷开关柜行业重点企业调研分析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二、企业负荷开关柜业务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中国负荷开关柜行业竞争格局分析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负荷开关柜行业竞争格局总览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2024-2025年负荷开关柜行业竞争力分析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2019-2024年负荷开关柜行业企业并购活动分析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2024-2025年负荷开关柜行业会展与招投标活动分析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一、负荷开关柜行业会展活动及其市场影响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2025年中国负荷开关柜企业发展企业发展策略与建议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负荷开关柜销售模式与渠道策略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负荷开关柜品牌与市场推广策略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负荷开关柜研发投入与技术创新能力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负荷开关柜合作联盟与资源整合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中国负荷开关柜行业风险与对策</w:t>
      </w:r>
      <w:r>
        <w:rPr>
          <w:rFonts w:hint="eastAsia"/>
        </w:rPr>
        <w:br/>
      </w:r>
      <w:r>
        <w:rPr>
          <w:rFonts w:hint="eastAsia"/>
        </w:rPr>
        <w:t>　　第一节 负荷开关柜行业SWOT分析</w:t>
      </w:r>
      <w:r>
        <w:rPr>
          <w:rFonts w:hint="eastAsia"/>
        </w:rPr>
        <w:br/>
      </w:r>
      <w:r>
        <w:rPr>
          <w:rFonts w:hint="eastAsia"/>
        </w:rPr>
        <w:t>　　　　一、负荷开关柜行业优势</w:t>
      </w:r>
      <w:r>
        <w:rPr>
          <w:rFonts w:hint="eastAsia"/>
        </w:rPr>
        <w:br/>
      </w:r>
      <w:r>
        <w:rPr>
          <w:rFonts w:hint="eastAsia"/>
        </w:rPr>
        <w:t>　　　　二、负荷开关柜行业劣势</w:t>
      </w:r>
      <w:r>
        <w:rPr>
          <w:rFonts w:hint="eastAsia"/>
        </w:rPr>
        <w:br/>
      </w:r>
      <w:r>
        <w:rPr>
          <w:rFonts w:hint="eastAsia"/>
        </w:rPr>
        <w:t>　　　　三、负荷开关柜市场机会</w:t>
      </w:r>
      <w:r>
        <w:rPr>
          <w:rFonts w:hint="eastAsia"/>
        </w:rPr>
        <w:br/>
      </w:r>
      <w:r>
        <w:rPr>
          <w:rFonts w:hint="eastAsia"/>
        </w:rPr>
        <w:t>　　　　四、负荷开关柜市场威胁</w:t>
      </w:r>
      <w:r>
        <w:rPr>
          <w:rFonts w:hint="eastAsia"/>
        </w:rPr>
        <w:br/>
      </w:r>
      <w:r>
        <w:rPr>
          <w:rFonts w:hint="eastAsia"/>
        </w:rPr>
        <w:t>　　第二节 负荷开关柜行业风险及对策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2025-2031年中国负荷开关柜行业前景与发展趋势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2024-2025年负荷开关柜行业发展环境分析</w:t>
      </w:r>
      <w:r>
        <w:rPr>
          <w:rFonts w:hint="eastAsia"/>
        </w:rPr>
        <w:br/>
      </w:r>
      <w:r>
        <w:rPr>
          <w:rFonts w:hint="eastAsia"/>
        </w:rPr>
        <w:t>　　　　一、负荷开关柜行业主管部门与监管体制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二、负荷开关柜行业主要法律法规及政策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三、负荷开关柜行业标准与质量监管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2025-2031年负荷开关柜行业发展趋势与方向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2025-2031年负荷开关柜行业发展潜力与机遇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负荷开关柜行业研究结论与建议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中⋅智⋅林：负荷开关柜行业发展建议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负荷开关柜行业历程</w:t>
      </w:r>
      <w:r>
        <w:rPr>
          <w:rFonts w:hint="eastAsia"/>
        </w:rPr>
        <w:br/>
      </w:r>
      <w:r>
        <w:rPr>
          <w:rFonts w:hint="eastAsia"/>
        </w:rPr>
        <w:t>　　图表 负荷开关柜行业生命周期</w:t>
      </w:r>
      <w:r>
        <w:rPr>
          <w:rFonts w:hint="eastAsia"/>
        </w:rPr>
        <w:br/>
      </w:r>
      <w:r>
        <w:rPr>
          <w:rFonts w:hint="eastAsia"/>
        </w:rPr>
        <w:t>　　图表 负荷开关柜行业产业链分析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2019-2024年负荷开关柜行业市场容量分析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2019-2024年中国负荷开关柜行业产量及增长趋势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2019-2024年中国负荷开关柜市场需求量及增速统计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2024年中国负荷开关柜行业需求领域分布格局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2019-2024年中国负荷开关柜行业盈利情况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2019-2024年中国负荷开关柜行业利润总额统计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2019-2024年中国负荷开关柜进口金额分析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2019-2024年中国负荷开关柜出口数量分析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2019-2024年中国负荷开关柜出口金额分析</w:t>
      </w:r>
      <w:r>
        <w:rPr>
          <w:rFonts w:hint="eastAsia"/>
        </w:rPr>
        <w:br/>
      </w:r>
      <w:r>
        <w:rPr>
          <w:rFonts w:hint="eastAsia"/>
        </w:rPr>
        <w:t>　　图表 2024年中国负荷开关柜进口国家及地区分析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2024年中国负荷开关柜出口国家及地区分析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2019-2024年中国负荷开关柜行业企业数量情况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2019-2024年中国负荷开关柜行业企业平均规模情况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**地区负荷开关柜市场规模及增长情况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负荷开关柜重点企业（一）基本信息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负荷开关柜重点企业（一）经营情况分析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负荷开关柜重点企业（一）主要经济指标情况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负荷开关柜重点企业（二）经营情况分析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负荷开关柜重点企业（二）主要经济指标情况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负荷开关柜重点企业（三）经营情况分析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负荷开关柜重点企业（三）主要经济指标情况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负荷开关柜重点企业（三）成长能力情况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2025-2031年中国负荷开关柜市场容量预测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2025-2031年中国负荷开关柜市场前景分析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2025-2031年中国负荷开关柜发展趋势预测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e28112f814d51" w:history="1">
        <w:r>
          <w:rPr>
            <w:rStyle w:val="Hyperlink"/>
          </w:rPr>
          <w:t>2025-2031年中国负荷开关柜行业发展现状分析与市场前景报告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e28112f814d51" w:history="1">
        <w:r>
          <w:rPr>
            <w:rStyle w:val="Hyperlink"/>
          </w:rPr>
          <w:t>https://www.20087.com/8/99/FuHeKaiGuanJuDeFaZhanQianJing.html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热点：电动执行器结构图解、负荷开关柜是什么柜、开关柜图片、负荷开关柜图片高清、10kv负荷开关柜、负荷开关柜的作用、高压柜型号及参数大全、负荷开关柜操作、配电柜里面什么最值钱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14c212b074c08" w:history="1">
      <w:r>
        <w:rPr>
          <w:rStyle w:val="Hyperlink"/>
        </w:rPr>
        <w:t>2025-2031年中国负荷开关柜行业发展现状分析与市场前景报告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uHeKaiGuanJuDeFaZhanQianJing.html" TargetMode="External" Id="R415e28112f81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uHeKaiGuanJuDeFaZhanQianJing.html" TargetMode="External" Id="Re0d14c212b07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2025-11-10T08:14:56Z</dcterms:created>
  <dcterms:modified xsi:type="dcterms:W3CDTF">2025-11-10T09:14:56Z</dcterms:modified>
  <dc:subject>2025-2031年中国负荷开关柜行业发展现状分析与市场前景报告</dc:subject>
  <dc:title>2025-2031年中国负荷开关柜行业发展现状分析与市场前景报告</dc:title>
  <cp:keywords>2025-2031年中国负荷开关柜行业发展现状分析与市场前景报告</cp:keywords>
  <dc:description>2025-2031年中国负荷开关柜行业发展现状分析与市场前景报告</dc:description>
</cp:coreProperties>
</file>