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758696ee4b56" w:history="1">
              <w:r>
                <w:rPr>
                  <w:rStyle w:val="Hyperlink"/>
                </w:rPr>
                <w:t>2025-2031年中国ADAS芯片发展现状与市场前景报告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758696ee4b56" w:history="1">
              <w:r>
                <w:rPr>
                  <w:rStyle w:val="Hyperlink"/>
                </w:rPr>
                <w:t>2025-2031年中国ADAS芯片发展现状与市场前景报告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a758696ee4b56" w:history="1">
                <w:r>
                  <w:rPr>
                    <w:rStyle w:val="Hyperlink"/>
                  </w:rPr>
                  <w:t>https://www.20087.com/8/79/ADASXinPianShiChangQianJing.html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芯片是现代汽车智能化进程中的核心技术之一，它集成了图像处理、雷达信号分析等多种功能，能够帮助车辆实现自动紧急制动、车道保持辅助等功能。近年来，随着自动驾驶技术的发展，ADAS芯片的需求日益增长，推动了相关技术的快速迭代升级。各大芯片企业纷纷加大研发投入，力求在性能、功耗和成本之间找到最佳平衡点，以满足汽车企业对于更高安全性、可靠性的要求。</w:t>
      </w:r>
      <w:r>
        <w:rPr>
          <w:rFonts w:hint="eastAsia"/>
        </w:rPr>
        <w:br/>
      </w:r>
      <w:r>
        <w:rPr>
          <w:rFonts w:hint="eastAsia"/>
        </w:rPr>
        <w:t>　　未来，ADAS芯片的发展将聚焦于提高计算能力和集成度。一方面，随着传感器融合技术的进步，需要处理的数据量呈指数级增长，这就要求ADAS芯片具备更强的并行处理能力。另一方面，为了适应电动汽车和智能网联汽车的发展趋势，ADAS芯片的设计还将朝着小型化、轻量化方向发展，并且会更加重视能效比的优化。此外，网络安全防护将成为ADAS芯片重要的一部分，确保车辆在互联环境下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758696ee4b56" w:history="1">
        <w:r>
          <w:rPr>
            <w:rStyle w:val="Hyperlink"/>
          </w:rPr>
          <w:t>2025-2031年中国ADAS芯片发展现状与市场前景报告</w:t>
        </w:r>
      </w:hyperlink>
      <w:r>
        <w:rPr>
          <w:rFonts w:hint="eastAsia"/>
        </w:rPr>
        <w:t>》全面剖析了ADAS芯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ADAS芯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ADAS芯片行业概述</w:t>
      </w:r>
      <w:r>
        <w:rPr>
          <w:rFonts w:hint="eastAsia"/>
        </w:rPr>
        <w:br/>
      </w:r>
      <w:r>
        <w:rPr>
          <w:rFonts w:hint="eastAsia"/>
        </w:rPr>
        <w:t>　　第一节 ADAS芯片定义与分类</w:t>
      </w:r>
      <w:r>
        <w:rPr>
          <w:rFonts w:hint="eastAsia"/>
        </w:rPr>
        <w:br/>
      </w:r>
      <w:r>
        <w:rPr>
          <w:rFonts w:hint="eastAsia"/>
        </w:rPr>
        <w:t>　　第二节 ADAS芯片应用领域</w:t>
      </w:r>
      <w:r>
        <w:rPr>
          <w:rFonts w:hint="eastAsia"/>
        </w:rPr>
        <w:br/>
      </w:r>
      <w:r>
        <w:rPr>
          <w:rFonts w:hint="eastAsia"/>
        </w:rPr>
        <w:t>　　第三节 ADAS芯片行业经济指标分析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ADAS芯片产业链及经营模式分析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三、ADAS芯片销售模式及销售渠道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2019-2024年全球ADAS芯片市场规模与趋势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主要国家与地区ADAS芯片市场分析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2025-2031年全球ADAS芯片行业发展趋势与前景预测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中国ADAS芯片行业市场分析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2024-2025年ADAS芯片产能与投资动态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一、国内ADAS芯片产能及利用情况</w:t>
      </w:r>
      <w:r>
        <w:rPr>
          <w:rFonts w:hint="eastAsia"/>
        </w:rPr>
        <w:br/>
      </w:r>
      <w:r>
        <w:rPr>
          <w:rFonts w:hint="eastAsia"/>
        </w:rPr>
        <w:t>　　　　二、ADAS芯片产能扩张与投资动态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2025-2031年ADAS芯片行业产量统计与趋势预测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一、2019-2024年ADAS芯片行业产量数据统计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1、2019-2024年ADAS芯片产量及增长趋势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2、2019-2024年ADAS芯片细分产品产量及份额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二、影响ADAS芯片产量的关键因素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三、2025-2031年ADAS芯片产量预测</w:t>
      </w:r>
      <w:r>
        <w:rPr>
          <w:rFonts w:hint="eastAsia"/>
        </w:rPr>
        <w:br/>
      </w:r>
      <w:r>
        <w:rPr>
          <w:rFonts w:hint="eastAsia"/>
        </w:rPr>
        <w:t>　　第三节 2025-2031年ADAS芯片市场需求与销售分析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一、2024-2025年ADAS芯片行业需求现状</w:t>
      </w:r>
      <w:r>
        <w:rPr>
          <w:rFonts w:hint="eastAsia"/>
        </w:rPr>
        <w:br/>
      </w:r>
      <w:r>
        <w:rPr>
          <w:rFonts w:hint="eastAsia"/>
        </w:rPr>
        <w:t>　　　　二、ADAS芯片客户群体与需求特点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三、2019-2024年ADAS芯片行业销售规模分析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四、2025-2031年ADAS芯片市场增长潜力与规模预测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中国ADAS芯片细分市场与下游应用领域分析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ADAS芯片细分市场分析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一、2024-2025年ADAS芯片主要细分产品市场现状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ADAS芯片下游应用与客户群体分析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一、2024-2025年ADAS芯片各应用领域市场现状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2024-2025年中国ADAS芯片技术发展研究</w:t>
      </w:r>
      <w:r>
        <w:rPr>
          <w:rFonts w:hint="eastAsia"/>
        </w:rPr>
        <w:br/>
      </w:r>
      <w:r>
        <w:rPr>
          <w:rFonts w:hint="eastAsia"/>
        </w:rPr>
        <w:t>　　第一节 当前ADAS芯片技术发展现状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国内外ADAS芯片技术差异与原因</w:t>
      </w:r>
      <w:r>
        <w:rPr>
          <w:rFonts w:hint="eastAsia"/>
        </w:rPr>
        <w:br/>
      </w:r>
      <w:r>
        <w:rPr>
          <w:rFonts w:hint="eastAsia"/>
        </w:rPr>
        <w:t>　　第三节 ADAS芯片技术创新与发展趋势预测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技术进步对ADAS芯片行业的影响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ADAS芯片价格机制与竞争策略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一、2019-2024年ADAS芯片市场价格走势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ADAS芯片定价策略与方法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2025-2031年ADAS芯片价格竞争态势与趋势预测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中国ADAS芯片行业重点区域市场研究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2024-2025年重点区域ADAS芯片市场发展概况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2019-2024年中国ADAS芯片行业进出口情况分析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ADAS芯片行业进口情况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一、2019-2024年ADAS芯片进口规模及增长情况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二、ADAS芯片主要进口来源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ADAS芯片行业出口情况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一、2019-2024年ADAS芯片出口规模及增长情况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二、ADAS芯片主要出口目的地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2019-2024年中国ADAS芯片行业总体发展与财务状况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2019-2024年中国ADAS芯片行业规模情况</w:t>
      </w:r>
      <w:r>
        <w:rPr>
          <w:rFonts w:hint="eastAsia"/>
        </w:rPr>
        <w:br/>
      </w:r>
      <w:r>
        <w:rPr>
          <w:rFonts w:hint="eastAsia"/>
        </w:rPr>
        <w:t>　　　　一、ADAS芯片行业企业数量规模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二、ADAS芯片行业从业人员规模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三、ADAS芯片行业市场敏感性分析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2019-2024年中国ADAS芯片行业财务能力分析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一、ADAS芯片行业盈利能力</w:t>
      </w:r>
      <w:r>
        <w:rPr>
          <w:rFonts w:hint="eastAsia"/>
        </w:rPr>
        <w:br/>
      </w:r>
      <w:r>
        <w:rPr>
          <w:rFonts w:hint="eastAsia"/>
        </w:rPr>
        <w:t>　　　　二、ADAS芯片行业偿债能力</w:t>
      </w:r>
      <w:r>
        <w:rPr>
          <w:rFonts w:hint="eastAsia"/>
        </w:rPr>
        <w:br/>
      </w:r>
      <w:r>
        <w:rPr>
          <w:rFonts w:hint="eastAsia"/>
        </w:rPr>
        <w:t>　　　　三、ADAS芯片行业营运能力</w:t>
      </w:r>
      <w:r>
        <w:rPr>
          <w:rFonts w:hint="eastAsia"/>
        </w:rPr>
        <w:br/>
      </w:r>
      <w:r>
        <w:rPr>
          <w:rFonts w:hint="eastAsia"/>
        </w:rPr>
        <w:t>　　　　四、ADAS芯片行业发展能力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ADAS芯片行业重点企业调研分析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中国ADAS芯片行业竞争格局分析</w:t>
      </w:r>
      <w:r>
        <w:rPr>
          <w:rFonts w:hint="eastAsia"/>
        </w:rPr>
        <w:br/>
      </w:r>
      <w:r>
        <w:rPr>
          <w:rFonts w:hint="eastAsia"/>
        </w:rPr>
        <w:t>　　第一节 ADAS芯片行业竞争格局总览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2024-2025年ADAS芯片行业竞争力分析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2019-2024年ADAS芯片行业企业并购活动分析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2024-2025年ADAS芯片行业会展与招投标活动分析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一、ADAS芯片行业会展活动及其市场影响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2025年中国ADAS芯片企业发展企业发展策略与建议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ADAS芯片销售模式与渠道策略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ADAS芯片品牌与市场推广策略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ADAS芯片研发投入与技术创新能力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ADAS芯片合作联盟与资源整合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中国ADAS芯片行业风险与对策</w:t>
      </w:r>
      <w:r>
        <w:rPr>
          <w:rFonts w:hint="eastAsia"/>
        </w:rPr>
        <w:br/>
      </w:r>
      <w:r>
        <w:rPr>
          <w:rFonts w:hint="eastAsia"/>
        </w:rPr>
        <w:t>　　第一节 ADAS芯片行业SWOT分析</w:t>
      </w:r>
      <w:r>
        <w:rPr>
          <w:rFonts w:hint="eastAsia"/>
        </w:rPr>
        <w:br/>
      </w:r>
      <w:r>
        <w:rPr>
          <w:rFonts w:hint="eastAsia"/>
        </w:rPr>
        <w:t>　　　　一、ADAS芯片行业优势</w:t>
      </w:r>
      <w:r>
        <w:rPr>
          <w:rFonts w:hint="eastAsia"/>
        </w:rPr>
        <w:br/>
      </w:r>
      <w:r>
        <w:rPr>
          <w:rFonts w:hint="eastAsia"/>
        </w:rPr>
        <w:t>　　　　二、ADAS芯片行业劣势</w:t>
      </w:r>
      <w:r>
        <w:rPr>
          <w:rFonts w:hint="eastAsia"/>
        </w:rPr>
        <w:br/>
      </w:r>
      <w:r>
        <w:rPr>
          <w:rFonts w:hint="eastAsia"/>
        </w:rPr>
        <w:t>　　　　三、ADAS芯片市场机会</w:t>
      </w:r>
      <w:r>
        <w:rPr>
          <w:rFonts w:hint="eastAsia"/>
        </w:rPr>
        <w:br/>
      </w:r>
      <w:r>
        <w:rPr>
          <w:rFonts w:hint="eastAsia"/>
        </w:rPr>
        <w:t>　　　　四、ADAS芯片市场威胁</w:t>
      </w:r>
      <w:r>
        <w:rPr>
          <w:rFonts w:hint="eastAsia"/>
        </w:rPr>
        <w:br/>
      </w:r>
      <w:r>
        <w:rPr>
          <w:rFonts w:hint="eastAsia"/>
        </w:rPr>
        <w:t>　　第二节 ADAS芯片行业风险及对策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2025-2031年中国ADAS芯片行业前景与发展趋势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2024-2025年ADAS芯片行业发展环境分析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一、ADAS芯片行业主管部门与监管体制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二、ADAS芯片行业主要法律法规及政策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三、ADAS芯片行业标准与质量监管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2025-2031年ADAS芯片行业发展趋势与方向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2025-2031年ADAS芯片行业发展潜力与机遇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ADAS芯片行业研究结论与建议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(中⋅智⋅林)ADAS芯片行业发展建议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ADAS芯片行业类别</w:t>
      </w:r>
      <w:r>
        <w:rPr>
          <w:rFonts w:hint="eastAsia"/>
        </w:rPr>
        <w:br/>
      </w:r>
      <w:r>
        <w:rPr>
          <w:rFonts w:hint="eastAsia"/>
        </w:rPr>
        <w:t>　　图表 ADAS芯片行业产业链调研</w:t>
      </w:r>
      <w:r>
        <w:rPr>
          <w:rFonts w:hint="eastAsia"/>
        </w:rPr>
        <w:br/>
      </w:r>
      <w:r>
        <w:rPr>
          <w:rFonts w:hint="eastAsia"/>
        </w:rPr>
        <w:t>　　图表 ADAS芯片行业现状</w:t>
      </w:r>
      <w:r>
        <w:rPr>
          <w:rFonts w:hint="eastAsia"/>
        </w:rPr>
        <w:br/>
      </w:r>
      <w:r>
        <w:rPr>
          <w:rFonts w:hint="eastAsia"/>
        </w:rPr>
        <w:t>　　图表 ADAS芯片行业标准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2024年中国ADAS芯片行业产能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2019-2024年中国ADAS芯片行业产量统计</w:t>
      </w:r>
      <w:r>
        <w:rPr>
          <w:rFonts w:hint="eastAsia"/>
        </w:rPr>
        <w:br/>
      </w:r>
      <w:r>
        <w:rPr>
          <w:rFonts w:hint="eastAsia"/>
        </w:rPr>
        <w:t>　　图表 ADAS芯片行业动态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2019-2024年中国ADAS芯片市场需求量</w:t>
      </w:r>
      <w:r>
        <w:rPr>
          <w:rFonts w:hint="eastAsia"/>
        </w:rPr>
        <w:br/>
      </w:r>
      <w:r>
        <w:rPr>
          <w:rFonts w:hint="eastAsia"/>
        </w:rPr>
        <w:t>　　图表 2024年中国ADAS芯片行业需求区域调研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2019-2024年中国ADAS芯片行情</w:t>
      </w:r>
      <w:r>
        <w:rPr>
          <w:rFonts w:hint="eastAsia"/>
        </w:rPr>
        <w:br/>
      </w:r>
      <w:r>
        <w:rPr>
          <w:rFonts w:hint="eastAsia"/>
        </w:rPr>
        <w:t>　　图表 2019-2024年中国ADAS芯片价格走势图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2019-2024年中国ADAS芯片行业销售收入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2019-2024年中国ADAS芯片行业盈利情况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2019-2024年中国ADAS芯片行业利润总额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2019-2024年中国ADAS芯片出口统计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**地区ADAS芯片市场规模</w:t>
      </w:r>
      <w:r>
        <w:rPr>
          <w:rFonts w:hint="eastAsia"/>
        </w:rPr>
        <w:br/>
      </w:r>
      <w:r>
        <w:rPr>
          <w:rFonts w:hint="eastAsia"/>
        </w:rPr>
        <w:t>　　图表 **地区ADAS芯片行业市场需求</w:t>
      </w:r>
      <w:r>
        <w:rPr>
          <w:rFonts w:hint="eastAsia"/>
        </w:rPr>
        <w:br/>
      </w:r>
      <w:r>
        <w:rPr>
          <w:rFonts w:hint="eastAsia"/>
        </w:rPr>
        <w:t>　　图表 **地区ADAS芯片市场调研</w:t>
      </w:r>
      <w:r>
        <w:rPr>
          <w:rFonts w:hint="eastAsia"/>
        </w:rPr>
        <w:br/>
      </w:r>
      <w:r>
        <w:rPr>
          <w:rFonts w:hint="eastAsia"/>
        </w:rPr>
        <w:t>　　图表 **地区ADAS芯片行业市场需求分析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**地区ADAS芯片市场规模</w:t>
      </w:r>
      <w:r>
        <w:rPr>
          <w:rFonts w:hint="eastAsia"/>
        </w:rPr>
        <w:br/>
      </w:r>
      <w:r>
        <w:rPr>
          <w:rFonts w:hint="eastAsia"/>
        </w:rPr>
        <w:t>　　图表 **地区ADAS芯片行业市场需求</w:t>
      </w:r>
      <w:r>
        <w:rPr>
          <w:rFonts w:hint="eastAsia"/>
        </w:rPr>
        <w:br/>
      </w:r>
      <w:r>
        <w:rPr>
          <w:rFonts w:hint="eastAsia"/>
        </w:rPr>
        <w:t>　　图表 **地区ADAS芯片市场调研</w:t>
      </w:r>
      <w:r>
        <w:rPr>
          <w:rFonts w:hint="eastAsia"/>
        </w:rPr>
        <w:br/>
      </w:r>
      <w:r>
        <w:rPr>
          <w:rFonts w:hint="eastAsia"/>
        </w:rPr>
        <w:t>　　图表 **地区ADAS芯片行业市场需求分析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ADAS芯片行业竞争对手分析</w:t>
      </w:r>
      <w:r>
        <w:rPr>
          <w:rFonts w:hint="eastAsia"/>
        </w:rPr>
        <w:br/>
      </w:r>
      <w:r>
        <w:rPr>
          <w:rFonts w:hint="eastAsia"/>
        </w:rPr>
        <w:t>　　图表 ADAS芯片重点企业（一）基本信息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ADAS芯片重点企业（一）经营情况分析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ADAS芯片重点企业（一）主要经济指标情况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ADAS芯片重点企业（一）盈利能力情况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ADAS芯片重点企业（二）经营情况分析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ADAS芯片重点企业（二）主要经济指标情况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ADAS芯片重点企业（二）盈利能力情况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ADAS芯片重点企业（三）经营情况分析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ADAS芯片重点企业（三）主要经济指标情况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ADAS芯片重点企业（三）盈利能力情况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ADAS芯片重点企业（三）成长能力情况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2025-2031年中国ADAS芯片行业产能预测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2025-2031年中国ADAS芯片行业产量预测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2025-2031年中国ADAS芯片市场需求预测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2025-2031年中国ADAS芯片行业市场规模预测</w:t>
      </w:r>
      <w:r>
        <w:rPr>
          <w:rFonts w:hint="eastAsia"/>
        </w:rPr>
        <w:br/>
      </w:r>
      <w:r>
        <w:rPr>
          <w:rFonts w:hint="eastAsia"/>
        </w:rPr>
        <w:t>　　图表 ADAS芯片行业准入条件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2025-2031年中国ADAS芯片行业信息化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2025-2031年中国ADAS芯片市场前景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2025-2031年中国ADAS芯片行业风险分析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2025-2031年中国ADAS芯片行业发展趋势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758696ee4b56" w:history="1">
        <w:r>
          <w:rPr>
            <w:rStyle w:val="Hyperlink"/>
          </w:rPr>
          <w:t>2025-2031年中国ADAS芯片发展现状与市场前景报告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a758696ee4b56" w:history="1">
        <w:r>
          <w:rPr>
            <w:rStyle w:val="Hyperlink"/>
          </w:rPr>
          <w:t>https://www.20087.com/8/79/ADASXinPianShiChangQianJing.html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766a1e9a45f2" w:history="1">
      <w:r>
        <w:rPr>
          <w:rStyle w:val="Hyperlink"/>
        </w:rPr>
        <w:t>2025-2031年中国ADAS芯片发展现状与市场前景报告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ADASXinPianShiChangQianJing.html" TargetMode="External" Id="R3eaa758696e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ADASXinPianShiChangQianJing.html" TargetMode="External" Id="R0fa8766a1e9a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2025-02-21T05:15:41Z</dcterms:created>
  <dcterms:modified xsi:type="dcterms:W3CDTF">2025-02-21T06:15:41Z</dcterms:modified>
  <dc:subject>2025-2031年中国ADAS芯片发展现状与市场前景报告</dc:subject>
  <dc:title>2025-2031年中国ADAS芯片发展现状与市场前景报告</dc:title>
  <cp:keywords>2025-2031年中国ADAS芯片发展现状与市场前景报告</cp:keywords>
  <dc:description>2025-2031年中国ADAS芯片发展现状与市场前景报告</dc:description>
</cp:coreProperties>
</file>