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bde5d46a4507" w:history="1">
              <w:r>
                <w:rPr>
                  <w:rStyle w:val="Hyperlink"/>
                </w:rPr>
                <w:t>2025-2031年全球与中国MEMS自动对焦执行器行业现状调研及前景趋势预测报告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bde5d46a4507" w:history="1">
              <w:r>
                <w:rPr>
                  <w:rStyle w:val="Hyperlink"/>
                </w:rPr>
                <w:t>2025-2031年全球与中国MEMS自动对焦执行器行业现状调研及前景趋势预测报告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bde5d46a4507" w:history="1">
                <w:r>
                  <w:rPr>
                    <w:rStyle w:val="Hyperlink"/>
                  </w:rPr>
                  <w:t>https://www.20087.com/8/29/MEMSZiDongDuiJiaoZhiXingQiDeQianJing.html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自动对焦执行器凭借其体积小、功耗低、响应速度快等特点，在智能手机摄像头模组、无人机、安防监控等领域得到广泛应用。随着5G通信技术的普及和物联网的快速发展，MEMS自动对焦执行器的需求量将持续上升。与此同时，消费电子产品的更新换代速度加快，用户对于拍摄体验的要求不断提高，这将推动MEMS自动对焦执行器向更高精度、更快速度、更低功耗的方向发展。此外，随着人工智能技术的融合，智能识别与跟踪功能将成为下一代产品的重要卖点之一，有助于进一步拓宽应用场景。</w:t>
      </w:r>
      <w:r>
        <w:rPr>
          <w:rFonts w:hint="eastAsia"/>
        </w:rPr>
        <w:br/>
      </w:r>
      <w:r>
        <w:rPr>
          <w:rFonts w:hint="eastAsia"/>
        </w:rPr>
        <w:t>　　未来，在全球范围内，MEMS自动对焦执行器市场由少数几家大型跨国公司主导，这些公司在资金实力、研发能力及销售渠道上拥有明显优势。对于后来者而言，要想在这一市场中脱颖而出，必须具备强大的创新能力。一方面，需要紧密跟踪前沿技术动态，及时调整研发方向；另一方面，也要注重知识产权保护，构建坚实的技术壁垒。同时，鉴于终端产品生命周期短的特点，快速响应市场需求变化，缩短新产品上市周期，也是赢得市场先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bde5d46a4507" w:history="1">
        <w:r>
          <w:rPr>
            <w:rStyle w:val="Hyperlink"/>
          </w:rPr>
          <w:t>2025-2031年全球与中国MEMS自动对焦执行器行业现状调研及前景趋势预测报告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MEMS自动对焦执行器行业的现状与发展趋势，并对MEMS自动对焦执行器产业链各环节进行了系统性探讨。报告科学预测了MEMS自动对焦执行器行业未来发展方向，重点分析了MEMS自动对焦执行器技术现状及创新路径，同时聚焦MEMS自动对焦执行器重点企业的经营表现，评估了市场竞争格局、品牌影响力及市场集中度。通过对细分市场的深入研究及SWOT分析，报告揭示了MEMS自动对焦执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MEMS自动对焦执行器市场概述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按照不同产品类型，MEMS自动对焦执行器主要可以分为如下几个类别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全球不同产品类型MEMS自动对焦执行器销售额增长趋势2020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常规款</w:t>
      </w:r>
      <w:r>
        <w:rPr>
          <w:rFonts w:hint="eastAsia"/>
        </w:rPr>
        <w:br/>
      </w:r>
      <w:r>
        <w:rPr>
          <w:rFonts w:hint="eastAsia"/>
        </w:rPr>
        <w:t>　　　　1.2.3 定制款</w:t>
      </w:r>
      <w:r>
        <w:rPr>
          <w:rFonts w:hint="eastAsia"/>
        </w:rPr>
        <w:br/>
      </w:r>
      <w:r>
        <w:rPr>
          <w:rFonts w:hint="eastAsia"/>
        </w:rPr>
        <w:t>　　1.3 从不同应用，MEMS自动对焦执行器主要包括如下几个方面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全球不同应用MEMS自动对焦执行器销售额增长趋势2020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摄像机</w:t>
      </w:r>
      <w:r>
        <w:rPr>
          <w:rFonts w:hint="eastAsia"/>
        </w:rPr>
        <w:br/>
      </w:r>
      <w:r>
        <w:rPr>
          <w:rFonts w:hint="eastAsia"/>
        </w:rPr>
        <w:t>　　　　1.3.5 无人机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MEMS自动对焦执行器行业背景、发展历史、现状及趋势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MEMS自动对焦执行器行业目前现状分析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MEMS自动对焦执行器发展趋势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全球MEMS自动对焦执行器总体规模分析</w:t>
      </w:r>
      <w:r>
        <w:rPr>
          <w:rFonts w:hint="eastAsia"/>
        </w:rPr>
        <w:br/>
      </w:r>
      <w:r>
        <w:rPr>
          <w:rFonts w:hint="eastAsia"/>
        </w:rPr>
        <w:t>　　2.1 全球MEMS自动对焦执行器供需现状及预测（2020-2031）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全球MEMS自动对焦执行器产能、产量、产能利用率及发展趋势（2020-2031）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全球MEMS自动对焦执行器产量、需求量及发展趋势（2020-2031）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全球主要地区MEMS自动对焦执行器产量及发展趋势（2020-2031）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全球主要地区MEMS自动对焦执行器产量（2020-2025）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全球主要地区MEMS自动对焦执行器产量（2025-2031）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全球主要地区MEMS自动对焦执行器产量市场份额（2020-2031）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中国MEMS自动对焦执行器供需现状及预测（2020-2031）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中国MEMS自动对焦执行器产能、产量、产能利用率及发展趋势（2020-2031）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中国MEMS自动对焦执行器产量、市场需求量及发展趋势（2020-2031）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全球MEMS自动对焦执行器销量及销售额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全球市场MEMS自动对焦执行器销售额（2020-2031）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全球市场MEMS自动对焦执行器销量（2020-2031）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全球市场MEMS自动对焦执行器价格趋势（2020-2031）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全球市场主要厂商MEMS自动对焦执行器产能市场份额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全球市场主要厂商MEMS自动对焦执行器销量（2020-2025）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全球市场主要厂商MEMS自动对焦执行器销量（2020-2025）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全球市场主要厂商MEMS自动对焦执行器销售收入（2020-2025）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全球市场主要厂商MEMS自动对焦执行器销售价格（2020-2025）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2025年全球主要生产商MEMS自动对焦执行器收入排名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中国市场主要厂商MEMS自动对焦执行器销量（2020-2025）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中国市场主要厂商MEMS自动对焦执行器销量（2020-2025）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中国市场主要厂商MEMS自动对焦执行器销售收入（2020-2025）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2025年中国主要生产商MEMS自动对焦执行器收入排名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中国市场主要厂商MEMS自动对焦执行器销售价格（2020-2025）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全球主要厂商MEMS自动对焦执行器总部及产地分布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全球主要厂商成立时间及MEMS自动对焦执行器商业化日期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全球主要厂商MEMS自动对焦执行器产品类型及应用</w:t>
      </w:r>
      <w:r>
        <w:rPr>
          <w:rFonts w:hint="eastAsia"/>
        </w:rPr>
        <w:br/>
      </w:r>
      <w:r>
        <w:rPr>
          <w:rFonts w:hint="eastAsia"/>
        </w:rPr>
        <w:t>　　3.7 MEMS自动对焦执行器行业集中度、竞争程度分析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MEMS自动对焦执行器行业集中度分析：2025年全球Top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全球MEMS自动对焦执行器第一梯队、第二梯队和第三梯队生产商（品牌）及市场份额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全球MEMS自动对焦执行器主要地区分析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全球主要地区MEMS自动对焦执行器市场规模分析：2020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全球主要地区MEMS自动对焦执行器销售收入及市场份额（2020-2025年）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全球主要地区MEMS自动对焦执行器销售收入预测（2025-2031年）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全球主要地区MEMS自动对焦执行器销量分析：2020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全球主要地区MEMS自动对焦执行器销量及市场份额（2020-2025年）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全球主要地区MEMS自动对焦执行器销量及市场份额预测（2025-2031）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印度市场MEMS自动对焦执行器销量、收入及增长率（2020-2031）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STMicroelectroniEMS自动对焦执行器产品规格、参数及市场应用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STMicroelectroniEMS自动对焦执行器销量、收入、价格及毛利率（2020-2025）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MEMS自动对焦执行器销量、收入、价格及毛利率（2020-2025）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不同产品类型MEMS自动对焦执行器分析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全球不同产品类型MEMS自动对焦执行器销量（2020-2031）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全球不同产品类型MEMS自动对焦执行器销量及市场份额（2020-2025）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全球不同产品类型MEMS自动对焦执行器销量预测（2025-2031）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全球不同产品类型MEMS自动对焦执行器收入（2020-2031）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全球不同产品类型MEMS自动对焦执行器收入及市场份额（2020-2025）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全球不同产品类型MEMS自动对焦执行器收入预测（2025-2031）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全球不同产品类型MEMS自动对焦执行器价格走势（2020-2031）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不同应用MEMS自动对焦执行器分析</w:t>
      </w:r>
      <w:r>
        <w:rPr>
          <w:rFonts w:hint="eastAsia"/>
        </w:rPr>
        <w:br/>
      </w:r>
      <w:r>
        <w:rPr>
          <w:rFonts w:hint="eastAsia"/>
        </w:rPr>
        <w:t>　　7.1 全球不同应用MEMS自动对焦执行器销量（2020-2031）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全球不同应用MEMS自动对焦执行器销量及市场份额（2020-2025）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全球不同应用MEMS自动对焦执行器销量预测（2025-2031）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全球不同应用MEMS自动对焦执行器收入（2020-2031）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全球不同应用MEMS自动对焦执行器收入及市场份额（2020-2025）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全球不同应用MEMS自动对焦执行器收入预测（2025-2031）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全球不同应用MEMS自动对焦执行器价格走势（2020-2031）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MEMS自动对焦执行器产业链分析</w:t>
      </w:r>
      <w:r>
        <w:rPr>
          <w:rFonts w:hint="eastAsia"/>
        </w:rPr>
        <w:br/>
      </w:r>
      <w:r>
        <w:rPr>
          <w:rFonts w:hint="eastAsia"/>
        </w:rPr>
        <w:t>　　8.2 MEMS自动对焦执行器产业上游供应分析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MEMS自动对焦执行器下游典型客户</w:t>
      </w:r>
      <w:r>
        <w:rPr>
          <w:rFonts w:hint="eastAsia"/>
        </w:rPr>
        <w:br/>
      </w:r>
      <w:r>
        <w:rPr>
          <w:rFonts w:hint="eastAsia"/>
        </w:rPr>
        <w:t>　　8.4 MEMS自动对焦执行器销售渠道分析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MEMS自动对焦执行器行业发展机遇及主要驱动因素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MEMS自动对焦执行器行业发展面临的风险</w:t>
      </w:r>
      <w:r>
        <w:rPr>
          <w:rFonts w:hint="eastAsia"/>
        </w:rPr>
        <w:br/>
      </w:r>
      <w:r>
        <w:rPr>
          <w:rFonts w:hint="eastAsia"/>
        </w:rPr>
        <w:t>　　9.3 MEMS自动对焦执行器行业政策分析</w:t>
      </w:r>
      <w:r>
        <w:rPr>
          <w:rFonts w:hint="eastAsia"/>
        </w:rPr>
        <w:br/>
      </w:r>
      <w:r>
        <w:rPr>
          <w:rFonts w:hint="eastAsia"/>
        </w:rPr>
        <w:t>　　9.4 MEMS自动对焦执行器中国企业SWOT分析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全球不同产品类型MEMS自动对焦执行器销售额增长（CAGR）趋势2020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MEMS自动对焦执行器行业目前发展现状</w:t>
      </w:r>
      <w:r>
        <w:rPr>
          <w:rFonts w:hint="eastAsia"/>
        </w:rPr>
        <w:br/>
      </w:r>
      <w:r>
        <w:rPr>
          <w:rFonts w:hint="eastAsia"/>
        </w:rPr>
        <w:t>　　表 4： MEMS自动对焦执行器发展趋势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全球主要地区MEMS自动对焦执行器产量增速（CAGR）：（2020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全球主要地区MEMS自动对焦执行器产量（2020-2025）&amp;（千件）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全球主要地区MEMS自动对焦执行器产量（2025-2031）&amp;（千件）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全球主要地区MEMS自动对焦执行器产量市场份额（2020-2025）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全球主要地区MEMS自动对焦执行器产量（2025-2031）&amp;（千件）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全球市场主要厂商MEMS自动对焦执行器产能（2024-2025）&amp;（千件）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全球市场主要厂商MEMS自动对焦执行器销量（2020-2025）&amp;（千件）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全球市场主要厂商MEMS自动对焦执行器销量市场份额（2020-2025）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全球市场主要厂商MEMS自动对焦执行器销售收入（2020-2025）&amp;（百万美元）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全球市场主要厂商MEMS自动对焦执行器销售收入市场份额（2020-2025）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全球市场主要厂商MEMS自动对焦执行器销售价格（2020-2025）&amp;（美元/件）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2025年全球主要生产商MEMS自动对焦执行器收入排名（百万美元）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中国市场主要厂商MEMS自动对焦执行器销量（2020-2025）&amp;（千件）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中国市场主要厂商MEMS自动对焦执行器销量市场份额（2020-2025）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中国市场主要厂商MEMS自动对焦执行器销售收入（2020-2025）&amp;（百万美元）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中国市场主要厂商MEMS自动对焦执行器销售收入市场份额（2020-2025）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2025年中国主要生产商MEMS自动对焦执行器收入排名（百万美元）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中国市场主要厂商MEMS自动对焦执行器销售价格（2020-2025）&amp;（美元/件）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全球主要厂商MEMS自动对焦执行器总部及产地分布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全球主要厂商成立时间及MEMS自动对焦执行器商业化日期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全球主要厂商MEMS自动对焦执行器产品类型及应用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2025年全球MEMS自动对焦执行器主要厂商市场地位（第一梯队、第二梯队和第三梯队）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全球MEMS自动对焦执行器市场投资、并购等现状分析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全球主要地区MEMS自动对焦执行器销售收入增速：（2020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全球主要地区MEMS自动对焦执行器销售收入（2020-2025）&amp;（百万美元）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全球主要地区MEMS自动对焦执行器销售收入市场份额（2020-2025）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全球主要地区MEMS自动对焦执行器收入（2025-2031）&amp;（百万美元）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全球主要地区MEMS自动对焦执行器收入市场份额（2025-2031）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全球主要地区MEMS自动对焦执行器销量（千件）：2020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全球主要地区MEMS自动对焦执行器销量（2020-2025）&amp;（千件）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全球主要地区MEMS自动对焦执行器销量市场份额（2020-2025）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全球主要地区MEMS自动对焦执行器销量（2025-2031）&amp;（千件）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全球主要地区MEMS自动对焦执行器销量份额（2025-2031）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STMicroelectroniEMS自动对焦执行器生产基地、销售区域、竞争对手及市场地位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STMicroelectroniEMS自动对焦执行器产品规格、参数及市场应用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STMicroelectroniEMS自动对焦执行器销量（千件）、收入（百万美元）、价格（美元/件）及毛利率（2020-2025）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MEMS自动对焦执行器生产基地、销售区域、竞争对手及市场地位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MEMS自动对焦执行器产品规格、参数及市场应用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MEMS自动对焦执行器销量（千件）、收入（百万美元）、价格（美元/件）及毛利率（2020-2025）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全球不同产品类型MEMS自动对焦执行器销量（2020-2025年）&amp;（千件）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全球不同产品类型MEMS自动对焦执行器销量市场份额（2020-2025）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全球不同产品类型MEMS自动对焦执行器销量预测（2025-2031）&amp;（千件）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全球市场不同产品类型MEMS自动对焦执行器销量市场份额预测（2025-2031）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全球不同产品类型MEMS自动对焦执行器收入（2020-2025年）&amp;（百万美元）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全球不同产品类型MEMS自动对焦执行器收入市场份额（2020-2025）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全球不同产品类型MEMS自动对焦执行器收入预测（2025-2031）&amp;（百万美元）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全球不同产品类型MEMS自动对焦执行器收入市场份额预测（2025-2031）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全球不同应用MEMS自动对焦执行器销量（2020-2025年）&amp;（千件）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全球不同应用MEMS自动对焦执行器销量市场份额（2020-2025）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全球不同应用MEMS自动对焦执行器销量预测（2025-2031）&amp;（千件）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全球市场不同应用MEMS自动对焦执行器销量市场份额预测（2025-2031）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全球不同应用MEMS自动对焦执行器收入（2020-2025年）&amp;（百万美元）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全球不同应用MEMS自动对焦执行器收入市场份额（2020-2025）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全球不同应用MEMS自动对焦执行器收入预测（2025-2031）&amp;（百万美元）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全球不同应用MEMS自动对焦执行器收入市场份额预测（2025-2031）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MEMS自动对焦执行器上游原料供应商及联系方式列表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MEMS自动对焦执行器典型客户列表</w:t>
      </w:r>
      <w:r>
        <w:rPr>
          <w:rFonts w:hint="eastAsia"/>
        </w:rPr>
        <w:br/>
      </w:r>
      <w:r>
        <w:rPr>
          <w:rFonts w:hint="eastAsia"/>
        </w:rPr>
        <w:t>　　表 91： MEMS自动对焦执行器主要销售模式及销售渠道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MEMS自动对焦执行器行业发展机遇及主要驱动因素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MEMS自动对焦执行器行业发展面临的风险</w:t>
      </w:r>
      <w:r>
        <w:rPr>
          <w:rFonts w:hint="eastAsia"/>
        </w:rPr>
        <w:br/>
      </w:r>
      <w:r>
        <w:rPr>
          <w:rFonts w:hint="eastAsia"/>
        </w:rPr>
        <w:t>　　表 94： MEMS自动对焦执行器行业政策分析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MEMS自动对焦执行器产品图片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全球不同产品类型MEMS自动对焦执行器销售额2020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全球不同产品类型MEMS自动对焦执行器市场份额2024 VS 2025</w:t>
      </w:r>
      <w:r>
        <w:rPr>
          <w:rFonts w:hint="eastAsia"/>
        </w:rPr>
        <w:br/>
      </w:r>
      <w:r>
        <w:rPr>
          <w:rFonts w:hint="eastAsia"/>
        </w:rPr>
        <w:t>　　图 4： 常规款产品图片</w:t>
      </w:r>
      <w:r>
        <w:rPr>
          <w:rFonts w:hint="eastAsia"/>
        </w:rPr>
        <w:br/>
      </w:r>
      <w:r>
        <w:rPr>
          <w:rFonts w:hint="eastAsia"/>
        </w:rPr>
        <w:t>　　图 5： 定制款产品图片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全球不同应用MEMS自动对焦执行器市场份额2024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摄像机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全球MEMS自动对焦执行器产能、产量、产能利用率及发展趋势（2020-2031）&amp;（千件）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全球MEMS自动对焦执行器产量、需求量及发展趋势（2020-2031）&amp;（千件）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全球主要地区MEMS自动对焦执行器产量（2020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全球主要地区MEMS自动对焦执行器产量市场份额（2020-2031）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中国MEMS自动对焦执行器产能、产量、产能利用率及发展趋势（2020-2031）&amp;（千件）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中国MEMS自动对焦执行器产量、市场需求量及发展趋势（2020-2031）&amp;（千件）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全球MEMS自动对焦执行器市场销售额及增长率：（2020-2031）&amp;（百万美元）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全球市场MEMS自动对焦执行器市场规模：2020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全球市场MEMS自动对焦执行器价格趋势（2020-2031）&amp;（美元/件）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2025年全球市场主要厂商MEMS自动对焦执行器销量市场份额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2025年全球市场主要厂商MEMS自动对焦执行器收入市场份额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2025年中国市场主要厂商MEMS自动对焦执行器销量市场份额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2025年中国市场主要厂商MEMS自动对焦执行器收入市场份额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2025年全球前五大生产商MEMS自动对焦执行器市场份额</w:t>
      </w:r>
      <w:r>
        <w:rPr>
          <w:rFonts w:hint="eastAsia"/>
        </w:rPr>
        <w:br/>
      </w:r>
      <w:r>
        <w:rPr>
          <w:rFonts w:hint="eastAsia"/>
        </w:rPr>
        <w:t>　　图 28： 2025年全球MEMS自动对焦执行器第一梯队、第二梯队和第三梯队厂商及市场份额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全球主要地区MEMS自动对焦执行器销售收入（2020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全球主要地区MEMS自动对焦执行器销售收入市场份额（2024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印度市场MEMS自动对焦执行器销量及增长率（2020-2031）&amp;（千件）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印度市场MEMS自动对焦执行器收入及增长率（2020-2031）&amp;（百万美元）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全球不同产品类型MEMS自动对焦执行器价格走势（2020-2031）&amp;（美元/件）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全球不同应用MEMS自动对焦执行器价格走势（2020-2031）&amp;（美元/件）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MEMS自动对焦执行器产业链</w:t>
      </w:r>
      <w:r>
        <w:rPr>
          <w:rFonts w:hint="eastAsia"/>
        </w:rPr>
        <w:br/>
      </w:r>
      <w:r>
        <w:rPr>
          <w:rFonts w:hint="eastAsia"/>
        </w:rPr>
        <w:t>　　图 46： MEMS自动对焦执行器中国企业SWOT分析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bde5d46a4507" w:history="1">
        <w:r>
          <w:rPr>
            <w:rStyle w:val="Hyperlink"/>
          </w:rPr>
          <w:t>2025-2031年全球与中国MEMS自动对焦执行器行业现状调研及前景趋势预测报告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bde5d46a4507" w:history="1">
        <w:r>
          <w:rPr>
            <w:rStyle w:val="Hyperlink"/>
          </w:rPr>
          <w:t>https://www.20087.com/8/29/MEMSZiDongDuiJiaoZhiXingQiDeQianJing.html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热点：MEMS加速度计、自动对焦装置、摄像头自动调焦机、自动对焦控制器、激光对焦传感器、自动对焦算法源码、MEMS微振镜激光雷达、自动对焦机构、mems微振镜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d1abecab4a4c" w:history="1">
      <w:r>
        <w:rPr>
          <w:rStyle w:val="Hyperlink"/>
        </w:rPr>
        <w:t>2025-2031年全球与中国MEMS自动对焦执行器行业现状调研及前景趋势预测报告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EMSZiDongDuiJiaoZhiXingQiDeQianJing.html" TargetMode="External" Id="R2d7fbde5d46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EMSZiDongDuiJiaoZhiXingQiDeQianJing.html" TargetMode="External" Id="R4f78d1abeca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2025-01-18T07:58:00Z</dcterms:created>
  <dcterms:modified xsi:type="dcterms:W3CDTF">2025-01-18T08:58:00Z</dcterms:modified>
  <dc:subject>2025-2031年全球与中国MEMS自动对焦执行器行业现状调研及前景趋势预测报告</dc:subject>
  <dc:title>2025-2031年全球与中国MEMS自动对焦执行器行业现状调研及前景趋势预测报告</dc:title>
  <cp:keywords>2025-2031年全球与中国MEMS自动对焦执行器行业现状调研及前景趋势预测报告</cp:keywords>
  <dc:description>2025-2031年全球与中国MEMS自动对焦执行器行业现状调研及前景趋势预测报告</dc:description>
</cp:coreProperties>
</file>