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2461640b347a1" w:history="1">
              <w:r>
                <w:rPr>
                  <w:rStyle w:val="Hyperlink"/>
                </w:rPr>
                <w:t>中国涂布机行业调查分析及发展趋势预测报告（2025-2031年）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2461640b347a1" w:history="1">
              <w:r>
                <w:rPr>
                  <w:rStyle w:val="Hyperlink"/>
                </w:rPr>
                <w:t>中国涂布机行业调查分析及发展趋势预测报告（2025-2031年）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2461640b347a1" w:history="1">
                <w:r>
                  <w:rPr>
                    <w:rStyle w:val="Hyperlink"/>
                  </w:rPr>
                  <w:t>https://www.20087.com/M_JiXieJiDian/5A/TuBuJiHangYeQianJingFenXi.html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用于在基材表面涂覆液体或糊状材料的设备，广泛应用于造纸、薄膜、纺织品和电子材料制造等行业。近年来，随着新材料和新应用的不断涌现，涂布机的技术水平不断提高，包括精密涂布、高速涂布和多层涂布能力的增强，满足了市场对高质量涂层产品的需求。</w:t>
      </w:r>
      <w:r>
        <w:rPr>
          <w:rFonts w:hint="eastAsia"/>
        </w:rPr>
        <w:br/>
      </w:r>
      <w:r>
        <w:rPr>
          <w:rFonts w:hint="eastAsia"/>
        </w:rPr>
        <w:t>　　未来，涂布机的发展将更加聚焦于智能化和定制化。一方面，通过集成AI和机器视觉技术，涂布机将实现在线质量控制和自动优化，提高涂布精度和一致性。另一方面，随着个性化和小批量生产趋势的兴起，涂布机将提供更灵活的配置选项，以适应不同行业和产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2461640b347a1" w:history="1">
        <w:r>
          <w:rPr>
            <w:rStyle w:val="Hyperlink"/>
          </w:rPr>
          <w:t>中国涂布机行业调查分析及发展趋势预测报告（2025-2031年）</w:t>
        </w:r>
      </w:hyperlink>
      <w:r>
        <w:rPr>
          <w:rFonts w:hint="eastAsia"/>
        </w:rPr>
        <w:t>》基于多年市场监测与行业研究，全面分析了涂布机行业的现状、市场需求及市场规模，详细解读了涂布机产业链结构、价格趋势及细分市场特点。报告科学预测了行业前景与发展方向，重点剖析了品牌竞争格局、市场集中度及主要企业的经营表现，并通过SWOT分析揭示了涂布机行业机遇与风险。为投资者和决策者提供专业、客观的战略建议，是把握涂布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国际涂布机产业发展现状与趋势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一、国际涂布机产业发展现状</w:t>
      </w:r>
      <w:r>
        <w:rPr>
          <w:rFonts w:hint="eastAsia"/>
        </w:rPr>
        <w:br/>
      </w:r>
      <w:r>
        <w:rPr>
          <w:rFonts w:hint="eastAsia"/>
        </w:rPr>
        <w:t>　　　　二、国际涂布机产业发展趋势</w:t>
      </w:r>
      <w:r>
        <w:rPr>
          <w:rFonts w:hint="eastAsia"/>
        </w:rPr>
        <w:br/>
      </w:r>
      <w:r>
        <w:rPr>
          <w:rFonts w:hint="eastAsia"/>
        </w:rPr>
        <w:t>　　　　三、国际涂布机产业面临的形势</w:t>
      </w:r>
      <w:r>
        <w:rPr>
          <w:rFonts w:hint="eastAsia"/>
        </w:rPr>
        <w:br/>
      </w:r>
      <w:r>
        <w:rPr>
          <w:rFonts w:hint="eastAsia"/>
        </w:rPr>
        <w:t>　　第二节 国内涂布机产业发展现状与趋势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一、国内涂布机产业发展现状</w:t>
      </w:r>
      <w:r>
        <w:rPr>
          <w:rFonts w:hint="eastAsia"/>
        </w:rPr>
        <w:br/>
      </w:r>
      <w:r>
        <w:rPr>
          <w:rFonts w:hint="eastAsia"/>
        </w:rPr>
        <w:t>　　　　二、国内涂布机产业发展趋势</w:t>
      </w:r>
      <w:r>
        <w:rPr>
          <w:rFonts w:hint="eastAsia"/>
        </w:rPr>
        <w:br/>
      </w:r>
      <w:r>
        <w:rPr>
          <w:rFonts w:hint="eastAsia"/>
        </w:rPr>
        <w:t>　　　　三、国内涂布机产业面临的形势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我国产业发展现状与基础</w:t>
      </w:r>
      <w:r>
        <w:rPr>
          <w:rFonts w:hint="eastAsia"/>
        </w:rPr>
        <w:br/>
      </w:r>
      <w:r>
        <w:rPr>
          <w:rFonts w:hint="eastAsia"/>
        </w:rPr>
        <w:t>　　第一节 我国产业发展概况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我国产业发展条件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我国产业发展环境现状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我国涂布机产业发展存在的问题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广东省涂布机产业发展现状与趋势</w:t>
      </w:r>
      <w:r>
        <w:rPr>
          <w:rFonts w:hint="eastAsia"/>
        </w:rPr>
        <w:br/>
      </w:r>
      <w:r>
        <w:rPr>
          <w:rFonts w:hint="eastAsia"/>
        </w:rPr>
        <w:t>　　　　一、广东省涂布机产业发展现状</w:t>
      </w:r>
      <w:r>
        <w:rPr>
          <w:rFonts w:hint="eastAsia"/>
        </w:rPr>
        <w:br/>
      </w:r>
      <w:r>
        <w:rPr>
          <w:rFonts w:hint="eastAsia"/>
        </w:rPr>
        <w:t>　　　　二、广东省涂布机产业发展趋势</w:t>
      </w:r>
      <w:r>
        <w:rPr>
          <w:rFonts w:hint="eastAsia"/>
        </w:rPr>
        <w:br/>
      </w:r>
      <w:r>
        <w:rPr>
          <w:rFonts w:hint="eastAsia"/>
        </w:rPr>
        <w:t>　　　　三、广东省涂布机产业面临的形势</w:t>
      </w:r>
      <w:r>
        <w:rPr>
          <w:rFonts w:hint="eastAsia"/>
        </w:rPr>
        <w:br/>
      </w:r>
      <w:r>
        <w:rPr>
          <w:rFonts w:hint="eastAsia"/>
        </w:rPr>
        <w:t>　　第二节 珠三角地区涂布机产业发展能力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涂布机产业结构分析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三、涂布机行业参与国内外竞争的战略市场定位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涂布机行业政治法律环境（P）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三、涂布机行业标准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1、涂布机行业国家发展规划</w:t>
      </w:r>
      <w:r>
        <w:rPr>
          <w:rFonts w:hint="eastAsia"/>
        </w:rPr>
        <w:br/>
      </w:r>
      <w:r>
        <w:rPr>
          <w:rFonts w:hint="eastAsia"/>
        </w:rPr>
        <w:t>　　　　　　2、涂布机行业地方发展规划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3、广东省宏观经济环境分析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一、涂布机产业社会环境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一、涂布机技术分析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2、我国涂布机行业新技术研究</w:t>
      </w:r>
      <w:r>
        <w:rPr>
          <w:rFonts w:hint="eastAsia"/>
        </w:rPr>
        <w:br/>
      </w:r>
      <w:r>
        <w:rPr>
          <w:rFonts w:hint="eastAsia"/>
        </w:rPr>
        <w:t>　　　　二、涂布机技术发展水平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1、我国涂布机行业技术水平所处阶段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2、与国外涂布机行业的技术差距</w:t>
      </w:r>
      <w:r>
        <w:rPr>
          <w:rFonts w:hint="eastAsia"/>
        </w:rPr>
        <w:br/>
      </w:r>
      <w:r>
        <w:rPr>
          <w:rFonts w:hint="eastAsia"/>
        </w:rPr>
        <w:t>　　　　三、2025-2031年涂布机技术发展分析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涂布机产业政府战略定位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涂布机产业政府战略规划</w:t>
      </w:r>
      <w:r>
        <w:rPr>
          <w:rFonts w:hint="eastAsia"/>
        </w:rPr>
        <w:br/>
      </w:r>
      <w:r>
        <w:rPr>
          <w:rFonts w:hint="eastAsia"/>
        </w:rPr>
        <w:t>　　第一节 产业发展目标定位</w:t>
      </w:r>
      <w:r>
        <w:rPr>
          <w:rFonts w:hint="eastAsia"/>
        </w:rPr>
        <w:br/>
      </w:r>
      <w:r>
        <w:rPr>
          <w:rFonts w:hint="eastAsia"/>
        </w:rPr>
        <w:t>　　第二节 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产业发展战略实施</w:t>
      </w:r>
      <w:r>
        <w:rPr>
          <w:rFonts w:hint="eastAsia"/>
        </w:rPr>
        <w:br/>
      </w:r>
      <w:r>
        <w:rPr>
          <w:rFonts w:hint="eastAsia"/>
        </w:rPr>
        <w:t>　　第一节 产业发展配套政策设计</w:t>
      </w:r>
      <w:r>
        <w:rPr>
          <w:rFonts w:hint="eastAsia"/>
        </w:rPr>
        <w:br/>
      </w:r>
      <w:r>
        <w:rPr>
          <w:rFonts w:hint="eastAsia"/>
        </w:rPr>
        <w:t>　　第二节 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中-智-林-－推广运用的示范工程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2020-2025年我国涂布机行业产量情况</w:t>
      </w:r>
      <w:r>
        <w:rPr>
          <w:rFonts w:hint="eastAsia"/>
        </w:rPr>
        <w:br/>
      </w:r>
      <w:r>
        <w:rPr>
          <w:rFonts w:hint="eastAsia"/>
        </w:rPr>
        <w:t>　　图表 2025年我国涂布机行业生产企业省份（市）分布</w:t>
      </w:r>
      <w:r>
        <w:rPr>
          <w:rFonts w:hint="eastAsia"/>
        </w:rPr>
        <w:br/>
      </w:r>
      <w:r>
        <w:rPr>
          <w:rFonts w:hint="eastAsia"/>
        </w:rPr>
        <w:t>　　图表 2025年我国涂布机行业各细分市场占总市场的结构比例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2025年领先企业的所有制结构比例</w:t>
      </w:r>
      <w:r>
        <w:rPr>
          <w:rFonts w:hint="eastAsia"/>
        </w:rPr>
        <w:br/>
      </w:r>
      <w:r>
        <w:rPr>
          <w:rFonts w:hint="eastAsia"/>
        </w:rPr>
        <w:t>　　图表 涂布机行业标准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2025-2031年中国对外贸易统计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2461640b347a1" w:history="1">
        <w:r>
          <w:rPr>
            <w:rStyle w:val="Hyperlink"/>
          </w:rPr>
          <w:t>中国涂布机行业调查分析及发展趋势预测报告（2025-2031年）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2461640b347a1" w:history="1">
        <w:r>
          <w:rPr>
            <w:rStyle w:val="Hyperlink"/>
          </w:rPr>
          <w:t>https://www.20087.com/M_JiXieJiDian/5A/TuBuJiHangYeQianJingFenXi.html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0989b28304b3b" w:history="1">
      <w:r>
        <w:rPr>
          <w:rStyle w:val="Hyperlink"/>
        </w:rPr>
        <w:t>中国涂布机行业调查分析及发展趋势预测报告（2025-2031年）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TuBuJiHangYeQianJingFenXi.html" TargetMode="External" Id="R1a42461640b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TuBuJiHangYeQianJingFenXi.html" TargetMode="External" Id="Rd0f0989b2830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2025-05-06T00:42:00Z</dcterms:created>
  <dcterms:modified xsi:type="dcterms:W3CDTF">2025-05-06T01:42:00Z</dcterms:modified>
  <dc:subject>中国涂布机行业调查分析及发展趋势预测报告（2025-2031年）</dc:subject>
  <dc:title>中国涂布机行业调查分析及发展趋势预测报告（2025-2031年）</dc:title>
  <cp:keywords>中国涂布机行业调查分析及发展趋势预测报告（2025-2031年）</cp:keywords>
  <dc:description>中国涂布机行业调查分析及发展趋势预测报告（2025-2031年）</dc:description>
</cp:coreProperties>
</file>