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6c7582db14f72" w:history="1">
              <w:r>
                <w:rPr>
                  <w:rStyle w:val="Hyperlink"/>
                </w:rPr>
                <w:t>全球与中国全向玻璃钢天线行业市场调研及发展前景预测报告（2025-2031年）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6c7582db14f72" w:history="1">
              <w:r>
                <w:rPr>
                  <w:rStyle w:val="Hyperlink"/>
                </w:rPr>
                <w:t>全球与中国全向玻璃钢天线行业市场调研及发展前景预测报告（2025-2031年）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6c7582db14f72" w:history="1">
                <w:r>
                  <w:rPr>
                    <w:rStyle w:val="Hyperlink"/>
                  </w:rPr>
                  <w:t>https://www.20087.com/8/29/QuanXiangBoLiGangTianXianHangYeQianJing.html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向玻璃钢天线是一种适用于多种无线通信场景的宽带天线，以其轻质、耐腐蚀、电绝缘性能好等特点，在移动通信基站、广播电台、船舶导航等领域得到广泛应用。现阶段，随着5G网络的大规模部署以及物联网设备数量的急剧增长，对天线覆盖范围、增益特性和兼容性的要求越来越高，促使全向玻璃钢天线企业不断探索新材料与新结构设计，以满足日益复杂的通信需求。与此同时，由于玻璃钢材质本身具备良好的机械强度和环境适应性，使得全向天线能够在恶劣条件下长期稳定工作，但相对较高的成本仍然是阻碍其大规模普及的一个因素。</w:t>
      </w:r>
      <w:r>
        <w:rPr>
          <w:rFonts w:hint="eastAsia"/>
        </w:rPr>
        <w:br/>
      </w:r>
      <w:r>
        <w:rPr>
          <w:rFonts w:hint="eastAsia"/>
        </w:rPr>
        <w:t>　　未来，全向玻璃钢天线的发展将朝着高频段支持、小型化与智能化迈进。一方面，为了适应5G毫米波频段乃至6G时代的到来，研究者们正在积极开发适用于更高频率范围的新型玻璃钢天线，力求在保持原有优势的基础上，进一步缩小尺寸并提升传输效率；另一方面，结合软件定义无线电（SDR）技术，未来的天线或将具备动态波束成形、自适应频谱分配等功能，从而更好地应对复杂的电磁环境。此外，随着智能家居、智慧城市等概念的深入推广，全向玻璃钢天线也有望成为构建无缝连接网络的重要组成部分，助力万物互联愿景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6c7582db14f72" w:history="1">
        <w:r>
          <w:rPr>
            <w:rStyle w:val="Hyperlink"/>
          </w:rPr>
          <w:t>全球与中国全向玻璃钢天线行业市场调研及发展前景预测报告（2025-2031年）</w:t>
        </w:r>
      </w:hyperlink>
      <w:r>
        <w:rPr>
          <w:rFonts w:hint="eastAsia"/>
        </w:rPr>
        <w:t>》以专业、科学的视角，系统分析了全向玻璃钢天线市场的规模现状、区域发展差异，梳理了全向玻璃钢天线重点企业的市场表现与品牌策略。报告结合全向玻璃钢天线技术演进趋势与政策环境变化，研判了全向玻璃钢天线行业未来增长空间与潜在风险，为全向玻璃钢天线企业优化运营策略、投资者评估市场机会提供了客观参考依据。通过分析全向玻璃钢天线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全向玻璃钢天线市场概述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按照不同产品类型，全向玻璃钢天线主要可以分为如下几个类别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全球不同产品类型全向玻璃钢天线销售额增长趋势2020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≤800MHz</w:t>
      </w:r>
      <w:r>
        <w:rPr>
          <w:rFonts w:hint="eastAsia"/>
        </w:rPr>
        <w:br/>
      </w:r>
      <w:r>
        <w:rPr>
          <w:rFonts w:hint="eastAsia"/>
        </w:rPr>
        <w:t>　　　　1.2.3 ＞800MHz</w:t>
      </w:r>
      <w:r>
        <w:rPr>
          <w:rFonts w:hint="eastAsia"/>
        </w:rPr>
        <w:br/>
      </w:r>
      <w:r>
        <w:rPr>
          <w:rFonts w:hint="eastAsia"/>
        </w:rPr>
        <w:t>　　1.3 从不同应用，全向玻璃钢天线主要包括如下几个方面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全球不同应用全向玻璃钢天线销售额增长趋势2020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低功率无线电（Sigfox、LPWA、LoRa）</w:t>
      </w:r>
      <w:r>
        <w:rPr>
          <w:rFonts w:hint="eastAsia"/>
        </w:rPr>
        <w:br/>
      </w:r>
      <w:r>
        <w:rPr>
          <w:rFonts w:hint="eastAsia"/>
        </w:rPr>
        <w:t>　　　　1.3.3 网状网络</w:t>
      </w:r>
      <w:r>
        <w:rPr>
          <w:rFonts w:hint="eastAsia"/>
        </w:rPr>
        <w:br/>
      </w:r>
      <w:r>
        <w:rPr>
          <w:rFonts w:hint="eastAsia"/>
        </w:rPr>
        <w:t>　　　　1.3.4 物联网、计量、工业/环境监控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全向玻璃钢天线行业背景、发展历史、现状及趋势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全向玻璃钢天线行业目前现状分析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全向玻璃钢天线发展趋势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全球全向玻璃钢天线总体规模分析</w:t>
      </w:r>
      <w:r>
        <w:rPr>
          <w:rFonts w:hint="eastAsia"/>
        </w:rPr>
        <w:br/>
      </w:r>
      <w:r>
        <w:rPr>
          <w:rFonts w:hint="eastAsia"/>
        </w:rPr>
        <w:t>　　2.1 全球全向玻璃钢天线供需现状及预测（2020-2031）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全球全向玻璃钢天线产能、产量、产能利用率及发展趋势（2020-2031）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全球全向玻璃钢天线产量、需求量及发展趋势（2020-2031）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全球主要地区全向玻璃钢天线产量及发展趋势（2020-2031）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全球主要地区全向玻璃钢天线产量（2020-2025）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全球主要地区全向玻璃钢天线产量（2026-2031）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全球主要地区全向玻璃钢天线产量市场份额（2020-2031）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中国全向玻璃钢天线供需现状及预测（2020-2031）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中国全向玻璃钢天线产能、产量、产能利用率及发展趋势（2020-2031）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中国全向玻璃钢天线产量、市场需求量及发展趋势（2020-2031）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全球全向玻璃钢天线销量及销售额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全球市场全向玻璃钢天线销售额（2020-2031）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全球市场全向玻璃钢天线销量（2020-2031）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全球市场全向玻璃钢天线价格趋势（2020-2031）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全球全向玻璃钢天线主要地区分析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全球主要地区全向玻璃钢天线市场规模分析：2020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全球主要地区全向玻璃钢天线销售收入及市场份额（2020-2025年）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全球主要地区全向玻璃钢天线销售收入预测（2026-2031年）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全球主要地区全向玻璃钢天线销量分析：2020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全球主要地区全向玻璃钢天线销量及市场份额（2020-2025年）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全球主要地区全向玻璃钢天线销量及市场份额预测（2026-2031）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北美市场全向玻璃钢天线销量、收入及增长率（2020-2031）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欧洲市场全向玻璃钢天线销量、收入及增长率（2020-2031）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中国市场全向玻璃钢天线销量、收入及增长率（2020-2031）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日本市场全向玻璃钢天线销量、收入及增长率（2020-2031）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东南亚市场全向玻璃钢天线销量、收入及增长率（2020-2031）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印度市场全向玻璃钢天线销量、收入及增长率（2020-2031）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全球市场主要厂商全向玻璃钢天线产能市场份额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全球市场主要厂商全向玻璃钢天线销量（2020-2025）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全球市场主要厂商全向玻璃钢天线销量（2020-2025）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全球市场主要厂商全向玻璃钢天线销售收入（2020-2025）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全球市场主要厂商全向玻璃钢天线销售价格（2020-2025）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2024年全球主要生产商全向玻璃钢天线收入排名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中国市场主要厂商全向玻璃钢天线销量（2020-2025）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中国市场主要厂商全向玻璃钢天线销量（2020-2025）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中国市场主要厂商全向玻璃钢天线销售收入（2020-2025）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2024年中国主要生产商全向玻璃钢天线收入排名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中国市场主要厂商全向玻璃钢天线销售价格（2020-2025）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全球主要厂商全向玻璃钢天线总部及产地分布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全球主要厂商成立时间及全向玻璃钢天线商业化日期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全球主要厂商全向玻璃钢天线产品类型及应用</w:t>
      </w:r>
      <w:r>
        <w:rPr>
          <w:rFonts w:hint="eastAsia"/>
        </w:rPr>
        <w:br/>
      </w:r>
      <w:r>
        <w:rPr>
          <w:rFonts w:hint="eastAsia"/>
        </w:rPr>
        <w:t>　　4.7 全向玻璃钢天线行业集中度、竞争程度分析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全向玻璃钢天线行业集中度分析：2024年全球Top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全球全向玻璃钢天线第一梯队、第二梯队和第三梯队生产商（品牌）及市场份额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全向玻璃钢天线销量、收入、价格及毛利率（2020-2025）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不同产品类型全向玻璃钢天线分析</w:t>
      </w:r>
      <w:r>
        <w:rPr>
          <w:rFonts w:hint="eastAsia"/>
        </w:rPr>
        <w:br/>
      </w:r>
      <w:r>
        <w:rPr>
          <w:rFonts w:hint="eastAsia"/>
        </w:rPr>
        <w:t>　　6.1 全球不同产品类型全向玻璃钢天线销量（2020-2031）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全球不同产品类型全向玻璃钢天线销量及市场份额（2020-2025）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全球不同产品类型全向玻璃钢天线销量预测（2026-2031）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全球不同产品类型全向玻璃钢天线收入（2020-2031）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全球不同产品类型全向玻璃钢天线收入及市场份额（2020-2025）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全球不同产品类型全向玻璃钢天线收入预测（2026-2031）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全球不同产品类型全向玻璃钢天线价格走势（2020-2031）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不同应用全向玻璃钢天线分析</w:t>
      </w:r>
      <w:r>
        <w:rPr>
          <w:rFonts w:hint="eastAsia"/>
        </w:rPr>
        <w:br/>
      </w:r>
      <w:r>
        <w:rPr>
          <w:rFonts w:hint="eastAsia"/>
        </w:rPr>
        <w:t>　　7.1 全球不同应用全向玻璃钢天线销量（2020-2031）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全球不同应用全向玻璃钢天线销量及市场份额（2020-2025）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全球不同应用全向玻璃钢天线销量预测（2026-2031）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全球不同应用全向玻璃钢天线收入（2020-2031）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全球不同应用全向玻璃钢天线收入及市场份额（2020-2025）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全球不同应用全向玻璃钢天线收入预测（2026-2031）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全球不同应用全向玻璃钢天线价格走势（2020-2031）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全向玻璃钢天线产业链分析</w:t>
      </w:r>
      <w:r>
        <w:rPr>
          <w:rFonts w:hint="eastAsia"/>
        </w:rPr>
        <w:br/>
      </w:r>
      <w:r>
        <w:rPr>
          <w:rFonts w:hint="eastAsia"/>
        </w:rPr>
        <w:t>　　8.2 全向玻璃钢天线工艺制造技术分析</w:t>
      </w:r>
      <w:r>
        <w:rPr>
          <w:rFonts w:hint="eastAsia"/>
        </w:rPr>
        <w:br/>
      </w:r>
      <w:r>
        <w:rPr>
          <w:rFonts w:hint="eastAsia"/>
        </w:rPr>
        <w:t>　　8.3 全向玻璃钢天线产业上游供应分析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全向玻璃钢天线下游客户分析</w:t>
      </w:r>
      <w:r>
        <w:rPr>
          <w:rFonts w:hint="eastAsia"/>
        </w:rPr>
        <w:br/>
      </w:r>
      <w:r>
        <w:rPr>
          <w:rFonts w:hint="eastAsia"/>
        </w:rPr>
        <w:t>　　8.5 全向玻璃钢天线销售渠道分析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全向玻璃钢天线行业发展机遇及主要驱动因素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全向玻璃钢天线行业发展面临的风险</w:t>
      </w:r>
      <w:r>
        <w:rPr>
          <w:rFonts w:hint="eastAsia"/>
        </w:rPr>
        <w:br/>
      </w:r>
      <w:r>
        <w:rPr>
          <w:rFonts w:hint="eastAsia"/>
        </w:rPr>
        <w:t>　　9.3 全向玻璃钢天线行业政策分析</w:t>
      </w:r>
      <w:r>
        <w:rPr>
          <w:rFonts w:hint="eastAsia"/>
        </w:rPr>
        <w:br/>
      </w:r>
      <w:r>
        <w:rPr>
          <w:rFonts w:hint="eastAsia"/>
        </w:rPr>
        <w:t>　　9.4 全向玻璃钢天线中国企业SWOT分析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全球不同产品类型全向玻璃钢天线销售额增长（CAGR）趋势2020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全向玻璃钢天线行业目前发展现状</w:t>
      </w:r>
      <w:r>
        <w:rPr>
          <w:rFonts w:hint="eastAsia"/>
        </w:rPr>
        <w:br/>
      </w:r>
      <w:r>
        <w:rPr>
          <w:rFonts w:hint="eastAsia"/>
        </w:rPr>
        <w:t>　　表 4： 全向玻璃钢天线发展趋势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全球主要地区全向玻璃钢天线产量增速（CAGR）：（2020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全球主要地区全向玻璃钢天线产量（2020-2025）&amp;（千件）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全球主要地区全向玻璃钢天线产量（2026-2031）&amp;（千件）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全球主要地区全向玻璃钢天线产量市场份额（2020-2025）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全球主要地区全向玻璃钢天线产量（2026-2031）&amp;（千件）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全球主要地区全向玻璃钢天线销售收入增速：（2020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全球主要地区全向玻璃钢天线销售收入（2020-2025）&amp;（百万美元）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全球主要地区全向玻璃钢天线销售收入市场份额（2020-2025）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全球主要地区全向玻璃钢天线收入（2026-2031）&amp;（百万美元）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全球主要地区全向玻璃钢天线收入市场份额（2026-2031）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全球主要地区全向玻璃钢天线销量（千件）：2020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全球主要地区全向玻璃钢天线销量（2020-2025）&amp;（千件）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全球主要地区全向玻璃钢天线销量市场份额（2020-2025）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全球主要地区全向玻璃钢天线销量（2026-2031）&amp;（千件）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全球主要地区全向玻璃钢天线销量份额（2026-2031）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全球市场主要厂商全向玻璃钢天线产能（2024-2025）&amp;（千件）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全球市场主要厂商全向玻璃钢天线销量（2020-2025）&amp;（千件）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全球市场主要厂商全向玻璃钢天线销量市场份额（2020-2025）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全球市场主要厂商全向玻璃钢天线销售收入（2020-2025）&amp;（百万美元）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全球市场主要厂商全向玻璃钢天线销售收入市场份额（2020-2025）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全球市场主要厂商全向玻璃钢天线销售价格（2020-2025）&amp;（美元/件）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2024年全球主要生产商全向玻璃钢天线收入排名（百万美元）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中国市场主要厂商全向玻璃钢天线销量（2020-2025）&amp;（千件）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中国市场主要厂商全向玻璃钢天线销量市场份额（2020-2025）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中国市场主要厂商全向玻璃钢天线销售收入（2020-2025）&amp;（百万美元）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中国市场主要厂商全向玻璃钢天线销售收入市场份额（2020-2025）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2024年中国主要生产商全向玻璃钢天线收入排名（百万美元）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中国市场主要厂商全向玻璃钢天线销售价格（2020-2025）&amp;（美元/件）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全球主要厂商全向玻璃钢天线总部及产地分布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全球主要厂商成立时间及全向玻璃钢天线商业化日期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全球主要厂商全向玻璃钢天线产品类型及应用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2024年全球全向玻璃钢天线主要厂商市场地位（第一梯队、第二梯队和第三梯队）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全球全向玻璃钢天线市场投资、并购等现状分析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全向玻璃钢天线生产基地、销售区域、竞争对手及市场地位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全向玻璃钢天线产品规格、参数及市场应用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全向玻璃钢天线销量（千件）、收入（百万美元）、价格（美元/件）及毛利率（2020-2025）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全球不同产品类型全向玻璃钢天线销量（2020-2025年）&amp;（千件）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全球不同产品类型全向玻璃钢天线销量市场份额（2020-2025）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全球不同产品类型全向玻璃钢天线销量预测（2026-2031）&amp;（千件）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全球市场不同产品类型全向玻璃钢天线销量市场份额预测（2026-2031）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全球不同产品类型全向玻璃钢天线收入（2020-2025年）&amp;（百万美元）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全球不同产品类型全向玻璃钢天线收入市场份额（2020-2025）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全球不同产品类型全向玻璃钢天线收入预测（2026-2031）&amp;（百万美元）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全球不同产品类型全向玻璃钢天线收入市场份额预测（2026-2031）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全球不同应用全向玻璃钢天线销量（2020-2025年）&amp;（千件）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全球不同应用全向玻璃钢天线销量市场份额（2020-2025）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全球不同应用全向玻璃钢天线销量预测（2026-2031）&amp;（千件）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全球市场不同应用全向玻璃钢天线销量市场份额预测（2026-2031）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全球不同应用全向玻璃钢天线收入（2020-2025年）&amp;（百万美元）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全球不同应用全向玻璃钢天线收入市场份额（2020-2025）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全球不同应用全向玻璃钢天线收入预测（2026-2031）&amp;（百万美元）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全球不同应用全向玻璃钢天线收入市场份额预测（2026-2031）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全向玻璃钢天线上游原料供应商及联系方式列表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全向玻璃钢天线典型客户列表</w:t>
      </w:r>
      <w:r>
        <w:rPr>
          <w:rFonts w:hint="eastAsia"/>
        </w:rPr>
        <w:br/>
      </w:r>
      <w:r>
        <w:rPr>
          <w:rFonts w:hint="eastAsia"/>
        </w:rPr>
        <w:t>　　表 106： 全向玻璃钢天线主要销售模式及销售渠道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全向玻璃钢天线行业发展机遇及主要驱动因素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全向玻璃钢天线行业发展面临的风险</w:t>
      </w:r>
      <w:r>
        <w:rPr>
          <w:rFonts w:hint="eastAsia"/>
        </w:rPr>
        <w:br/>
      </w:r>
      <w:r>
        <w:rPr>
          <w:rFonts w:hint="eastAsia"/>
        </w:rPr>
        <w:t>　　表 109： 全向玻璃钢天线行业政策分析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全向玻璃钢天线产品图片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全球不同产品类型全向玻璃钢天线销售额2020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全球不同产品类型全向玻璃钢天线市场份额2024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≤800MHz产品图片</w:t>
      </w:r>
      <w:r>
        <w:rPr>
          <w:rFonts w:hint="eastAsia"/>
        </w:rPr>
        <w:br/>
      </w:r>
      <w:r>
        <w:rPr>
          <w:rFonts w:hint="eastAsia"/>
        </w:rPr>
        <w:t>　　图 5： ＞800MHz产品图片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全球不同应用全向玻璃钢天线市场份额2024 &amp; 2031</w:t>
      </w:r>
      <w:r>
        <w:rPr>
          <w:rFonts w:hint="eastAsia"/>
        </w:rPr>
        <w:br/>
      </w:r>
      <w:r>
        <w:rPr>
          <w:rFonts w:hint="eastAsia"/>
        </w:rPr>
        <w:t>　　图 8： 低功率无线电（Sigfox、LPWA、LoRa）</w:t>
      </w:r>
      <w:r>
        <w:rPr>
          <w:rFonts w:hint="eastAsia"/>
        </w:rPr>
        <w:br/>
      </w:r>
      <w:r>
        <w:rPr>
          <w:rFonts w:hint="eastAsia"/>
        </w:rPr>
        <w:t>　　图 9： 网状网络</w:t>
      </w:r>
      <w:r>
        <w:rPr>
          <w:rFonts w:hint="eastAsia"/>
        </w:rPr>
        <w:br/>
      </w:r>
      <w:r>
        <w:rPr>
          <w:rFonts w:hint="eastAsia"/>
        </w:rPr>
        <w:t>　　图 10： 物联网、计量、工业/环境监控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全球全向玻璃钢天线产能、产量、产能利用率及发展趋势（2020-2031）&amp;（千件）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全球全向玻璃钢天线产量、需求量及发展趋势（2020-2031）&amp;（千件）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全球主要地区全向玻璃钢天线产量（2020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全球主要地区全向玻璃钢天线产量市场份额（2020-2031）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中国全向玻璃钢天线产能、产量、产能利用率及发展趋势（2020-2031）&amp;（千件）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中国全向玻璃钢天线产量、市场需求量及发展趋势（2020-2031）&amp;（千件）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全球全向玻璃钢天线市场销售额及增长率：（2020-2031）&amp;（百万美元）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全球市场全向玻璃钢天线市场规模：2020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全球市场全向玻璃钢天线价格趋势（2020-2031）&amp;（美元/件）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全球主要地区全向玻璃钢天线销售收入（2020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全球主要地区全向玻璃钢天线销售收入市场份额（2020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北美市场全向玻璃钢天线收入及增长率（2020-2031）&amp;（百万美元）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欧洲市场全向玻璃钢天线收入及增长率（2020-2031）&amp;（百万美元）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中国市场全向玻璃钢天线收入及增长率（2020-2031）&amp;（百万美元）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日本市场全向玻璃钢天线收入及增长率（2020-2031）&amp;（百万美元）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东南亚市场全向玻璃钢天线收入及增长率（2020-2031）&amp;（百万美元）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印度市场全向玻璃钢天线销量及增长率（2020-2031）&amp;（千件）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印度市场全向玻璃钢天线收入及增长率（2020-2031）&amp;（百万美元）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2024年全球市场主要厂商全向玻璃钢天线销量市场份额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2024年全球市场主要厂商全向玻璃钢天线收入市场份额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2024年中国市场主要厂商全向玻璃钢天线销量市场份额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2024年中国市场主要厂商全向玻璃钢天线收入市场份额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2024年全球前五大生产商全向玻璃钢天线市场份额</w:t>
      </w:r>
      <w:r>
        <w:rPr>
          <w:rFonts w:hint="eastAsia"/>
        </w:rPr>
        <w:br/>
      </w:r>
      <w:r>
        <w:rPr>
          <w:rFonts w:hint="eastAsia"/>
        </w:rPr>
        <w:t>　　图 41： 2024年全球全向玻璃钢天线第一梯队、第二梯队和第三梯队厂商及市场份额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全球不同产品类型全向玻璃钢天线价格走势（2020-2031）&amp;（美元/件）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全球不同应用全向玻璃钢天线价格走势（2020-2031）&amp;（美元/件）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全向玻璃钢天线产业链</w:t>
      </w:r>
      <w:r>
        <w:rPr>
          <w:rFonts w:hint="eastAsia"/>
        </w:rPr>
        <w:br/>
      </w:r>
      <w:r>
        <w:rPr>
          <w:rFonts w:hint="eastAsia"/>
        </w:rPr>
        <w:t>　　图 45： 全向玻璃钢天线中国企业SWOT分析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6c7582db14f72" w:history="1">
        <w:r>
          <w:rPr>
            <w:rStyle w:val="Hyperlink"/>
          </w:rPr>
          <w:t>全球与中国全向玻璃钢天线行业市场调研及发展前景预测报告（2025-2031年）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6c7582db14f72" w:history="1">
        <w:r>
          <w:rPr>
            <w:rStyle w:val="Hyperlink"/>
          </w:rPr>
          <w:t>https://www.20087.com/8/29/QuanXiangBoLiGangTianXianHangYeQianJing.html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4e23498954374" w:history="1">
      <w:r>
        <w:rPr>
          <w:rStyle w:val="Hyperlink"/>
        </w:rPr>
        <w:t>全球与中国全向玻璃钢天线行业市场调研及发展前景预测报告（2025-2031年）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uanXiangBoLiGangTianXianHangYeQianJing.html" TargetMode="External" Id="R13d6c7582db1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uanXiangBoLiGangTianXianHangYeQianJing.html" TargetMode="External" Id="Rea04e2349895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2025-05-04T02:53:59Z</dcterms:created>
  <dcterms:modified xsi:type="dcterms:W3CDTF">2025-05-04T03:53:59Z</dcterms:modified>
  <dc:subject>全球与中国全向玻璃钢天线行业市场调研及发展前景预测报告（2025-2031年）</dc:subject>
  <dc:title>全球与中国全向玻璃钢天线行业市场调研及发展前景预测报告（2025-2031年）</dc:title>
  <cp:keywords>全球与中国全向玻璃钢天线行业市场调研及发展前景预测报告（2025-2031年）</cp:keywords>
  <dc:description>全球与中国全向玻璃钢天线行业市场调研及发展前景预测报告（2025-2031年）</dc:description>
</cp:coreProperties>
</file>