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a967939ee40ad" w:history="1">
              <w:r>
                <w:rPr>
                  <w:rStyle w:val="Hyperlink"/>
                </w:rPr>
                <w:t>中国化工结片机发展现状及市场前景报告（2026-2032年）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a967939ee40ad" w:history="1">
              <w:r>
                <w:rPr>
                  <w:rStyle w:val="Hyperlink"/>
                </w:rPr>
                <w:t>中国化工结片机发展现状及市场前景报告（2026-2032年）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a967939ee40ad" w:history="1">
                <w:r>
                  <w:rPr>
                    <w:rStyle w:val="Hyperlink"/>
                  </w:rPr>
                  <w:t>https://www.20087.com/8/29/HuaGongJiePianJiShiChangXianZhuangHeQianJing.html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结片机是精细化工与新材料制造领域中关键的后处理成型装备，主要用于将高温熔融态物料快速冷却、固化并切割成规则颗粒或片状产品，显著提升下游包装、运输及使用效率。随着全球环保法规的趋严以及化工产业的技术升级，市场对高能效、低排放的造粒设备需求显著增加。现代化工结片机广泛采用高精度温控系统与变频驱动技术，确保熔融物料温度波动控制在极小范围内，并通过热能回收工艺大幅降低能耗。在产品材质上，碳钢与特种不锈钢被大量应用于压盘、压辊及传动件中，经过表面强化处理后，展现出优异的耐磨性与抗腐蚀性。同时，自动化闭环控制系统的引入，实现了从进料到自动称重包装的全流程无人干预。</w:t>
      </w:r>
      <w:r>
        <w:rPr>
          <w:rFonts w:hint="eastAsia"/>
        </w:rPr>
        <w:br/>
      </w:r>
      <w:r>
        <w:rPr>
          <w:rFonts w:hint="eastAsia"/>
        </w:rPr>
        <w:t>　　未来，化工结片机的产业演进将高度聚焦于极致节能降耗、智能化运维与绿色低碳材料应用。市场调研网认为，为契合全球碳中和目标，未来的设备将全面引入AI预测性维护算法，通过实时监测钢带张紧力与冷却水水质，自动优化生产参数并提前预警潜在故障，彻底告别传统的定期停机检修模式。在结构设计层面，新型防垢喷淋装置与高效传热介质的研发，将进一步缩小颗粒均匀度的公差范围，实现近乎零粉尘的清洁生产。长远来看，结合物联网技术的远程诊断平台将被深度集成至控制系统中，推动传统化工装备制造向数字化、服务化的全生命周期管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a967939ee40ad" w:history="1">
        <w:r>
          <w:rPr>
            <w:rStyle w:val="Hyperlink"/>
          </w:rPr>
          <w:t>中国化工结片机发展现状及市场前景报告（2026-2032年）</w:t>
        </w:r>
      </w:hyperlink>
      <w:r>
        <w:rPr>
          <w:rFonts w:hint="eastAsia"/>
        </w:rPr>
        <w:t>》基于国家统计局及相关行业协会的详实数据，结合国内外化工结片机行业研究资料及深入市场调研，系统分析了化工结片机行业的市场规模、市场需求及产业链现状。报告重点探讨了化工结片机行业整体运行情况及细分领域特点，科学预测了化工结片机市场前景与发展趋势，揭示了化工结片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a967939ee40ad" w:history="1">
        <w:r>
          <w:rPr>
            <w:rStyle w:val="Hyperlink"/>
          </w:rPr>
          <w:t>中国化工结片机发展现状及市场前景报告（2026-2032年）</w:t>
        </w:r>
      </w:hyperlink>
      <w:r>
        <w:rPr>
          <w:rFonts w:hint="eastAsia"/>
        </w:rPr>
        <w:t>》，2025年化工结片机行业市场规模达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化工结片机市场概述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按照不同产品类型，化工结片机主要可以分为如下几个类别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中国不同产品类型化工结片机增长趋势2021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滚筒冷却结片</w:t>
      </w:r>
      <w:r>
        <w:rPr>
          <w:rFonts w:hint="eastAsia"/>
        </w:rPr>
        <w:br/>
      </w:r>
      <w:r>
        <w:rPr>
          <w:rFonts w:hint="eastAsia"/>
        </w:rPr>
        <w:t>　　　　1.2.3 钢带冷却结片</w:t>
      </w:r>
      <w:r>
        <w:rPr>
          <w:rFonts w:hint="eastAsia"/>
        </w:rPr>
        <w:br/>
      </w:r>
      <w:r>
        <w:rPr>
          <w:rFonts w:hint="eastAsia"/>
        </w:rPr>
        <w:t>　　　　1.2.4 水冷盘式结片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按照不同生产能力，化工结片机主要可以分为如下几个类别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中国不同生产能力化工结片机增长趋势2021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实验室型：≤0.2 吨/小时</w:t>
      </w:r>
      <w:r>
        <w:rPr>
          <w:rFonts w:hint="eastAsia"/>
        </w:rPr>
        <w:br/>
      </w:r>
      <w:r>
        <w:rPr>
          <w:rFonts w:hint="eastAsia"/>
        </w:rPr>
        <w:t>　　　　1.3.3 小型系统：0.2–2 吨/小时</w:t>
      </w:r>
      <w:r>
        <w:rPr>
          <w:rFonts w:hint="eastAsia"/>
        </w:rPr>
        <w:br/>
      </w:r>
      <w:r>
        <w:rPr>
          <w:rFonts w:hint="eastAsia"/>
        </w:rPr>
        <w:t>　　　　1.3.4 中型工业：2–10 吨/小时</w:t>
      </w:r>
      <w:r>
        <w:rPr>
          <w:rFonts w:hint="eastAsia"/>
        </w:rPr>
        <w:br/>
      </w:r>
      <w:r>
        <w:rPr>
          <w:rFonts w:hint="eastAsia"/>
        </w:rPr>
        <w:t>　　　　1.3.5 大型连续系统：10–50 吨/小时</w:t>
      </w:r>
      <w:r>
        <w:rPr>
          <w:rFonts w:hint="eastAsia"/>
        </w:rPr>
        <w:br/>
      </w:r>
      <w:r>
        <w:rPr>
          <w:rFonts w:hint="eastAsia"/>
        </w:rPr>
        <w:t>　　　　1.3.6 超大型化工系统：≥50 吨/小时</w:t>
      </w:r>
      <w:r>
        <w:rPr>
          <w:rFonts w:hint="eastAsia"/>
        </w:rPr>
        <w:br/>
      </w:r>
      <w:r>
        <w:rPr>
          <w:rFonts w:hint="eastAsia"/>
        </w:rPr>
        <w:t>　　1.4 从不同应用，化工结片机主要包括如下几个方面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中国不同应用化工结片机增长趋势2021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热熔物料加工</w:t>
      </w:r>
      <w:r>
        <w:rPr>
          <w:rFonts w:hint="eastAsia"/>
        </w:rPr>
        <w:br/>
      </w:r>
      <w:r>
        <w:rPr>
          <w:rFonts w:hint="eastAsia"/>
        </w:rPr>
        <w:t>　　　　1.4.3 有机中间体生产</w:t>
      </w:r>
      <w:r>
        <w:rPr>
          <w:rFonts w:hint="eastAsia"/>
        </w:rPr>
        <w:br/>
      </w:r>
      <w:r>
        <w:rPr>
          <w:rFonts w:hint="eastAsia"/>
        </w:rPr>
        <w:t>　　　　1.4.4 工业蜡处理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中国化工结片机发展现状及未来趋势（2021-2032）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中国市场化工结片机收入及增长率（2021-2032）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中国市场化工结片机销量及增长率（2021-2032）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中国市场主要化工结片机厂商分析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中国市场主要厂商化工结片机销量及市场占有率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中国市场主要厂商化工结片机销量（2021-2026）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中国市场主要厂商化工结片机收入及市场占有率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中国市场主要厂商化工结片机收入（2021-2026）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中国市场主要厂商化工结片机收入市场份额（2021-2026）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2025年中国市场主要厂商化工结片机收入排名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中国市场主要厂商化工结片机价格（2021-2026）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中国市场主要厂商化工结片机总部及产地分布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中国市场主要厂商成立时间及化工结片机商业化日期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中国市场主要厂商化工结片机产品类型及应用</w:t>
      </w:r>
      <w:r>
        <w:rPr>
          <w:rFonts w:hint="eastAsia"/>
        </w:rPr>
        <w:br/>
      </w:r>
      <w:r>
        <w:rPr>
          <w:rFonts w:hint="eastAsia"/>
        </w:rPr>
        <w:t>　　2.7 化工结片机行业集中度、竞争程度分析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化工结片机行业集中度分析：2025年中国Top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中国市场化工结片机第一梯队、第二梯队和第三梯队厂商（品牌）及2025年市场份额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不同产品类型化工结片机分析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中国市场不同产品类型化工结片机销量预测（2027-2032）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中国市场不同产品类型化工结片机规模（2021-2032）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中国市场不同产品类型化工结片机规模及市场份额（2021-2026）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中国市场不同产品类型化工结片机规模预测（2027-2032）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中国市场不同产品类型化工结片机价格走势（2021-2032）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不同应用化工结片机分析</w:t>
      </w:r>
      <w:r>
        <w:rPr>
          <w:rFonts w:hint="eastAsia"/>
        </w:rPr>
        <w:br/>
      </w:r>
      <w:r>
        <w:rPr>
          <w:rFonts w:hint="eastAsia"/>
        </w:rPr>
        <w:t>　　5.1 中国市场不同应用化工结片机销量（2021-2032）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中国市场不同应用化工结片机销量预测（2027-2032）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中国市场不同应用化工结片机规模（2021-2032）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中国市场不同应用化工结片机规模及市场份额（2021-2026）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中国市场不同应用化工结片机规模预测（2027-2032）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中国市场不同应用化工结片机价格走势（2021-2032）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化工结片机行业发展分析---发展趋势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化工结片机行业发展分析---厂商壁垒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化工结片机行业发展分析---驱动因素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化工结片机行业发展分析---制约因素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化工结片机中国企业SWOT分析</w:t>
      </w:r>
      <w:r>
        <w:rPr>
          <w:rFonts w:hint="eastAsia"/>
        </w:rPr>
        <w:br/>
      </w:r>
      <w:r>
        <w:rPr>
          <w:rFonts w:hint="eastAsia"/>
        </w:rPr>
        <w:t>　　6.6 化工结片机行业发展分析---行业政策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化工结片机行业产业链简介</w:t>
      </w:r>
      <w:r>
        <w:rPr>
          <w:rFonts w:hint="eastAsia"/>
        </w:rPr>
        <w:br/>
      </w:r>
      <w:r>
        <w:rPr>
          <w:rFonts w:hint="eastAsia"/>
        </w:rPr>
        <w:t>　　7.2 化工结片机产业链分析-上游</w:t>
      </w:r>
      <w:r>
        <w:rPr>
          <w:rFonts w:hint="eastAsia"/>
        </w:rPr>
        <w:br/>
      </w:r>
      <w:r>
        <w:rPr>
          <w:rFonts w:hint="eastAsia"/>
        </w:rPr>
        <w:t>　　7.3 化工结片机产业链分析-中游</w:t>
      </w:r>
      <w:r>
        <w:rPr>
          <w:rFonts w:hint="eastAsia"/>
        </w:rPr>
        <w:br/>
      </w:r>
      <w:r>
        <w:rPr>
          <w:rFonts w:hint="eastAsia"/>
        </w:rPr>
        <w:t>　　7.4 化工结片机产业链分析-下游</w:t>
      </w:r>
      <w:r>
        <w:rPr>
          <w:rFonts w:hint="eastAsia"/>
        </w:rPr>
        <w:br/>
      </w:r>
      <w:r>
        <w:rPr>
          <w:rFonts w:hint="eastAsia"/>
        </w:rPr>
        <w:t>　　7.5 化工结片机行业采购模式</w:t>
      </w:r>
      <w:r>
        <w:rPr>
          <w:rFonts w:hint="eastAsia"/>
        </w:rPr>
        <w:br/>
      </w:r>
      <w:r>
        <w:rPr>
          <w:rFonts w:hint="eastAsia"/>
        </w:rPr>
        <w:t>　　7.6 化工结片机行业生产模式</w:t>
      </w:r>
      <w:r>
        <w:rPr>
          <w:rFonts w:hint="eastAsia"/>
        </w:rPr>
        <w:br/>
      </w:r>
      <w:r>
        <w:rPr>
          <w:rFonts w:hint="eastAsia"/>
        </w:rPr>
        <w:t>　　7.7 化工结片机行业销售模式及销售渠道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中国本土化工结片机产能、产量分析</w:t>
      </w:r>
      <w:r>
        <w:rPr>
          <w:rFonts w:hint="eastAsia"/>
        </w:rPr>
        <w:br/>
      </w:r>
      <w:r>
        <w:rPr>
          <w:rFonts w:hint="eastAsia"/>
        </w:rPr>
        <w:t>　　8.1 中国化工结片机供需现状及预测（2021-2032）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中国化工结片机产能、产量、产能利用率及发展趋势（2021-2032）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中国化工结片机产量、市场需求量及发展趋势（2021-2032）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中国化工结片机进出口分析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中国市场化工结片机主要进口来源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中国市场化工结片机主要出口目的地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不同产品类型化工结片机市场规模2021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不同生产能力化工结片机市场规模2021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不同应用化工结片机市场规模2021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中国市场主要厂商化工结片机收入（2021-2026）&amp;（万元）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中国市场主要厂商化工结片机收入份额（2021-2026）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2025年中国主要生产商化工结片机收入排名（万元）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中国市场主要厂商化工结片机价格（2021-2026）&amp;（元/台）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中国市场主要厂商化工结片机总部及产地分布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中国市场主要厂商成立时间及化工结片机商业化日期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中国市场主要厂商化工结片机产品类型及应用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2025年中国市场化工结片机主要厂商市场地位（第一梯队、第二梯队和第三梯队）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化工结片机市场投资、并购等现状分析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化工结片机生产基地、总部、竞争对手及市场地位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中国市场不同产品类型化工结片机销量预测（2027-2032）&amp;（台）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中国市场不同产品类型化工结片机销量市场份额预测（2027-2032）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中国市场不同产品类型化工结片机规模（2021-2026）&amp;（万元）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中国市场不同产品类型化工结片机规模市场份额（2021-2026）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中国市场不同产品类型化工结片机规模预测（2027-2032）&amp;（万元）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中国市场不同产品类型化工结片机规模市场份额预测（2027-2032）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中国市场不同应用化工结片机销量预测（2027-2032）&amp;（台）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中国市场不同应用化工结片机销量市场份额预测（2027-2032）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中国市场不同应用化工结片机规模（2021-2026）&amp;（万元）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中国市场不同应用化工结片机规模市场份额（2021-2026）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中国市场不同应用化工结片机规模预测（2027-2032）&amp;（万元）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中国市场不同应用化工结片机规模市场份额预测（2027-2032）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化工结片机行业发展分析---发展趋势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化工结片机行业发展分析---厂商壁垒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化工结片机行业发展分析---驱动因素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化工结片机行业发展分析---制约因素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化工结片机行业相关重点政策一览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化工结片机行业供应链分析</w:t>
      </w:r>
      <w:r>
        <w:rPr>
          <w:rFonts w:hint="eastAsia"/>
        </w:rPr>
        <w:br/>
      </w:r>
      <w:r>
        <w:rPr>
          <w:rFonts w:hint="eastAsia"/>
        </w:rPr>
        <w:t>　　表 112： 化工结片机上游原料供应商</w:t>
      </w:r>
      <w:r>
        <w:rPr>
          <w:rFonts w:hint="eastAsia"/>
        </w:rPr>
        <w:br/>
      </w:r>
      <w:r>
        <w:rPr>
          <w:rFonts w:hint="eastAsia"/>
        </w:rPr>
        <w:t>　　表 113： 化工结片机行业主要下游客户</w:t>
      </w:r>
      <w:r>
        <w:rPr>
          <w:rFonts w:hint="eastAsia"/>
        </w:rPr>
        <w:br/>
      </w:r>
      <w:r>
        <w:rPr>
          <w:rFonts w:hint="eastAsia"/>
        </w:rPr>
        <w:t>　　表 114： 化工结片机典型经销商</w:t>
      </w:r>
      <w:r>
        <w:rPr>
          <w:rFonts w:hint="eastAsia"/>
        </w:rPr>
        <w:br/>
      </w:r>
      <w:r>
        <w:rPr>
          <w:rFonts w:hint="eastAsia"/>
        </w:rPr>
        <w:t>　　表 115： 中国化工结片机产量、销量、进口量及出口量（2021-2026）&amp;（台）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中国化工结片机产量、销量、进口量及出口量预测（2027-2032）&amp;（台）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中国市场化工结片机主要进口来源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中国市场化工结片机主要出口目的地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化工结片机产品图片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中国不同产品类型化工结片机市场规模市场份额2025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滚筒冷却结片产品图片</w:t>
      </w:r>
      <w:r>
        <w:rPr>
          <w:rFonts w:hint="eastAsia"/>
        </w:rPr>
        <w:br/>
      </w:r>
      <w:r>
        <w:rPr>
          <w:rFonts w:hint="eastAsia"/>
        </w:rPr>
        <w:t>　　图 4： 钢带冷却结片产品图片</w:t>
      </w:r>
      <w:r>
        <w:rPr>
          <w:rFonts w:hint="eastAsia"/>
        </w:rPr>
        <w:br/>
      </w:r>
      <w:r>
        <w:rPr>
          <w:rFonts w:hint="eastAsia"/>
        </w:rPr>
        <w:t>　　图 5： 水冷盘式结片产品图片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中国不同生产能力化工结片机市场规模市场份额2025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实验室型：≤0.2 吨/小时产品图片</w:t>
      </w:r>
      <w:r>
        <w:rPr>
          <w:rFonts w:hint="eastAsia"/>
        </w:rPr>
        <w:br/>
      </w:r>
      <w:r>
        <w:rPr>
          <w:rFonts w:hint="eastAsia"/>
        </w:rPr>
        <w:t>　　图 9： 小型系统：0.2–2 吨/小时产品图片</w:t>
      </w:r>
      <w:r>
        <w:rPr>
          <w:rFonts w:hint="eastAsia"/>
        </w:rPr>
        <w:br/>
      </w:r>
      <w:r>
        <w:rPr>
          <w:rFonts w:hint="eastAsia"/>
        </w:rPr>
        <w:t>　　图 10： 中型工业：2–10 吨/小时产品图片</w:t>
      </w:r>
      <w:r>
        <w:rPr>
          <w:rFonts w:hint="eastAsia"/>
        </w:rPr>
        <w:br/>
      </w:r>
      <w:r>
        <w:rPr>
          <w:rFonts w:hint="eastAsia"/>
        </w:rPr>
        <w:t>　　图 11： 大型连续系统：10–50 吨/小时产品图片</w:t>
      </w:r>
      <w:r>
        <w:rPr>
          <w:rFonts w:hint="eastAsia"/>
        </w:rPr>
        <w:br/>
      </w:r>
      <w:r>
        <w:rPr>
          <w:rFonts w:hint="eastAsia"/>
        </w:rPr>
        <w:t>　　图 12： 超大型化工系统：≥50 吨/小时产品图片</w:t>
      </w:r>
      <w:r>
        <w:rPr>
          <w:rFonts w:hint="eastAsia"/>
        </w:rPr>
        <w:br/>
      </w:r>
      <w:r>
        <w:rPr>
          <w:rFonts w:hint="eastAsia"/>
        </w:rPr>
        <w:t>　　图 13： 中国不同应用化工结片机市场份额2025 &amp; 2032</w:t>
      </w:r>
      <w:r>
        <w:rPr>
          <w:rFonts w:hint="eastAsia"/>
        </w:rPr>
        <w:br/>
      </w:r>
      <w:r>
        <w:rPr>
          <w:rFonts w:hint="eastAsia"/>
        </w:rPr>
        <w:t>　　图 14： 热熔物料加工</w:t>
      </w:r>
      <w:r>
        <w:rPr>
          <w:rFonts w:hint="eastAsia"/>
        </w:rPr>
        <w:br/>
      </w:r>
      <w:r>
        <w:rPr>
          <w:rFonts w:hint="eastAsia"/>
        </w:rPr>
        <w:t>　　图 15： 有机中间体生产</w:t>
      </w:r>
      <w:r>
        <w:rPr>
          <w:rFonts w:hint="eastAsia"/>
        </w:rPr>
        <w:br/>
      </w:r>
      <w:r>
        <w:rPr>
          <w:rFonts w:hint="eastAsia"/>
        </w:rPr>
        <w:t>　　图 16： 工业蜡处理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中国市场化工结片机市场规模，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2025年中国市场主要厂商化工结片机销量市场份额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2025年中国市场主要厂商化工结片机收入市场份额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2025年中国市场前五大厂商化工结片机市场份额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2025年中国市场化工结片机第一梯队、第二梯队和第三梯队厂商（品牌）及市场份额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中国市场不同产品类型化工结片机价格走势（2021-2032）&amp;（元/台）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中国市场不同应用化工结片机价格走势（2021-2032）&amp;（元/台）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化工结片机中国企业SWOT分析</w:t>
      </w:r>
      <w:r>
        <w:rPr>
          <w:rFonts w:hint="eastAsia"/>
        </w:rPr>
        <w:br/>
      </w:r>
      <w:r>
        <w:rPr>
          <w:rFonts w:hint="eastAsia"/>
        </w:rPr>
        <w:t>　　图 28： 化工结片机产业链</w:t>
      </w:r>
      <w:r>
        <w:rPr>
          <w:rFonts w:hint="eastAsia"/>
        </w:rPr>
        <w:br/>
      </w:r>
      <w:r>
        <w:rPr>
          <w:rFonts w:hint="eastAsia"/>
        </w:rPr>
        <w:t>　　图 29： 化工结片机行业采购模式分析</w:t>
      </w:r>
      <w:r>
        <w:rPr>
          <w:rFonts w:hint="eastAsia"/>
        </w:rPr>
        <w:br/>
      </w:r>
      <w:r>
        <w:rPr>
          <w:rFonts w:hint="eastAsia"/>
        </w:rPr>
        <w:t>　　图 30： 化工结片机行业生产模式分析</w:t>
      </w:r>
      <w:r>
        <w:rPr>
          <w:rFonts w:hint="eastAsia"/>
        </w:rPr>
        <w:br/>
      </w:r>
      <w:r>
        <w:rPr>
          <w:rFonts w:hint="eastAsia"/>
        </w:rPr>
        <w:t>　　图 31： 化工结片机行业销售模式分析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中国化工结片机产能、产量、产能利用率及发展趋势（2021-2032）&amp;（台）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中国化工结片机产量、市场需求量及发展趋势（2021-2032）&amp;（台）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a967939ee40ad" w:history="1">
        <w:r>
          <w:rPr>
            <w:rStyle w:val="Hyperlink"/>
          </w:rPr>
          <w:t>中国化工结片机发展现状及市场前景报告（2026-2032年）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a967939ee40ad" w:history="1">
        <w:r>
          <w:rPr>
            <w:rStyle w:val="Hyperlink"/>
          </w:rPr>
          <w:t>https://www.20087.com/8/29/HuaGongJiePianJiShiChangXianZhuangHeQianJing.html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f495bfd614bf5" w:history="1">
      <w:r>
        <w:rPr>
          <w:rStyle w:val="Hyperlink"/>
        </w:rPr>
        <w:t>中国化工结片机发展现状及市场前景报告（2026-2032年）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GongJiePianJiShiChangXianZhuangHeQianJing.html" TargetMode="External" Id="R3c1a967939e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GongJiePianJiShiChangXianZhuangHeQianJing.html" TargetMode="External" Id="Rbe6f495bfd6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2026-05-26T06:51:28Z</dcterms:created>
  <dcterms:modified xsi:type="dcterms:W3CDTF">2026-05-26T07:51:28Z</dcterms:modified>
  <dc:subject>中国化工结片机发展现状及市场前景报告（2026-2032年）</dc:subject>
  <dc:title>中国化工结片机发展现状及市场前景报告（2026-2032年）</dc:title>
  <cp:keywords>中国化工结片机发展现状及市场前景报告（2026-2032年）</cp:keywords>
  <dc:description>中国化工结片机发展现状及市场前景报告（2026-2032年）</dc:description>
</cp:coreProperties>
</file>