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3fdf1a2f6491e" w:history="1">
              <w:r>
                <w:rPr>
                  <w:rStyle w:val="Hyperlink"/>
                </w:rPr>
                <w:t>2025年版中国异形管件行业发展调研及市场前景预测报告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3fdf1a2f6491e" w:history="1">
              <w:r>
                <w:rPr>
                  <w:rStyle w:val="Hyperlink"/>
                </w:rPr>
                <w:t>2025年版中国异形管件行业发展调研及市场前景预测报告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3fdf1a2f6491e" w:history="1">
                <w:r>
                  <w:rPr>
                    <w:rStyle w:val="Hyperlink"/>
                  </w:rPr>
                  <w:t>https://www.20087.com/8/69/YiXingGuanJianHangYeFenXiBaoGao.html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管件是一种广泛应用于建筑安装、管道工程和个人定制管道解决方案等领域的关键产品，在近年来随着材料科学和技术进步，其性能和应用领域得到了显著提升。目前，异形管件不仅在提高承压能力、降低能耗方面有所突破，还在改善生产工艺和降低成本方面进行了改进。随着新材料和制造技术的应用，异形管件的设计更加注重高效材料的选择和结构优化，以满足不同行业的需求。此外，随着消费者对高质量管件的需求增长和技术的进步，异形管件的应用范围也在不断扩展，特别是在建筑安装、管道工程和个人定制管道解决方案等领域。</w:t>
      </w:r>
      <w:r>
        <w:rPr>
          <w:rFonts w:hint="eastAsia"/>
        </w:rPr>
        <w:br/>
      </w:r>
      <w:r>
        <w:rPr>
          <w:rFonts w:hint="eastAsia"/>
        </w:rPr>
        <w:t>　　未来，异形管件的发展将更加注重技术创新和节能环保。一方面，随着材料科学和技术的进步，异形管件将进一步提高其承压能力和降低能耗，例如通过采用更先进的制造技术和更精细的材料配方。另一方面，随着可持续发展和环境保护的要求提高，异形管件的生产将更加注重采用环保型原料和减少对环境的影响，例如采用可再生资源和降低能耗。此外，随着新技术的应用，异形管件还将更加注重开发新的应用场景，如在智能管道系统和个性化管道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3fdf1a2f6491e" w:history="1">
        <w:r>
          <w:rPr>
            <w:rStyle w:val="Hyperlink"/>
          </w:rPr>
          <w:t>2025年版中国异形管件行业发展调研及市场前景预测报告</w:t>
        </w:r>
      </w:hyperlink>
      <w:r>
        <w:rPr>
          <w:rFonts w:hint="eastAsia"/>
        </w:rPr>
        <w:t>》系统分析了异形管件行业的市场运行态势及发展趋势。报告从异形管件行业基础知识、发展环境入手，结合异形管件行业运行数据和产业链结构，全面解读异形管件市场竞争格局及重点企业表现，并基于此对异形管件行业发展前景作出预测，提供可操作的发展建议。研究采用定性与定量相结合的方法，整合国家统计局、相关协会的权威数据以及一手调研资料，确保结论的准确性和实用性，为异形管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异形管件行业概述</w:t>
      </w:r>
      <w:r>
        <w:rPr>
          <w:rFonts w:hint="eastAsia"/>
        </w:rPr>
        <w:br/>
      </w:r>
      <w:r>
        <w:rPr>
          <w:rFonts w:hint="eastAsia"/>
        </w:rPr>
        <w:t>　　第一节 异形管件定义及分类</w:t>
      </w:r>
      <w:r>
        <w:rPr>
          <w:rFonts w:hint="eastAsia"/>
        </w:rPr>
        <w:br/>
      </w:r>
      <w:r>
        <w:rPr>
          <w:rFonts w:hint="eastAsia"/>
        </w:rPr>
        <w:t>　　第二节 异形管件行业发展历程</w:t>
      </w:r>
      <w:r>
        <w:rPr>
          <w:rFonts w:hint="eastAsia"/>
        </w:rPr>
        <w:br/>
      </w:r>
      <w:r>
        <w:rPr>
          <w:rFonts w:hint="eastAsia"/>
        </w:rPr>
        <w:t>　　　　一、中国异形管件行业发展回顾</w:t>
      </w:r>
      <w:r>
        <w:rPr>
          <w:rFonts w:hint="eastAsia"/>
        </w:rPr>
        <w:br/>
      </w:r>
      <w:r>
        <w:rPr>
          <w:rFonts w:hint="eastAsia"/>
        </w:rPr>
        <w:t>　　　　二、全球异形管件行业发展回顾</w:t>
      </w:r>
      <w:r>
        <w:rPr>
          <w:rFonts w:hint="eastAsia"/>
        </w:rPr>
        <w:br/>
      </w:r>
      <w:r>
        <w:rPr>
          <w:rFonts w:hint="eastAsia"/>
        </w:rPr>
        <w:t>　　第三节 异形管件产业链分析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二、异形管件产业链模型分析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2024-2025年中国异形管件行业发展环境分析</w:t>
      </w:r>
      <w:r>
        <w:rPr>
          <w:rFonts w:hint="eastAsia"/>
        </w:rPr>
        <w:br/>
      </w:r>
      <w:r>
        <w:rPr>
          <w:rFonts w:hint="eastAsia"/>
        </w:rPr>
        <w:t>　　第一节 异形管件行业经济环境分析</w:t>
      </w:r>
      <w:r>
        <w:rPr>
          <w:rFonts w:hint="eastAsia"/>
        </w:rPr>
        <w:br/>
      </w:r>
      <w:r>
        <w:rPr>
          <w:rFonts w:hint="eastAsia"/>
        </w:rPr>
        <w:t>　　第二节 异形管件行业社会环境分析</w:t>
      </w:r>
      <w:r>
        <w:rPr>
          <w:rFonts w:hint="eastAsia"/>
        </w:rPr>
        <w:br/>
      </w:r>
      <w:r>
        <w:rPr>
          <w:rFonts w:hint="eastAsia"/>
        </w:rPr>
        <w:t>　　第三节 异形管件行业相关政策、标准</w:t>
      </w:r>
      <w:r>
        <w:rPr>
          <w:rFonts w:hint="eastAsia"/>
        </w:rPr>
        <w:br/>
      </w:r>
      <w:r>
        <w:rPr>
          <w:rFonts w:hint="eastAsia"/>
        </w:rPr>
        <w:t>　　　　一、异形管件行业基本政策方向分析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二、异形管件行业重点政策、法规</w:t>
      </w:r>
      <w:r>
        <w:rPr>
          <w:rFonts w:hint="eastAsia"/>
        </w:rPr>
        <w:br/>
      </w:r>
      <w:r>
        <w:rPr>
          <w:rFonts w:hint="eastAsia"/>
        </w:rPr>
        <w:t>　　　　三、异形管件行业相关标准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2024-2025年异形管件行业技术发展现状及趋势分析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异形管件行业技术发展现状分析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国内外异形管件行业技术差异与原因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异形管件行业技术发展方向、趋势预测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提升异形管件行业技术能力策略建议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2019-2024年中国异形管件行业发展现状分析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中国异形管件行业发展现状</w:t>
      </w:r>
      <w:r>
        <w:rPr>
          <w:rFonts w:hint="eastAsia"/>
        </w:rPr>
        <w:br/>
      </w:r>
      <w:r>
        <w:rPr>
          <w:rFonts w:hint="eastAsia"/>
        </w:rPr>
        <w:t>　　　　一、异形管件行业品牌发展现状</w:t>
      </w:r>
      <w:r>
        <w:rPr>
          <w:rFonts w:hint="eastAsia"/>
        </w:rPr>
        <w:br/>
      </w:r>
      <w:r>
        <w:rPr>
          <w:rFonts w:hint="eastAsia"/>
        </w:rPr>
        <w:t>　　　　二、异形管件行业需求市场现状</w:t>
      </w:r>
      <w:r>
        <w:rPr>
          <w:rFonts w:hint="eastAsia"/>
        </w:rPr>
        <w:br/>
      </w:r>
      <w:r>
        <w:rPr>
          <w:rFonts w:hint="eastAsia"/>
        </w:rPr>
        <w:t>　　　　三、异形管件市场需求层次分析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四、中国异形管件行业市场走向分析</w:t>
      </w:r>
      <w:r>
        <w:rPr>
          <w:rFonts w:hint="eastAsia"/>
        </w:rPr>
        <w:br/>
      </w:r>
      <w:r>
        <w:rPr>
          <w:rFonts w:hint="eastAsia"/>
        </w:rPr>
        <w:t>　　第二节 中国异形管件行业存在的问题</w:t>
      </w:r>
      <w:r>
        <w:rPr>
          <w:rFonts w:hint="eastAsia"/>
        </w:rPr>
        <w:br/>
      </w:r>
      <w:r>
        <w:rPr>
          <w:rFonts w:hint="eastAsia"/>
        </w:rPr>
        <w:t>　　　　一、异形管件行业产品市场存在的主要问题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二、国内异形管件行业产品市场的三大瓶颈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三、异形管件行业产品市场遭遇的规模难题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对中国异形管件市场的分析及思考</w:t>
      </w:r>
      <w:r>
        <w:rPr>
          <w:rFonts w:hint="eastAsia"/>
        </w:rPr>
        <w:br/>
      </w:r>
      <w:r>
        <w:rPr>
          <w:rFonts w:hint="eastAsia"/>
        </w:rPr>
        <w:t>　　　　一、异形管件市场特点</w:t>
      </w:r>
      <w:r>
        <w:rPr>
          <w:rFonts w:hint="eastAsia"/>
        </w:rPr>
        <w:br/>
      </w:r>
      <w:r>
        <w:rPr>
          <w:rFonts w:hint="eastAsia"/>
        </w:rPr>
        <w:t>　　　　二、异形管件市场分析</w:t>
      </w:r>
      <w:r>
        <w:rPr>
          <w:rFonts w:hint="eastAsia"/>
        </w:rPr>
        <w:br/>
      </w:r>
      <w:r>
        <w:rPr>
          <w:rFonts w:hint="eastAsia"/>
        </w:rPr>
        <w:t>　　　　三、异形管件市场变化的方向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四、中国异形管件行业发展的新思路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五、对中国异形管件行业发展的思考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中国异形管件行业主要经济指标分析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2019-2024年中国异形管件行业规模分析</w:t>
      </w:r>
      <w:r>
        <w:rPr>
          <w:rFonts w:hint="eastAsia"/>
        </w:rPr>
        <w:br/>
      </w:r>
      <w:r>
        <w:rPr>
          <w:rFonts w:hint="eastAsia"/>
        </w:rPr>
        <w:t>　　　　一、异形管件行业单位规模情况</w:t>
      </w:r>
      <w:r>
        <w:rPr>
          <w:rFonts w:hint="eastAsia"/>
        </w:rPr>
        <w:br/>
      </w:r>
      <w:r>
        <w:rPr>
          <w:rFonts w:hint="eastAsia"/>
        </w:rPr>
        <w:t>　　　　二、异形管件行业人员规模情况</w:t>
      </w:r>
      <w:r>
        <w:rPr>
          <w:rFonts w:hint="eastAsia"/>
        </w:rPr>
        <w:br/>
      </w:r>
      <w:r>
        <w:rPr>
          <w:rFonts w:hint="eastAsia"/>
        </w:rPr>
        <w:t>　　　　三、异形管件行业资产规模情况</w:t>
      </w:r>
      <w:r>
        <w:rPr>
          <w:rFonts w:hint="eastAsia"/>
        </w:rPr>
        <w:br/>
      </w:r>
      <w:r>
        <w:rPr>
          <w:rFonts w:hint="eastAsia"/>
        </w:rPr>
        <w:t>　　　　四、异形管件行业市场规模情况</w:t>
      </w:r>
      <w:r>
        <w:rPr>
          <w:rFonts w:hint="eastAsia"/>
        </w:rPr>
        <w:br/>
      </w:r>
      <w:r>
        <w:rPr>
          <w:rFonts w:hint="eastAsia"/>
        </w:rPr>
        <w:t>　　　　五、异形管件行业敏感性分析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2019-2024年中国异形管件行业财务能力分析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一、异形管件行业盈利能力分析</w:t>
      </w:r>
      <w:r>
        <w:rPr>
          <w:rFonts w:hint="eastAsia"/>
        </w:rPr>
        <w:br/>
      </w:r>
      <w:r>
        <w:rPr>
          <w:rFonts w:hint="eastAsia"/>
        </w:rPr>
        <w:t>　　　　二、异形管件行业偿债能力分析</w:t>
      </w:r>
      <w:r>
        <w:rPr>
          <w:rFonts w:hint="eastAsia"/>
        </w:rPr>
        <w:br/>
      </w:r>
      <w:r>
        <w:rPr>
          <w:rFonts w:hint="eastAsia"/>
        </w:rPr>
        <w:t>　　　　三、异形管件行业营运能力分析</w:t>
      </w:r>
      <w:r>
        <w:rPr>
          <w:rFonts w:hint="eastAsia"/>
        </w:rPr>
        <w:br/>
      </w:r>
      <w:r>
        <w:rPr>
          <w:rFonts w:hint="eastAsia"/>
        </w:rPr>
        <w:t>　　　　四、异形管件行业发展能力分析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中国异形管件行业产量情况分析预测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2019-2024年中国异形管件行业产量统计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2025年中国异形管件行业产量特点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2025-2031年中国异形管件行业产量预测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中国异形管件行业需求情况分析预测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2019-2024年中国异形管件行业需求情况分析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2025年中国异形管件行业需求特点分析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2019-2024年中国异形管件行业市场价格分析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2025-2031年中国异形管件行业市场需求预测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2019-2024年中国异形管件行业区域市场分析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中国异形管件行业区域市场结构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重点地区异形管件行业调研分析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一、重点地区（一）异形管件市场分析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二、重点地区（二）异形管件市场分析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三、重点地区（三）异形管件市场分析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四、重点地区（四）异形管件市场分析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五、重点地区（五）异形管件市场分析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中国异形管件行业进出口情况分析预测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中国异形管件行业进口情况分析预测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一、2019-2024年中国异形管件行业进口情况分析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二、2025年中国异形管件行业进口特点分析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三、2025-2031年中国异形管件行业进口情况预测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中国异形管件行业出口情况分析预测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一、2019-2024年中国异形管件行业出口情况分析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二、2025年中国异形管件行业出口特点分析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二、2025-2031年中国异形管件行业出口情况预测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影响中国异形管件行业进出口因素分析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中国异形管件行业上下游产业发展分析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异形管件行业上游产业分析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四、产业发展对异形管件行业的影响</w:t>
      </w:r>
      <w:r>
        <w:rPr>
          <w:rFonts w:hint="eastAsia"/>
        </w:rPr>
        <w:br/>
      </w:r>
      <w:r>
        <w:rPr>
          <w:rFonts w:hint="eastAsia"/>
        </w:rPr>
        <w:t>　　第二节 异形管件行业下游产业分析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三、产业发展对异形管件行业的影响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异形管件行业重点企业竞争力分析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中国异形管件行业竞争格局分析</w:t>
      </w:r>
      <w:r>
        <w:rPr>
          <w:rFonts w:hint="eastAsia"/>
        </w:rPr>
        <w:br/>
      </w:r>
      <w:r>
        <w:rPr>
          <w:rFonts w:hint="eastAsia"/>
        </w:rPr>
        <w:t>　　第一节 异形管件行业竞争结构分析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异形管件行业企业国际竞争力比较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异形管件行业竞争格局分析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一、异形管件行业集中度分析</w:t>
      </w:r>
      <w:r>
        <w:rPr>
          <w:rFonts w:hint="eastAsia"/>
        </w:rPr>
        <w:br/>
      </w:r>
      <w:r>
        <w:rPr>
          <w:rFonts w:hint="eastAsia"/>
        </w:rPr>
        <w:t>　　　　二、异形管件行业竞争程度分析</w:t>
      </w:r>
      <w:r>
        <w:rPr>
          <w:rFonts w:hint="eastAsia"/>
        </w:rPr>
        <w:br/>
      </w:r>
      <w:r>
        <w:rPr>
          <w:rFonts w:hint="eastAsia"/>
        </w:rPr>
        <w:t>　　第四节 异形管件行业竞争策略分析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一、新冠疫情对异形管件行业竞争格局的影响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二、2019-2024年异形管件行业竞争策略分析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三、2025-2031年异形管件行业竞争格局展望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异形管件行业投资风险分析</w:t>
      </w:r>
      <w:r>
        <w:rPr>
          <w:rFonts w:hint="eastAsia"/>
        </w:rPr>
        <w:br/>
      </w:r>
      <w:r>
        <w:rPr>
          <w:rFonts w:hint="eastAsia"/>
        </w:rPr>
        <w:t>　　第一节 异形管件行业投资机遇分析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一、中国强劲的经济增长率对异形管件行业的支撑</w:t>
      </w:r>
      <w:r>
        <w:rPr>
          <w:rFonts w:hint="eastAsia"/>
        </w:rPr>
        <w:br/>
      </w:r>
      <w:r>
        <w:rPr>
          <w:rFonts w:hint="eastAsia"/>
        </w:rPr>
        <w:t>　　　　二、异形管件行业企业在危机中的竞争优势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异形管件行业投资风险分析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三、异形管件行业金融信贷市场风险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四、异形管件产业政策变动的影响</w:t>
      </w:r>
      <w:r>
        <w:rPr>
          <w:rFonts w:hint="eastAsia"/>
        </w:rPr>
        <w:br/>
      </w:r>
      <w:r>
        <w:rPr>
          <w:rFonts w:hint="eastAsia"/>
        </w:rPr>
        <w:t>　　第三节 异形管件行业应对策略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中国异形管件产业市场竞争策略建议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中国异形管件市场竞争策略建议</w:t>
      </w:r>
      <w:r>
        <w:rPr>
          <w:rFonts w:hint="eastAsia"/>
        </w:rPr>
        <w:br/>
      </w:r>
      <w:r>
        <w:rPr>
          <w:rFonts w:hint="eastAsia"/>
        </w:rPr>
        <w:t>　　　　一、异形管件市场定位策略建议</w:t>
      </w:r>
      <w:r>
        <w:rPr>
          <w:rFonts w:hint="eastAsia"/>
        </w:rPr>
        <w:br/>
      </w:r>
      <w:r>
        <w:rPr>
          <w:rFonts w:hint="eastAsia"/>
        </w:rPr>
        <w:t>　　　　二、异形管件产品开发策略建议</w:t>
      </w:r>
      <w:r>
        <w:rPr>
          <w:rFonts w:hint="eastAsia"/>
        </w:rPr>
        <w:br/>
      </w:r>
      <w:r>
        <w:rPr>
          <w:rFonts w:hint="eastAsia"/>
        </w:rPr>
        <w:t>　　　　三、异形管件渠道竞争策略建议</w:t>
      </w:r>
      <w:r>
        <w:rPr>
          <w:rFonts w:hint="eastAsia"/>
        </w:rPr>
        <w:br/>
      </w:r>
      <w:r>
        <w:rPr>
          <w:rFonts w:hint="eastAsia"/>
        </w:rPr>
        <w:t>　　　　四、异形管件品牌竞争策略建议</w:t>
      </w:r>
      <w:r>
        <w:rPr>
          <w:rFonts w:hint="eastAsia"/>
        </w:rPr>
        <w:br/>
      </w:r>
      <w:r>
        <w:rPr>
          <w:rFonts w:hint="eastAsia"/>
        </w:rPr>
        <w:t>　　　　五、异形管件价格竞争策略建议</w:t>
      </w:r>
      <w:r>
        <w:rPr>
          <w:rFonts w:hint="eastAsia"/>
        </w:rPr>
        <w:br/>
      </w:r>
      <w:r>
        <w:rPr>
          <w:rFonts w:hint="eastAsia"/>
        </w:rPr>
        <w:t>　　　　六、异形管件客户服务策略建议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中国异形管件产业竞争战略建议</w:t>
      </w:r>
      <w:r>
        <w:rPr>
          <w:rFonts w:hint="eastAsia"/>
        </w:rPr>
        <w:br/>
      </w:r>
      <w:r>
        <w:rPr>
          <w:rFonts w:hint="eastAsia"/>
        </w:rPr>
        <w:t>　　　　一、异形管件竞争战略选择建议</w:t>
      </w:r>
      <w:r>
        <w:rPr>
          <w:rFonts w:hint="eastAsia"/>
        </w:rPr>
        <w:br/>
      </w:r>
      <w:r>
        <w:rPr>
          <w:rFonts w:hint="eastAsia"/>
        </w:rPr>
        <w:t>　　　　二、异形管件产业升级策略建议</w:t>
      </w:r>
      <w:r>
        <w:rPr>
          <w:rFonts w:hint="eastAsia"/>
        </w:rPr>
        <w:br/>
      </w:r>
      <w:r>
        <w:rPr>
          <w:rFonts w:hint="eastAsia"/>
        </w:rPr>
        <w:t>　　　　三、异形管件产业转移策略建议</w:t>
      </w:r>
      <w:r>
        <w:rPr>
          <w:rFonts w:hint="eastAsia"/>
        </w:rPr>
        <w:br/>
      </w:r>
      <w:r>
        <w:rPr>
          <w:rFonts w:hint="eastAsia"/>
        </w:rPr>
        <w:t>　　　　四、异形管件价值链定位建议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异形管件行业投资机会与项目建议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异形管件行业投资机会分析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异形管件行业投资趋势分析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 异形管件项目投资建议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1、异形管件行业投资环境分析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2、异形管件行业风险识别与应对策略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二、异形管件行业投资方向与策略建议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三、异形管件项目实施关键要点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2019-2024年中国异形管件市场规模及增长情况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2019-2024年中国异形管件行业产能及增长趋势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2025-2031年中国异形管件行业产能预测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2019-2024年中国异形管件行业产量及增长趋势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2025-2031年中国异形管件行业产量预测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2025-2031年中国异形管件行业市场需求预测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2019-2024年中国异形管件行业利润及增长情况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**地区异形管件市场规模及增长情况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**地区异形管件市场规模及增长情况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**地区异形管件行业市场需求情况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2019-2024年中国异形管件行业进口量及增速统计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2019-2024年中国异形管件行业出口量及增速统计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2025年异形管件行业壁垒</w:t>
      </w:r>
      <w:r>
        <w:rPr>
          <w:rFonts w:hint="eastAsia"/>
        </w:rPr>
        <w:br/>
      </w:r>
      <w:r>
        <w:rPr>
          <w:rFonts w:hint="eastAsia"/>
        </w:rPr>
        <w:t>　　图表 2025年异形管件市场前景分析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2025-2031年中国异形管件市场需求预测</w:t>
      </w:r>
      <w:r>
        <w:rPr>
          <w:rFonts w:hint="eastAsia"/>
        </w:rPr>
        <w:br/>
      </w:r>
      <w:r>
        <w:rPr>
          <w:rFonts w:hint="eastAsia"/>
        </w:rPr>
        <w:t>　　图表 2025年异形管件发展趋势预测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3fdf1a2f6491e" w:history="1">
        <w:r>
          <w:rPr>
            <w:rStyle w:val="Hyperlink"/>
          </w:rPr>
          <w:t>2025年版中国异形管件行业发展调研及市场前景预测报告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3fdf1a2f6491e" w:history="1">
        <w:r>
          <w:rPr>
            <w:rStyle w:val="Hyperlink"/>
          </w:rPr>
          <w:t>https://www.20087.com/8/69/YiXingGuanJianHangYeFenXiBaoGao.html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热点：异形管件的局部阻力系数表、异形管件的几种加工手段、异形管件图片、异形管件生产厂家Pvc、异形管件厂家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d452dd8044127" w:history="1">
      <w:r>
        <w:rPr>
          <w:rStyle w:val="Hyperlink"/>
        </w:rPr>
        <w:t>2025年版中国异形管件行业发展调研及市场前景预测报告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iXingGuanJianHangYeFenXiBaoGao.html" TargetMode="External" Id="Rb2e3fdf1a2f6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iXingGuanJianHangYeFenXiBaoGao.html" TargetMode="External" Id="Raf8d452dd804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2024-11-23T03:14:00Z</dcterms:created>
  <dcterms:modified xsi:type="dcterms:W3CDTF">2024-11-23T04:14:00Z</dcterms:modified>
  <dc:subject>2025年版中国异形管件行业发展调研及市场前景预测报告</dc:subject>
  <dc:title>2025年版中国异形管件行业发展调研及市场前景预测报告</dc:title>
  <cp:keywords>2025年版中国异形管件行业发展调研及市场前景预测报告</cp:keywords>
  <dc:description>2025年版中国异形管件行业发展调研及市场前景预测报告</dc:description>
</cp:coreProperties>
</file>