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ede3d69e74d9c" w:history="1">
              <w:r>
                <w:rPr>
                  <w:rStyle w:val="Hyperlink"/>
                </w:rPr>
                <w:t>中国投影仪行业全面调研与发展趋势报告（2025-2031年）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ede3d69e74d9c" w:history="1">
              <w:r>
                <w:rPr>
                  <w:rStyle w:val="Hyperlink"/>
                </w:rPr>
                <w:t>中国投影仪行业全面调研与发展趋势报告（2025-2031年）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ede3d69e74d9c" w:history="1">
                <w:r>
                  <w:rPr>
                    <w:rStyle w:val="Hyperlink"/>
                  </w:rPr>
                  <w:t>https://www.20087.com/8/19/TouYingYiFaZhanQuShiYuCe.html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是一种重要的显示设备，广泛应用于教育、商务、娱乐等多个领域。随着技术的进步，投影仪的分辨率、亮度、对比度等关键性能指标不断提高，同时体积更小、更轻便、更节能。近年来，随着智能投影技术的发展，投影仪不仅可以连接传统设备，还可以通过无线网络接收流媒体内容，甚至具备触控和语音控制等功能，极大地提升了用户体验。此外，随着激光光源技术的应用，投影仪的使用寿命和色彩表现力都有了显著提升。</w:t>
      </w:r>
      <w:r>
        <w:rPr>
          <w:rFonts w:hint="eastAsia"/>
        </w:rPr>
        <w:br/>
      </w:r>
      <w:r>
        <w:rPr>
          <w:rFonts w:hint="eastAsia"/>
        </w:rPr>
        <w:t>　　未来，投影仪的发展将更加注重智能化和便携性。一方面，随着5G和物联网技术的发展，投影仪将更加智能，能够无缝连接各种设备，支持更多的应用场景。另一方面，随着便携式设备的普及，小型化、轻量化的投影仪将更加受到欢迎，例如微型投影仪和口袋投影仪等。此外，随着虚拟现实和增强现实技术的进步，投影仪将可能成为这些新兴技术的重要展示平台之一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ede3d69e74d9c" w:history="1">
        <w:r>
          <w:rPr>
            <w:rStyle w:val="Hyperlink"/>
          </w:rPr>
          <w:t>中国投影仪行业全面调研与发展趋势报告（2025-2031年）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投影仪行业的现状与发展趋势，并对投影仪产业链各环节进行了系统性探讨。报告科学预测了投影仪行业未来发展方向，重点分析了投影仪技术现状及创新路径，同时聚焦投影仪重点企业的经营表现，评估了市场竞争格局、品牌影响力及市场集中度。通过对细分市场的深入研究及SWOT分析，报告揭示了投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2020-2025年投影仪行业分析</w:t>
      </w:r>
      <w:r>
        <w:rPr>
          <w:rFonts w:hint="eastAsia"/>
        </w:rPr>
        <w:br/>
      </w:r>
      <w:r>
        <w:rPr>
          <w:rFonts w:hint="eastAsia"/>
        </w:rPr>
        <w:t>　　第一节 2020-2025年世界投影仪发展总体状况</w:t>
      </w:r>
      <w:r>
        <w:rPr>
          <w:rFonts w:hint="eastAsia"/>
        </w:rPr>
        <w:br/>
      </w:r>
      <w:r>
        <w:rPr>
          <w:rFonts w:hint="eastAsia"/>
        </w:rPr>
        <w:t>　　　　一、国际投影仪行业结构面临发展变局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二、2020-2025年全球投影仪市场持续扩张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三、2020-2025年国际投影仪市场发展态势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四、经济全球化下国外投影仪开发的策略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2020-2025年中国投影仪行业的发展</w:t>
      </w:r>
      <w:r>
        <w:rPr>
          <w:rFonts w:hint="eastAsia"/>
        </w:rPr>
        <w:br/>
      </w:r>
      <w:r>
        <w:rPr>
          <w:rFonts w:hint="eastAsia"/>
        </w:rPr>
        <w:t>　　　　一、我国投影仪行业发展取得的进步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二、2020-2025年中国投影仪行业发展态势</w:t>
      </w:r>
      <w:r>
        <w:rPr>
          <w:rFonts w:hint="eastAsia"/>
        </w:rPr>
        <w:br/>
      </w:r>
      <w:r>
        <w:rPr>
          <w:rFonts w:hint="eastAsia"/>
        </w:rPr>
        <w:t>　　　　三、中国投影仪行业逐步向优势区域集聚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四、我国投影仪行业的政策导向分析</w:t>
      </w:r>
      <w:r>
        <w:rPr>
          <w:rFonts w:hint="eastAsia"/>
        </w:rPr>
        <w:br/>
      </w:r>
      <w:r>
        <w:rPr>
          <w:rFonts w:hint="eastAsia"/>
        </w:rPr>
        <w:t>　　第三节 投影仪行业的投资机遇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一、我国投影仪行业面临的政策机遇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二、产业结构调整为投影仪发展提供良机</w:t>
      </w:r>
      <w:r>
        <w:rPr>
          <w:rFonts w:hint="eastAsia"/>
        </w:rPr>
        <w:br/>
      </w:r>
      <w:r>
        <w:rPr>
          <w:rFonts w:hint="eastAsia"/>
        </w:rPr>
        <w:t>　　　　三、我国投影仪行业投资潜力</w:t>
      </w:r>
      <w:r>
        <w:rPr>
          <w:rFonts w:hint="eastAsia"/>
        </w:rPr>
        <w:br/>
      </w:r>
      <w:r>
        <w:rPr>
          <w:rFonts w:hint="eastAsia"/>
        </w:rPr>
        <w:t>　　第四节 投影仪行业发展存在的问题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一、中国投影仪行业化发展的主要瓶颈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二、我国投影仪行业发展中存在的不足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三、制约中国投影仪行业发展的因素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四、我国投影仪行业发展面临的挑战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促进我国投影仪行业发展的对策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一、加快我国投影仪行业发展的对策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二、促进投影仪行业健康发展的思路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三、发展壮大中国投影仪行业的策略简析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四、区域投影仪行业发展壮大的政策建议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2020-2025年中国投影仪产业运行环境分析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2020-2025年中国投影仪产业政策环境分析</w:t>
      </w:r>
      <w:r>
        <w:rPr>
          <w:rFonts w:hint="eastAsia"/>
        </w:rPr>
        <w:br/>
      </w:r>
      <w:r>
        <w:rPr>
          <w:rFonts w:hint="eastAsia"/>
        </w:rPr>
        <w:t>　　　　一、投影仪产业政策分析</w:t>
      </w:r>
      <w:r>
        <w:rPr>
          <w:rFonts w:hint="eastAsia"/>
        </w:rPr>
        <w:br/>
      </w:r>
      <w:r>
        <w:rPr>
          <w:rFonts w:hint="eastAsia"/>
        </w:rPr>
        <w:t>　　　　二、投影仪标准分析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2020-2025年中国投影仪产业社会环境分析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2020-2025年中国投影仪产业运行走势分析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2020-2025年中国投影仪产业发展概述</w:t>
      </w:r>
      <w:r>
        <w:rPr>
          <w:rFonts w:hint="eastAsia"/>
        </w:rPr>
        <w:br/>
      </w:r>
      <w:r>
        <w:rPr>
          <w:rFonts w:hint="eastAsia"/>
        </w:rPr>
        <w:t>　　　　一、投影仪产业回顾</w:t>
      </w:r>
      <w:r>
        <w:rPr>
          <w:rFonts w:hint="eastAsia"/>
        </w:rPr>
        <w:br/>
      </w:r>
      <w:r>
        <w:rPr>
          <w:rFonts w:hint="eastAsia"/>
        </w:rPr>
        <w:t>　　　　二、世界投影仪市场分析</w:t>
      </w:r>
      <w:r>
        <w:rPr>
          <w:rFonts w:hint="eastAsia"/>
        </w:rPr>
        <w:br/>
      </w:r>
      <w:r>
        <w:rPr>
          <w:rFonts w:hint="eastAsia"/>
        </w:rPr>
        <w:t>　　　　三、投影仪产业技术分析</w:t>
      </w:r>
      <w:r>
        <w:rPr>
          <w:rFonts w:hint="eastAsia"/>
        </w:rPr>
        <w:br/>
      </w:r>
      <w:r>
        <w:rPr>
          <w:rFonts w:hint="eastAsia"/>
        </w:rPr>
        <w:t>　　　　投影仪作为新型办公设备，在高效率、快节奏的现代商务办公中，可以随处见到投影仪的身影。投影仪不但可以应用于会议、讲座、网络中心、指挥监控中心，还可以与计算机、工作站等进行连接，或者连接录像机、电视机、影碟机以及实物展台等，是一种应用十分广泛的大屏幕影像设备。投影仪按显示芯片成像技术分类，主要分为DLP技术、3LCD技术以及LCOS技术，DLP在对比度上相对其他两种技术存在优势，目前DLP技术占据市场主导。</w:t>
      </w:r>
      <w:r>
        <w:rPr>
          <w:rFonts w:hint="eastAsia"/>
        </w:rPr>
        <w:br/>
      </w:r>
      <w:r>
        <w:rPr>
          <w:rFonts w:hint="eastAsia"/>
        </w:rPr>
        <w:t>　　　　三种投影技术对比</w:t>
      </w:r>
      <w:r>
        <w:rPr>
          <w:rFonts w:hint="eastAsia"/>
        </w:rPr>
        <w:br/>
      </w:r>
      <w:r>
        <w:rPr>
          <w:rFonts w:hint="eastAsia"/>
        </w:rPr>
        <w:t>　　第二节 2020-2025年中国投影仪产业运行态势分析</w:t>
      </w:r>
      <w:r>
        <w:rPr>
          <w:rFonts w:hint="eastAsia"/>
        </w:rPr>
        <w:br/>
      </w:r>
      <w:r>
        <w:rPr>
          <w:rFonts w:hint="eastAsia"/>
        </w:rPr>
        <w:t>　　　　一、投影仪价格分析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二、世界先进水平的投影仪</w:t>
      </w:r>
      <w:r>
        <w:rPr>
          <w:rFonts w:hint="eastAsia"/>
        </w:rPr>
        <w:br/>
      </w:r>
      <w:r>
        <w:rPr>
          <w:rFonts w:hint="eastAsia"/>
        </w:rPr>
        <w:t>　　第三节 2020-2025年中国投影仪产业发展存在问题分析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2020-2025年中国投影仪产业市场运行态势分析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2020-2025年中国投影仪产业市场发展总况</w:t>
      </w:r>
      <w:r>
        <w:rPr>
          <w:rFonts w:hint="eastAsia"/>
        </w:rPr>
        <w:br/>
      </w:r>
      <w:r>
        <w:rPr>
          <w:rFonts w:hint="eastAsia"/>
        </w:rPr>
        <w:t>　　　　一、投影仪市场供给情况分析</w:t>
      </w:r>
      <w:r>
        <w:rPr>
          <w:rFonts w:hint="eastAsia"/>
        </w:rPr>
        <w:br/>
      </w:r>
      <w:r>
        <w:rPr>
          <w:rFonts w:hint="eastAsia"/>
        </w:rPr>
        <w:t>　　　　二、投影仪需求分析</w:t>
      </w:r>
      <w:r>
        <w:rPr>
          <w:rFonts w:hint="eastAsia"/>
        </w:rPr>
        <w:br/>
      </w:r>
      <w:r>
        <w:rPr>
          <w:rFonts w:hint="eastAsia"/>
        </w:rPr>
        <w:t>　　　　三、投影仪需求特点分析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2020-2025年中国投影仪产业市场动态分析</w:t>
      </w:r>
      <w:r>
        <w:rPr>
          <w:rFonts w:hint="eastAsia"/>
        </w:rPr>
        <w:br/>
      </w:r>
      <w:r>
        <w:rPr>
          <w:rFonts w:hint="eastAsia"/>
        </w:rPr>
        <w:t>　　　　一、投影仪品牌分析</w:t>
      </w:r>
      <w:r>
        <w:rPr>
          <w:rFonts w:hint="eastAsia"/>
        </w:rPr>
        <w:br/>
      </w:r>
      <w:r>
        <w:rPr>
          <w:rFonts w:hint="eastAsia"/>
        </w:rPr>
        <w:t>　　　　二、投影仪产品产量结构性分析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三、投影仪经营发展能力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2020-2025年中国投影仪产业市场销售情况分析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2020-2025年中国投影仪所属行业进出口数据监测分析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2020-2025年中国投影仪进口数据分析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2020-2025年中国投影仪出口数据分析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2020-2025年中国投影仪进出口平均单价分析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2020-2025年中国投影仪进出口国家及地区分析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2020-2025年中国投影仪所属行业主要数据监测分析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2020-2025年中国投影仪所属行业规模分析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2025年中国投影仪所属行业结构分析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2020-2025年中国投影仪所属行业产值分析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2020-2025年中国投影仪所属行业成本费用分析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2020-2025年中国投影仪所属行业盈利能力分析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2020-2025年中国投影仪产品市场竞争格局分析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2020-2025年中国投影仪竞争现状分析</w:t>
      </w:r>
      <w:r>
        <w:rPr>
          <w:rFonts w:hint="eastAsia"/>
        </w:rPr>
        <w:br/>
      </w:r>
      <w:r>
        <w:rPr>
          <w:rFonts w:hint="eastAsia"/>
        </w:rPr>
        <w:t>　　　　一、投影仪市场竞争力分析</w:t>
      </w:r>
      <w:r>
        <w:rPr>
          <w:rFonts w:hint="eastAsia"/>
        </w:rPr>
        <w:br/>
      </w:r>
      <w:r>
        <w:rPr>
          <w:rFonts w:hint="eastAsia"/>
        </w:rPr>
        <w:t>　　　　二、投影仪品牌竞争分析</w:t>
      </w:r>
      <w:r>
        <w:rPr>
          <w:rFonts w:hint="eastAsia"/>
        </w:rPr>
        <w:br/>
      </w:r>
      <w:r>
        <w:rPr>
          <w:rFonts w:hint="eastAsia"/>
        </w:rPr>
        <w:t>　　　　三、投影仪价格竞争分析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2020-2025年中国投影仪产业集中度分析</w:t>
      </w:r>
      <w:r>
        <w:rPr>
          <w:rFonts w:hint="eastAsia"/>
        </w:rPr>
        <w:br/>
      </w:r>
      <w:r>
        <w:rPr>
          <w:rFonts w:hint="eastAsia"/>
        </w:rPr>
        <w:t>　　　　一、投影仪市场集中度分析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二、投影仪区域集中度分析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2020-2025年中国投影仪企业提升竞争力策略分析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深圳市泰达日晶科技有限公司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2025-2031年中国投影仪产业发趋势预测分析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2025-2031年中国投影仪发展趋势分析</w:t>
      </w:r>
      <w:r>
        <w:rPr>
          <w:rFonts w:hint="eastAsia"/>
        </w:rPr>
        <w:br/>
      </w:r>
      <w:r>
        <w:rPr>
          <w:rFonts w:hint="eastAsia"/>
        </w:rPr>
        <w:t>　　　　一、投影仪产业技术发展方向分析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二、投影仪竞争格局预测分析</w:t>
      </w:r>
      <w:r>
        <w:rPr>
          <w:rFonts w:hint="eastAsia"/>
        </w:rPr>
        <w:br/>
      </w:r>
      <w:r>
        <w:rPr>
          <w:rFonts w:hint="eastAsia"/>
        </w:rPr>
        <w:t>　　　　三、投影仪行业发展预测分析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2025-2031年中国投影仪市场预测分析</w:t>
      </w:r>
      <w:r>
        <w:rPr>
          <w:rFonts w:hint="eastAsia"/>
        </w:rPr>
        <w:br/>
      </w:r>
      <w:r>
        <w:rPr>
          <w:rFonts w:hint="eastAsia"/>
        </w:rPr>
        <w:t>　　　　一、投影仪供给预测分析</w:t>
      </w:r>
      <w:r>
        <w:rPr>
          <w:rFonts w:hint="eastAsia"/>
        </w:rPr>
        <w:br/>
      </w:r>
      <w:r>
        <w:rPr>
          <w:rFonts w:hint="eastAsia"/>
        </w:rPr>
        <w:t>　　　　二、投影仪需求预测分析</w:t>
      </w:r>
      <w:r>
        <w:rPr>
          <w:rFonts w:hint="eastAsia"/>
        </w:rPr>
        <w:br/>
      </w:r>
      <w:r>
        <w:rPr>
          <w:rFonts w:hint="eastAsia"/>
        </w:rPr>
        <w:t>　　　　三、投影仪进出口预测分析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2025-2031年中国投影仪市场盈利预测分析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2025-2031年中国投影仪行业投资机会与风险分析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一、投影仪投资潜力分析</w:t>
      </w:r>
      <w:r>
        <w:rPr>
          <w:rFonts w:hint="eastAsia"/>
        </w:rPr>
        <w:br/>
      </w:r>
      <w:r>
        <w:rPr>
          <w:rFonts w:hint="eastAsia"/>
        </w:rPr>
        <w:t>　　　　二、投影仪投资吸引力分析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2020-2025年中国投影仪市场需求量及增速统计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ede3d69e74d9c" w:history="1">
        <w:r>
          <w:rPr>
            <w:rStyle w:val="Hyperlink"/>
          </w:rPr>
          <w:t>中国投影仪行业全面调研与发展趋势报告（2025-2031年）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ede3d69e74d9c" w:history="1">
        <w:r>
          <w:rPr>
            <w:rStyle w:val="Hyperlink"/>
          </w:rPr>
          <w:t>https://www.20087.com/8/19/TouYingYiFaZhanQuShiYuCe.html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热点：一千以内投影仪推荐2023、投影仪什么牌子最好最清晰、投影仪什么牌子好、投影仪怎么连接手机投屏、家用投影仪推荐、投影仪排行榜前十名、教室投影仪图片、投影仪使用方法、xbox播放高清影片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93c027384276" w:history="1">
      <w:r>
        <w:rPr>
          <w:rStyle w:val="Hyperlink"/>
        </w:rPr>
        <w:t>中国投影仪行业全面调研与发展趋势报告（2025-2031年）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ouYingYiFaZhanQuShiYuCe.html" TargetMode="External" Id="R5d1ede3d69e7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ouYingYiFaZhanQuShiYuCe.html" TargetMode="External" Id="R45cd93c02738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2025-04-24T06:28:00Z</dcterms:created>
  <dcterms:modified xsi:type="dcterms:W3CDTF">2025-04-24T07:28:00Z</dcterms:modified>
  <dc:subject>中国投影仪行业全面调研与发展趋势报告（2025-2031年）</dc:subject>
  <dc:title>中国投影仪行业全面调研与发展趋势报告（2025-2031年）</dc:title>
  <cp:keywords>中国投影仪行业全面调研与发展趋势报告（2025-2031年）</cp:keywords>
  <dc:description>中国投影仪行业全面调研与发展趋势报告（2025-2031年）</dc:description>
</cp:coreProperties>
</file>