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3db69fdb34ed6" w:history="1">
              <w:r>
                <w:rPr>
                  <w:rStyle w:val="Hyperlink"/>
                </w:rPr>
                <w:t>2026-2032年中国料箱四向穿梭车行业研究及前景趋势预测报告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3db69fdb34ed6" w:history="1">
              <w:r>
                <w:rPr>
                  <w:rStyle w:val="Hyperlink"/>
                </w:rPr>
                <w:t>2026-2032年中国料箱四向穿梭车行业研究及前景趋势预测报告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3db69fdb34ed6" w:history="1">
                <w:r>
                  <w:rPr>
                    <w:rStyle w:val="Hyperlink"/>
                  </w:rPr>
                  <w:t>https://www.20087.com/8/09/LiaoXiangSiXiangChuanSuoCheFaZhanQianJingFenXi.html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箱四向穿梭车是一种先进的仓储物流自动化设备，专为高密度存储和高效拣选设计，能够在仓库内的轨道系统上沿纵向和横向自由移动，实现货物的自动存取。它适用于电商、零售、医药等多个行业，特别适合处理SKU种类繁多、订单量大的仓库管理任务。目前，料箱四向穿梭车通常与输送线、升降机等设备结合使用，构建起一个完整的自动化仓储系统，大幅提高了仓库的空间利用率和作业效率。料箱四向穿梭车的控制系统高度智能化，能够根据库存信息动态规划最优路径，减少空驶时间，优化整体运营成本。尽管初期投资较大，但长期来看可以大幅降低人工成本并提高响应速度。</w:t>
      </w:r>
      <w:r>
        <w:rPr>
          <w:rFonts w:hint="eastAsia"/>
        </w:rPr>
        <w:br/>
      </w:r>
      <w:r>
        <w:rPr>
          <w:rFonts w:hint="eastAsia"/>
        </w:rPr>
        <w:t>　　未来，料箱四向穿梭车将持续向着更高效、更灵活和更具智能化的方向演进。随着工业4.0概念的推广，料箱四向穿梭车将更多地融入物联网（IoT）、大数据分析和人工智能（AI）技术，形成更加智能的仓储管理系统。例如，利用AI算法预测商品需求变化，提前调整库存布局，最大化利用空间资源；通过实时数据分析优化穿梭车调度策略，减少拥堵和等待时间。此外，随着5G网络的普及，料箱四向穿梭车之间的通信延迟将进一步降低，支持更大规模的集群协作，进一步提升整个系统的吞吐能力。另外，考虑到全球范围内劳动力短缺问题加剧，料箱四向穿梭车作为无人化解决方案的重要组成部分，市场需求有望持续增长，尤其是在电子商务迅速扩张的背景下，其在提升供应链敏捷性方面的作用将愈发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3db69fdb34ed6" w:history="1">
        <w:r>
          <w:rPr>
            <w:rStyle w:val="Hyperlink"/>
          </w:rPr>
          <w:t>2026-2032年中国料箱四向穿梭车行业研究及前景趋势预测报告</w:t>
        </w:r>
      </w:hyperlink>
      <w:r>
        <w:rPr>
          <w:rFonts w:hint="eastAsia"/>
        </w:rPr>
        <w:t>》全面梳理了料箱四向穿梭车产业链，结合市场需求和市场规模等数据，深入剖析料箱四向穿梭车行业现状。报告详细探讨了料箱四向穿梭车市场竞争格局，重点关注重点企业及其品牌影响力，并分析了料箱四向穿梭车价格机制和细分市场特征。通过对料箱四向穿梭车技术现状及未来方向的评估，报告展望了料箱四向穿梭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料箱四向穿梭车市场概述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按照不同产品类型，料箱四向穿梭车主要可以分为如下几个类别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中国不同产品类型料箱四向穿梭车增长趋势2021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最大载重35kg</w:t>
      </w:r>
      <w:r>
        <w:rPr>
          <w:rFonts w:hint="eastAsia"/>
        </w:rPr>
        <w:br/>
      </w:r>
      <w:r>
        <w:rPr>
          <w:rFonts w:hint="eastAsia"/>
        </w:rPr>
        <w:t>　　　　1.2.3 最大载重50kg</w:t>
      </w:r>
      <w:r>
        <w:rPr>
          <w:rFonts w:hint="eastAsia"/>
        </w:rPr>
        <w:br/>
      </w:r>
      <w:r>
        <w:rPr>
          <w:rFonts w:hint="eastAsia"/>
        </w:rPr>
        <w:t>　　1.3 从不同应用，料箱四向穿梭车主要包括如下几个方面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中国不同应用料箱四向穿梭车增长趋势2021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第三方物流</w:t>
      </w:r>
      <w:r>
        <w:rPr>
          <w:rFonts w:hint="eastAsia"/>
        </w:rPr>
        <w:br/>
      </w:r>
      <w:r>
        <w:rPr>
          <w:rFonts w:hint="eastAsia"/>
        </w:rPr>
        <w:t>　　　　1.3.5 图书行业</w:t>
      </w:r>
      <w:r>
        <w:rPr>
          <w:rFonts w:hint="eastAsia"/>
        </w:rPr>
        <w:br/>
      </w:r>
      <w:r>
        <w:rPr>
          <w:rFonts w:hint="eastAsia"/>
        </w:rPr>
        <w:t>　　　　1.3.6 电子和半导体</w:t>
      </w:r>
      <w:r>
        <w:rPr>
          <w:rFonts w:hint="eastAsia"/>
        </w:rPr>
        <w:br/>
      </w:r>
      <w:r>
        <w:rPr>
          <w:rFonts w:hint="eastAsia"/>
        </w:rPr>
        <w:t>　　　　1.3.7 服装行业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中国料箱四向穿梭车发展现状及未来趋势（2021-2032）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中国市场料箱四向穿梭车收入及增长率（2021-2032）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中国市场料箱四向穿梭车销量及增长率（2021-2032）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中国市场主要料箱四向穿梭车厂商分析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中国市场主要厂商料箱四向穿梭车销量及市场占有率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中国市场主要厂商料箱四向穿梭车销量（2021-2026）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中国市场主要厂商料箱四向穿梭车销量市场份额（2021-2026）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中国市场主要厂商料箱四向穿梭车收入及市场占有率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中国市场主要厂商料箱四向穿梭车收入（2021-2026）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中国市场主要厂商料箱四向穿梭车收入市场份额（2021-2026）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2025年中国市场主要厂商料箱四向穿梭车收入排名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中国市场主要厂商料箱四向穿梭车价格（2021-2026）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中国市场主要厂商料箱四向穿梭车总部及产地分布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中国市场主要厂商成立时间及料箱四向穿梭车商业化日期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中国市场主要厂商料箱四向穿梭车产品类型及应用</w:t>
      </w:r>
      <w:r>
        <w:rPr>
          <w:rFonts w:hint="eastAsia"/>
        </w:rPr>
        <w:br/>
      </w:r>
      <w:r>
        <w:rPr>
          <w:rFonts w:hint="eastAsia"/>
        </w:rPr>
        <w:t>　　2.7 料箱四向穿梭车行业集中度、竞争程度分析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料箱四向穿梭车行业集中度分析：2025年中国Top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中国市场料箱四向穿梭车第一梯队、第二梯队和第三梯队厂商（品牌）及2025年市场份额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不同产品类型料箱四向穿梭车分析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中国市场不同产品类型料箱四向穿梭车销量（2021-2032）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中国市场不同产品类型料箱四向穿梭车销量及市场份额（2021-2026）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中国市场不同产品类型料箱四向穿梭车销量预测（2027-2032）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中国市场不同产品类型料箱四向穿梭车规模（2021-2032）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中国市场不同产品类型料箱四向穿梭车规模及市场份额（2021-2026）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中国市场不同产品类型料箱四向穿梭车规模预测（2027-2032）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中国市场不同产品类型料箱四向穿梭车价格走势（2021-2032）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不同应用料箱四向穿梭车分析</w:t>
      </w:r>
      <w:r>
        <w:rPr>
          <w:rFonts w:hint="eastAsia"/>
        </w:rPr>
        <w:br/>
      </w:r>
      <w:r>
        <w:rPr>
          <w:rFonts w:hint="eastAsia"/>
        </w:rPr>
        <w:t>　　5.1 中国市场不同应用料箱四向穿梭车销量（2021-2032）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中国市场不同应用料箱四向穿梭车销量及市场份额（2021-2026）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中国市场不同应用料箱四向穿梭车销量预测（2027-2032）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中国市场不同应用料箱四向穿梭车规模（2021-2032）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中国市场不同应用料箱四向穿梭车规模及市场份额（2021-2026）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中国市场不同应用料箱四向穿梭车规模预测（2027-2032）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中国市场不同应用料箱四向穿梭车价格走势（2021-2032）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料箱四向穿梭车行业发展分析---发展趋势</w:t>
      </w:r>
      <w:r>
        <w:rPr>
          <w:rFonts w:hint="eastAsia"/>
        </w:rPr>
        <w:br/>
      </w:r>
      <w:r>
        <w:rPr>
          <w:rFonts w:hint="eastAsia"/>
        </w:rPr>
        <w:t>　　6.2 料箱四向穿梭车行业发展分析---厂商壁垒</w:t>
      </w:r>
      <w:r>
        <w:rPr>
          <w:rFonts w:hint="eastAsia"/>
        </w:rPr>
        <w:br/>
      </w:r>
      <w:r>
        <w:rPr>
          <w:rFonts w:hint="eastAsia"/>
        </w:rPr>
        <w:t>　　6.3 料箱四向穿梭车行业发展分析---驱动因素</w:t>
      </w:r>
      <w:r>
        <w:rPr>
          <w:rFonts w:hint="eastAsia"/>
        </w:rPr>
        <w:br/>
      </w:r>
      <w:r>
        <w:rPr>
          <w:rFonts w:hint="eastAsia"/>
        </w:rPr>
        <w:t>　　6.4 料箱四向穿梭车行业发展分析---制约因素</w:t>
      </w:r>
      <w:r>
        <w:rPr>
          <w:rFonts w:hint="eastAsia"/>
        </w:rPr>
        <w:br/>
      </w:r>
      <w:r>
        <w:rPr>
          <w:rFonts w:hint="eastAsia"/>
        </w:rPr>
        <w:t>　　6.5 料箱四向穿梭车中国企业SWOT分析</w:t>
      </w:r>
      <w:r>
        <w:rPr>
          <w:rFonts w:hint="eastAsia"/>
        </w:rPr>
        <w:br/>
      </w:r>
      <w:r>
        <w:rPr>
          <w:rFonts w:hint="eastAsia"/>
        </w:rPr>
        <w:t>　　6.6 料箱四向穿梭车行业发展分析---行业政策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料箱四向穿梭车行业产业链简介</w:t>
      </w:r>
      <w:r>
        <w:rPr>
          <w:rFonts w:hint="eastAsia"/>
        </w:rPr>
        <w:br/>
      </w:r>
      <w:r>
        <w:rPr>
          <w:rFonts w:hint="eastAsia"/>
        </w:rPr>
        <w:t>　　7.2 料箱四向穿梭车产业链分析-上游</w:t>
      </w:r>
      <w:r>
        <w:rPr>
          <w:rFonts w:hint="eastAsia"/>
        </w:rPr>
        <w:br/>
      </w:r>
      <w:r>
        <w:rPr>
          <w:rFonts w:hint="eastAsia"/>
        </w:rPr>
        <w:t>　　7.3 料箱四向穿梭车产业链分析-中游</w:t>
      </w:r>
      <w:r>
        <w:rPr>
          <w:rFonts w:hint="eastAsia"/>
        </w:rPr>
        <w:br/>
      </w:r>
      <w:r>
        <w:rPr>
          <w:rFonts w:hint="eastAsia"/>
        </w:rPr>
        <w:t>　　7.4 料箱四向穿梭车产业链分析-下游</w:t>
      </w:r>
      <w:r>
        <w:rPr>
          <w:rFonts w:hint="eastAsia"/>
        </w:rPr>
        <w:br/>
      </w:r>
      <w:r>
        <w:rPr>
          <w:rFonts w:hint="eastAsia"/>
        </w:rPr>
        <w:t>　　7.5 料箱四向穿梭车行业采购模式</w:t>
      </w:r>
      <w:r>
        <w:rPr>
          <w:rFonts w:hint="eastAsia"/>
        </w:rPr>
        <w:br/>
      </w:r>
      <w:r>
        <w:rPr>
          <w:rFonts w:hint="eastAsia"/>
        </w:rPr>
        <w:t>　　7.6 料箱四向穿梭车行业生产模式</w:t>
      </w:r>
      <w:r>
        <w:rPr>
          <w:rFonts w:hint="eastAsia"/>
        </w:rPr>
        <w:br/>
      </w:r>
      <w:r>
        <w:rPr>
          <w:rFonts w:hint="eastAsia"/>
        </w:rPr>
        <w:t>　　7.7 料箱四向穿梭车行业销售模式及销售渠道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中国本土料箱四向穿梭车产能、产量分析</w:t>
      </w:r>
      <w:r>
        <w:rPr>
          <w:rFonts w:hint="eastAsia"/>
        </w:rPr>
        <w:br/>
      </w:r>
      <w:r>
        <w:rPr>
          <w:rFonts w:hint="eastAsia"/>
        </w:rPr>
        <w:t>　　8.1 中国料箱四向穿梭车供需现状及预测（2021-2032）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中国料箱四向穿梭车产能、产量、产能利用率及发展趋势（2021-2032）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中国料箱四向穿梭车产量、市场需求量及发展趋势（2021-2032）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中国料箱四向穿梭车进出口分析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中国市场料箱四向穿梭车主要进口来源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中国市场料箱四向穿梭车主要出口目的地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不同产品类型料箱四向穿梭车市场规模2021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不同应用料箱四向穿梭车市场规模2021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中国市场主要厂商料箱四向穿梭车销量（2021-2026）&amp;（台）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中国市场主要厂商料箱四向穿梭车销量市场份额（2021-2026）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中国市场主要厂商料箱四向穿梭车收入（2021-2026）&amp;（万元）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中国市场主要厂商料箱四向穿梭车收入份额（2021-2026）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2025年中国主要生产商料箱四向穿梭车收入排名（万元）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中国市场主要厂商料箱四向穿梭车价格（2021-2026）&amp;（元/台）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中国市场主要厂商料箱四向穿梭车总部及产地分布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中国市场主要厂商成立时间及料箱四向穿梭车商业化日期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中国市场主要厂商料箱四向穿梭车产品类型及应用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2025年中国市场料箱四向穿梭车主要厂商市场地位（第一梯队、第二梯队和第三梯队）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料箱四向穿梭车市场投资、并购等现状分析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料箱四向穿梭车生产基地、总部、竞争对手及市场地位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中国市场不同产品类型料箱四向穿梭车销量（2021-2026）&amp;（台）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中国市场不同产品类型料箱四向穿梭车销量市场份额（2021-2026）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中国市场不同产品类型料箱四向穿梭车销量预测（2027-2032）&amp;（台）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中国市场不同产品类型料箱四向穿梭车销量市场份额预测（2027-2032）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中国市场不同产品类型料箱四向穿梭车规模（2021-2026）&amp;（万元）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中国市场不同产品类型料箱四向穿梭车规模市场份额（2021-2026）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中国市场不同产品类型料箱四向穿梭车规模预测（2027-2032）&amp;（万元）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中国市场不同产品类型料箱四向穿梭车规模市场份额预测（2027-2032）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中国市场不同应用料箱四向穿梭车销量（2021-2026）&amp;（台）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中国市场不同应用料箱四向穿梭车销量市场份额（2021-2026）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中国市场不同应用料箱四向穿梭车销量预测（2027-2032）&amp;（台）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中国市场不同应用料箱四向穿梭车销量市场份额预测（2027-2032）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中国市场不同应用料箱四向穿梭车规模（2021-2026）&amp;（万元）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中国市场不同应用料箱四向穿梭车规模市场份额（2021-2026）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中国市场不同应用料箱四向穿梭车规模预测（2027-2032）&amp;（万元）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中国市场不同应用料箱四向穿梭车规模市场份额预测（2027-2032）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料箱四向穿梭车行业发展分析---发展趋势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料箱四向穿梭车行业发展分析---厂商壁垒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料箱四向穿梭车行业发展分析---驱动因素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料箱四向穿梭车行业发展分析---制约因素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料箱四向穿梭车行业相关重点政策一览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料箱四向穿梭车行业供应链分析</w:t>
      </w:r>
      <w:r>
        <w:rPr>
          <w:rFonts w:hint="eastAsia"/>
        </w:rPr>
        <w:br/>
      </w:r>
      <w:r>
        <w:rPr>
          <w:rFonts w:hint="eastAsia"/>
        </w:rPr>
        <w:t>　　表 101： 料箱四向穿梭车上游原料供应商</w:t>
      </w:r>
      <w:r>
        <w:rPr>
          <w:rFonts w:hint="eastAsia"/>
        </w:rPr>
        <w:br/>
      </w:r>
      <w:r>
        <w:rPr>
          <w:rFonts w:hint="eastAsia"/>
        </w:rPr>
        <w:t>　　表 102： 料箱四向穿梭车行业主要下游客户</w:t>
      </w:r>
      <w:r>
        <w:rPr>
          <w:rFonts w:hint="eastAsia"/>
        </w:rPr>
        <w:br/>
      </w:r>
      <w:r>
        <w:rPr>
          <w:rFonts w:hint="eastAsia"/>
        </w:rPr>
        <w:t>　　表 103： 料箱四向穿梭车典型经销商</w:t>
      </w:r>
      <w:r>
        <w:rPr>
          <w:rFonts w:hint="eastAsia"/>
        </w:rPr>
        <w:br/>
      </w:r>
      <w:r>
        <w:rPr>
          <w:rFonts w:hint="eastAsia"/>
        </w:rPr>
        <w:t>　　表 104： 中国料箱四向穿梭车产量、销量、进口量及出口量（2021-2026）&amp;（台）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中国料箱四向穿梭车产量、销量、进口量及出口量预测（2027-2032）&amp;（台）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中国市场料箱四向穿梭车主要进口来源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中国市场料箱四向穿梭车主要出口目的地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料箱四向穿梭车产品图片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中国不同产品类型料箱四向穿梭车市场规模市场份额2025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最大载重35kg产品图片</w:t>
      </w:r>
      <w:r>
        <w:rPr>
          <w:rFonts w:hint="eastAsia"/>
        </w:rPr>
        <w:br/>
      </w:r>
      <w:r>
        <w:rPr>
          <w:rFonts w:hint="eastAsia"/>
        </w:rPr>
        <w:t>　　图 4： 最大载重50kg产品图片</w:t>
      </w:r>
      <w:r>
        <w:rPr>
          <w:rFonts w:hint="eastAsia"/>
        </w:rPr>
        <w:br/>
      </w:r>
      <w:r>
        <w:rPr>
          <w:rFonts w:hint="eastAsia"/>
        </w:rPr>
        <w:t>　　图 5： 中国不同应用料箱四向穿梭车市场份额2025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电子商务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第三方物流</w:t>
      </w:r>
      <w:r>
        <w:rPr>
          <w:rFonts w:hint="eastAsia"/>
        </w:rPr>
        <w:br/>
      </w:r>
      <w:r>
        <w:rPr>
          <w:rFonts w:hint="eastAsia"/>
        </w:rPr>
        <w:t>　　图 9： 图书行业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服装行业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中国市场料箱四向穿梭车市场规模，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中国市场料箱四向穿梭车收入及增长率（2021-2032）&amp;（万元）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中国市场料箱四向穿梭车销量及增长率（2021-2032）&amp;（台）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2025年中国市场主要厂商料箱四向穿梭车销量市场份额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2025年中国市场主要厂商料箱四向穿梭车收入市场份额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2025年中国市场前五大厂商料箱四向穿梭车市场份额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2025年中国市场料箱四向穿梭车第一梯队、第二梯队和第三梯队厂商（品牌）及市场份额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中国市场不同产品类型料箱四向穿梭车价格走势（2021-2032）&amp;（元/台）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中国市场不同应用料箱四向穿梭车价格走势（2021-2032）&amp;（元/台）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料箱四向穿梭车中国企业SWOT分析</w:t>
      </w:r>
      <w:r>
        <w:rPr>
          <w:rFonts w:hint="eastAsia"/>
        </w:rPr>
        <w:br/>
      </w:r>
      <w:r>
        <w:rPr>
          <w:rFonts w:hint="eastAsia"/>
        </w:rPr>
        <w:t>　　图 23： 料箱四向穿梭车产业链</w:t>
      </w:r>
      <w:r>
        <w:rPr>
          <w:rFonts w:hint="eastAsia"/>
        </w:rPr>
        <w:br/>
      </w:r>
      <w:r>
        <w:rPr>
          <w:rFonts w:hint="eastAsia"/>
        </w:rPr>
        <w:t>　　图 24： 料箱四向穿梭车行业采购模式分析</w:t>
      </w:r>
      <w:r>
        <w:rPr>
          <w:rFonts w:hint="eastAsia"/>
        </w:rPr>
        <w:br/>
      </w:r>
      <w:r>
        <w:rPr>
          <w:rFonts w:hint="eastAsia"/>
        </w:rPr>
        <w:t>　　图 25： 料箱四向穿梭车行业生产模式分析</w:t>
      </w:r>
      <w:r>
        <w:rPr>
          <w:rFonts w:hint="eastAsia"/>
        </w:rPr>
        <w:br/>
      </w:r>
      <w:r>
        <w:rPr>
          <w:rFonts w:hint="eastAsia"/>
        </w:rPr>
        <w:t>　　图 26： 料箱四向穿梭车行业销售模式分析</w:t>
      </w:r>
      <w:r>
        <w:rPr>
          <w:rFonts w:hint="eastAsia"/>
        </w:rPr>
        <w:br/>
      </w:r>
      <w:r>
        <w:rPr>
          <w:rFonts w:hint="eastAsia"/>
        </w:rPr>
        <w:t>　　图 27： 中国料箱四向穿梭车产能、产量、产能利用率及发展趋势（2021-2032）&amp;（台）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中国料箱四向穿梭车产量、市场需求量及发展趋势（2021-2032）&amp;（台）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3db69fdb34ed6" w:history="1">
        <w:r>
          <w:rPr>
            <w:rStyle w:val="Hyperlink"/>
          </w:rPr>
          <w:t>2026-2032年中国料箱四向穿梭车行业研究及前景趋势预测报告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3db69fdb34ed6" w:history="1">
        <w:r>
          <w:rPr>
            <w:rStyle w:val="Hyperlink"/>
          </w:rPr>
          <w:t>https://www.20087.com/8/09/LiaoXiangSiXiangChuanSuoCheFaZhanQianJingFenXi.html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最好的公司、料箱四向穿梭车怎么定位料箱、环形穿梭车、料箱四向穿梭车效率计算表、多功能火车装卸一体机、料箱四向穿梭车市场占有率、货柜自动装车设备、料箱四向穿梭车用电时间是多少、多层物料周转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521832bf84929" w:history="1">
      <w:r>
        <w:rPr>
          <w:rStyle w:val="Hyperlink"/>
        </w:rPr>
        <w:t>2026-2032年中国料箱四向穿梭车行业研究及前景趋势预测报告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iaoXiangSiXiangChuanSuoCheFaZhanQianJingFenXi.html" TargetMode="External" Id="R51e3db69fdb3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iaoXiangSiXiangChuanSuoCheFaZhanQianJingFenXi.html" TargetMode="External" Id="Rf9b521832bf8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2025-11-22T02:15:52Z</dcterms:created>
  <dcterms:modified xsi:type="dcterms:W3CDTF">2025-11-22T03:15:52Z</dcterms:modified>
  <dc:subject>2026-2032年中国料箱四向穿梭车行业研究及前景趋势预测报告</dc:subject>
  <dc:title>2026-2032年中国料箱四向穿梭车行业研究及前景趋势预测报告</dc:title>
  <cp:keywords>2026-2032年中国料箱四向穿梭车行业研究及前景趋势预测报告</cp:keywords>
  <dc:description>2026-2032年中国料箱四向穿梭车行业研究及前景趋势预测报告</dc:description>
</cp:coreProperties>
</file>