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d707097ed4228" w:history="1">
              <w:r>
                <w:rPr>
                  <w:rStyle w:val="Hyperlink"/>
                </w:rPr>
                <w:t>中国无功补偿SVC行业发展分析与趋势预测报告（2025-2031年）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d707097ed4228" w:history="1">
              <w:r>
                <w:rPr>
                  <w:rStyle w:val="Hyperlink"/>
                </w:rPr>
                <w:t>中国无功补偿SVC行业发展分析与趋势预测报告（2025-2031年）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d707097ed4228" w:history="1">
                <w:r>
                  <w:rPr>
                    <w:rStyle w:val="Hyperlink"/>
                  </w:rPr>
                  <w:t>https://www.20087.com/8/79/WuGongBuChangSVCFaZhanQuShi.html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SVC是电力系统中用于优化电网性能的关键技术，通过提供动态无功功率支持来稳定电压，减少损耗，提高电能质量。近年来，随着电力电子技术的进步，SVC装置的响应速度和控制精度得到了显著提升，特别是在高压直流输电(HVDC)和可再生能源并网领域，SVC的应用愈发广泛。同时，基于SVC的智能电网技术正在逐步完善，能够更好地应对电网波动和瞬态扰动。</w:t>
      </w:r>
      <w:r>
        <w:rPr>
          <w:rFonts w:hint="eastAsia"/>
        </w:rPr>
        <w:br/>
      </w:r>
      <w:r>
        <w:rPr>
          <w:rFonts w:hint="eastAsia"/>
        </w:rPr>
        <w:t>　　未来，无功补偿SVC技术将更加侧重于智能化和集成化。随着电力系统复杂度的增加，SVC将集成先进的算法和传感器，实现自我学习和预测性控制，以应对更复杂的电网工况。同时，SVC将与储能系统、分布式能源资源(DERs)和微电网技术深度融合，共同构建更灵活、更可靠的电力网络架构。此外，随着物联网(IoT)技术的发展，远程监控和维护将成为SVC系统的一个重要组成部分，进一步提升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d707097ed4228" w:history="1">
        <w:r>
          <w:rPr>
            <w:rStyle w:val="Hyperlink"/>
          </w:rPr>
          <w:t>中国无功补偿SVC行业发展分析与趋势预测报告（2025-2031年）</w:t>
        </w:r>
      </w:hyperlink>
      <w:r>
        <w:rPr>
          <w:rFonts w:hint="eastAsia"/>
        </w:rPr>
        <w:t>》基于详实数据，从市场规模、需求变化及价格动态等维度，全面解析了无功补偿SVC行业的现状与发展趋势，并对无功补偿SVC产业链各环节进行了系统性探讨。报告科学预测了无功补偿SVC行业未来发展方向，重点分析了无功补偿SVC技术现状及创新路径，同时聚焦无功补偿SVC重点企业的经营表现，评估了市场竞争格局、品牌影响力及市场集中度。通过对细分市场的深入研究及SWOT分析，报告揭示了无功补偿SVC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无功补偿SVC行业界定及应用领域</w:t>
      </w:r>
      <w:r>
        <w:rPr>
          <w:rFonts w:hint="eastAsia"/>
        </w:rPr>
        <w:br/>
      </w:r>
      <w:r>
        <w:rPr>
          <w:rFonts w:hint="eastAsia"/>
        </w:rPr>
        <w:t>　　第一节 无功补偿SVC行业定义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无功补偿SVC主要应用领域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全球无功补偿SVC行业市场调研分析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全球无功补偿SVC行业经济环境分析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全球无功补偿SVC市场总体情况分析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一、全球无功补偿SVC行业的发展特点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二、全球无功补偿SVC市场结构</w:t>
      </w:r>
      <w:r>
        <w:rPr>
          <w:rFonts w:hint="eastAsia"/>
        </w:rPr>
        <w:br/>
      </w:r>
      <w:r>
        <w:rPr>
          <w:rFonts w:hint="eastAsia"/>
        </w:rPr>
        <w:t>　　　　三、全球无功补偿SVC行业竞争格局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全球主要国家（地区）无功补偿SVC市场分析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2025-2031年全球无功补偿SVC行业发展趋势预测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无功补偿SVC行业发展环境分析</w:t>
      </w:r>
      <w:r>
        <w:rPr>
          <w:rFonts w:hint="eastAsia"/>
        </w:rPr>
        <w:br/>
      </w:r>
      <w:r>
        <w:rPr>
          <w:rFonts w:hint="eastAsia"/>
        </w:rPr>
        <w:t>　　第一节 无功补偿SVC行业环境分析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无功补偿SVC行业相关政策、法规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中国无功补偿SVC行业供给、需求分析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2025年中国无功补偿SVC市场现状</w:t>
      </w:r>
      <w:r>
        <w:rPr>
          <w:rFonts w:hint="eastAsia"/>
        </w:rPr>
        <w:br/>
      </w:r>
      <w:r>
        <w:rPr>
          <w:rFonts w:hint="eastAsia"/>
        </w:rPr>
        <w:t>　　第二节 中国无功补偿SVC行业产量情况分析及预测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一、无功补偿SVC总体产能规模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、2019-2024年中国无功补偿SVC产量统计</w:t>
      </w:r>
      <w:r>
        <w:rPr>
          <w:rFonts w:hint="eastAsia"/>
        </w:rPr>
        <w:br/>
      </w:r>
      <w:r>
        <w:rPr>
          <w:rFonts w:hint="eastAsia"/>
        </w:rPr>
        <w:t>　　　　三、无功补偿SVC生产区域分布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四、2025-2031年中国无功补偿SVC产量预测</w:t>
      </w:r>
      <w:r>
        <w:rPr>
          <w:rFonts w:hint="eastAsia"/>
        </w:rPr>
        <w:br/>
      </w:r>
      <w:r>
        <w:rPr>
          <w:rFonts w:hint="eastAsia"/>
        </w:rPr>
        <w:t>　　第三节 中国无功补偿SVC市场需求分析及预测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一、中国无功补偿SVC市场需求特点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二、2019-2024年中国无功补偿SVC市场需求统计</w:t>
      </w:r>
      <w:r>
        <w:rPr>
          <w:rFonts w:hint="eastAsia"/>
        </w:rPr>
        <w:br/>
      </w:r>
      <w:r>
        <w:rPr>
          <w:rFonts w:hint="eastAsia"/>
        </w:rPr>
        <w:t>　　　　三、无功补偿SVC市场饱和度</w:t>
      </w:r>
      <w:r>
        <w:rPr>
          <w:rFonts w:hint="eastAsia"/>
        </w:rPr>
        <w:br/>
      </w:r>
      <w:r>
        <w:rPr>
          <w:rFonts w:hint="eastAsia"/>
        </w:rPr>
        <w:t>　　　　四、影响无功补偿SVC市场需求的因素</w:t>
      </w:r>
      <w:r>
        <w:rPr>
          <w:rFonts w:hint="eastAsia"/>
        </w:rPr>
        <w:br/>
      </w:r>
      <w:r>
        <w:rPr>
          <w:rFonts w:hint="eastAsia"/>
        </w:rPr>
        <w:t>　　　　五、无功补偿SVC市场潜力分析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六、2025-2031年中国无功补偿SVC市场需求预测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中国无功补偿SVC行业进出口分析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一、2019-2024年无功补偿SVC进口量及增速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三、2025-2031年无功补偿SVC进口量及增速预测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一、2019-2024年无功补偿SVC出口量及增速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三、2025-2031年无功补偿SVC出口量及增速预测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中国无功补偿SVC行业重点地区调研分析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一、中国无功补偿SVC行业区域市场分布情况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二、**地区无功补偿SVC行业市场需求规模情况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三、**地区无功补偿SVC行业市场需求规模情况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四、**地区无功补偿SVC行业市场需求规模情况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五、**地区无功补偿SVC行业市场需求规模情况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六、**地区无功补偿SVC行业市场需求规模情况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中国无功补偿SVC细分行业调研</w:t>
      </w:r>
      <w:r>
        <w:rPr>
          <w:rFonts w:hint="eastAsia"/>
        </w:rPr>
        <w:br/>
      </w:r>
      <w:r>
        <w:rPr>
          <w:rFonts w:hint="eastAsia"/>
        </w:rPr>
        <w:t>　　第一节 主要无功补偿SVC细分行业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无功补偿SVC行业重点企业发展调研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中国无功补偿SVC企业营销及发展建议</w:t>
      </w:r>
      <w:r>
        <w:rPr>
          <w:rFonts w:hint="eastAsia"/>
        </w:rPr>
        <w:br/>
      </w:r>
      <w:r>
        <w:rPr>
          <w:rFonts w:hint="eastAsia"/>
        </w:rPr>
        <w:t>　　第一节 无功补偿SVC企业营销策略分析及建议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无功补偿SVC企业营销策略分析</w:t>
      </w:r>
      <w:r>
        <w:rPr>
          <w:rFonts w:hint="eastAsia"/>
        </w:rPr>
        <w:br/>
      </w:r>
      <w:r>
        <w:rPr>
          <w:rFonts w:hint="eastAsia"/>
        </w:rPr>
        <w:t>　　　　一、无功补偿SVC企业营销策略</w:t>
      </w:r>
      <w:r>
        <w:rPr>
          <w:rFonts w:hint="eastAsia"/>
        </w:rPr>
        <w:br/>
      </w:r>
      <w:r>
        <w:rPr>
          <w:rFonts w:hint="eastAsia"/>
        </w:rPr>
        <w:t>　　　　二、无功补偿SVC企业经验借鉴</w:t>
      </w:r>
      <w:r>
        <w:rPr>
          <w:rFonts w:hint="eastAsia"/>
        </w:rPr>
        <w:br/>
      </w:r>
      <w:r>
        <w:rPr>
          <w:rFonts w:hint="eastAsia"/>
        </w:rPr>
        <w:t>　　第三节 无功补偿SVC企业营销模式演化与创新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无功补偿SVC企业经营发展分析及建议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一、无功补偿SVC企业存在的问题</w:t>
      </w:r>
      <w:r>
        <w:rPr>
          <w:rFonts w:hint="eastAsia"/>
        </w:rPr>
        <w:br/>
      </w:r>
      <w:r>
        <w:rPr>
          <w:rFonts w:hint="eastAsia"/>
        </w:rPr>
        <w:t>　　　　二、无功补偿SVC企业应对的策略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无功补偿SVC行业发展趋势及投资风险预警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2025年无功补偿SVC市场前景分析</w:t>
      </w:r>
      <w:r>
        <w:rPr>
          <w:rFonts w:hint="eastAsia"/>
        </w:rPr>
        <w:br/>
      </w:r>
      <w:r>
        <w:rPr>
          <w:rFonts w:hint="eastAsia"/>
        </w:rPr>
        <w:t>　　第二节 2025年无功补偿SVC行业发展趋势预测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影响无功补偿SVC行业发展的主要因素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一、2025年影响无功补偿SVC行业运行的有利因素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二、2025年影响无功补偿SVC行业运行的稳定因素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三、2025年影响无功补偿SVC行业运行的不利因素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四、2025年我国无功补偿SVC行业发展面临的挑战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五、2025年我国无功补偿SVC行业发展面临的机遇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专家对无功补偿SVC行业投资风险预警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一、2025-2031年无功补偿SVC行业市场风险及控制策略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二、2025-2031年无功补偿SVC行业政策风险及控制策略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三、2025-2031年无功补偿SVC行业经营风险及控制策略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四、2025-2031年无功补偿SVC同业竞争风险及控制策略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五、2025-2031年无功补偿SVC行业其他风险及控制策略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无功补偿SVC行业投资战略研究</w:t>
      </w:r>
      <w:r>
        <w:rPr>
          <w:rFonts w:hint="eastAsia"/>
        </w:rPr>
        <w:br/>
      </w:r>
      <w:r>
        <w:rPr>
          <w:rFonts w:hint="eastAsia"/>
        </w:rPr>
        <w:t>　　第一节 无功补偿SVC行业发展战略研究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对我国无功补偿SVC品牌的战略思考</w:t>
      </w:r>
      <w:r>
        <w:rPr>
          <w:rFonts w:hint="eastAsia"/>
        </w:rPr>
        <w:br/>
      </w:r>
      <w:r>
        <w:rPr>
          <w:rFonts w:hint="eastAsia"/>
        </w:rPr>
        <w:t>　　　　一、无功补偿SVC品牌的重要性</w:t>
      </w:r>
      <w:r>
        <w:rPr>
          <w:rFonts w:hint="eastAsia"/>
        </w:rPr>
        <w:br/>
      </w:r>
      <w:r>
        <w:rPr>
          <w:rFonts w:hint="eastAsia"/>
        </w:rPr>
        <w:t>　　　　二、无功补偿SVC实施品牌战略的意义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三、无功补偿SVC企业品牌的现状分析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四、我国无功补偿SVC企业的品牌战略</w:t>
      </w:r>
      <w:r>
        <w:rPr>
          <w:rFonts w:hint="eastAsia"/>
        </w:rPr>
        <w:br/>
      </w:r>
      <w:r>
        <w:rPr>
          <w:rFonts w:hint="eastAsia"/>
        </w:rPr>
        <w:t>　　　　五、无功补偿SVC品牌战略管理的策略</w:t>
      </w:r>
      <w:r>
        <w:rPr>
          <w:rFonts w:hint="eastAsia"/>
        </w:rPr>
        <w:br/>
      </w:r>
      <w:r>
        <w:rPr>
          <w:rFonts w:hint="eastAsia"/>
        </w:rPr>
        <w:t>　　第三节 无功补偿SVC经营策略分析</w:t>
      </w:r>
      <w:r>
        <w:rPr>
          <w:rFonts w:hint="eastAsia"/>
        </w:rPr>
        <w:br/>
      </w:r>
      <w:r>
        <w:rPr>
          <w:rFonts w:hint="eastAsia"/>
        </w:rPr>
        <w:t>　　　　一、无功补偿SVC市场细分策略</w:t>
      </w:r>
      <w:r>
        <w:rPr>
          <w:rFonts w:hint="eastAsia"/>
        </w:rPr>
        <w:br/>
      </w:r>
      <w:r>
        <w:rPr>
          <w:rFonts w:hint="eastAsia"/>
        </w:rPr>
        <w:t>　　　　二、无功补偿SVC市场创新策略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四、无功补偿SVC新产品差异化战略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(中-智林)无功补偿SVC行业投资战略研究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一、2025-2031年无功补偿SVC行业投资战略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无功补偿SVC行业类别</w:t>
      </w:r>
      <w:r>
        <w:rPr>
          <w:rFonts w:hint="eastAsia"/>
        </w:rPr>
        <w:br/>
      </w:r>
      <w:r>
        <w:rPr>
          <w:rFonts w:hint="eastAsia"/>
        </w:rPr>
        <w:t>　　图表 无功补偿SVC行业产业链调研</w:t>
      </w:r>
      <w:r>
        <w:rPr>
          <w:rFonts w:hint="eastAsia"/>
        </w:rPr>
        <w:br/>
      </w:r>
      <w:r>
        <w:rPr>
          <w:rFonts w:hint="eastAsia"/>
        </w:rPr>
        <w:t>　　图表 无功补偿SVC行业现状</w:t>
      </w:r>
      <w:r>
        <w:rPr>
          <w:rFonts w:hint="eastAsia"/>
        </w:rPr>
        <w:br/>
      </w:r>
      <w:r>
        <w:rPr>
          <w:rFonts w:hint="eastAsia"/>
        </w:rPr>
        <w:t>　　图表 无功补偿SVC行业标准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2019-2024年中国无功补偿SVC行业市场规模</w:t>
      </w:r>
      <w:r>
        <w:rPr>
          <w:rFonts w:hint="eastAsia"/>
        </w:rPr>
        <w:br/>
      </w:r>
      <w:r>
        <w:rPr>
          <w:rFonts w:hint="eastAsia"/>
        </w:rPr>
        <w:t>　　图表 2024年中国无功补偿SVC行业产能</w:t>
      </w:r>
      <w:r>
        <w:rPr>
          <w:rFonts w:hint="eastAsia"/>
        </w:rPr>
        <w:br/>
      </w:r>
      <w:r>
        <w:rPr>
          <w:rFonts w:hint="eastAsia"/>
        </w:rPr>
        <w:t>　　图表 2019-2024年中国无功补偿SVC行业产量统计</w:t>
      </w:r>
      <w:r>
        <w:rPr>
          <w:rFonts w:hint="eastAsia"/>
        </w:rPr>
        <w:br/>
      </w:r>
      <w:r>
        <w:rPr>
          <w:rFonts w:hint="eastAsia"/>
        </w:rPr>
        <w:t>　　图表 无功补偿SVC行业动态</w:t>
      </w:r>
      <w:r>
        <w:rPr>
          <w:rFonts w:hint="eastAsia"/>
        </w:rPr>
        <w:br/>
      </w:r>
      <w:r>
        <w:rPr>
          <w:rFonts w:hint="eastAsia"/>
        </w:rPr>
        <w:t>　　图表 2019-2024年中国无功补偿SVC市场需求量</w:t>
      </w:r>
      <w:r>
        <w:rPr>
          <w:rFonts w:hint="eastAsia"/>
        </w:rPr>
        <w:br/>
      </w:r>
      <w:r>
        <w:rPr>
          <w:rFonts w:hint="eastAsia"/>
        </w:rPr>
        <w:t>　　图表 2024年中国无功补偿SVC行业需求区域调研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2019-2024年中国无功补偿SVC行情</w:t>
      </w:r>
      <w:r>
        <w:rPr>
          <w:rFonts w:hint="eastAsia"/>
        </w:rPr>
        <w:br/>
      </w:r>
      <w:r>
        <w:rPr>
          <w:rFonts w:hint="eastAsia"/>
        </w:rPr>
        <w:t>　　图表 2019-2024年中国无功补偿SVC价格走势图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2019-2024年中国无功补偿SVC行业销售收入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2019-2024年中国无功补偿SVC行业盈利情况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2019-2024年中国无功补偿SVC行业利润总额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2019-2024年中国无功补偿SVC进口统计</w:t>
      </w:r>
      <w:r>
        <w:rPr>
          <w:rFonts w:hint="eastAsia"/>
        </w:rPr>
        <w:br/>
      </w:r>
      <w:r>
        <w:rPr>
          <w:rFonts w:hint="eastAsia"/>
        </w:rPr>
        <w:t>　　图表 2019-2024年中国无功补偿SVC出口统计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2019-2024年中国无功补偿SVC行业企业数量统计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**地区无功补偿SVC市场规模</w:t>
      </w:r>
      <w:r>
        <w:rPr>
          <w:rFonts w:hint="eastAsia"/>
        </w:rPr>
        <w:br/>
      </w:r>
      <w:r>
        <w:rPr>
          <w:rFonts w:hint="eastAsia"/>
        </w:rPr>
        <w:t>　　图表 **地区无功补偿SVC行业市场需求</w:t>
      </w:r>
      <w:r>
        <w:rPr>
          <w:rFonts w:hint="eastAsia"/>
        </w:rPr>
        <w:br/>
      </w:r>
      <w:r>
        <w:rPr>
          <w:rFonts w:hint="eastAsia"/>
        </w:rPr>
        <w:t>　　图表 **地区无功补偿SVC市场调研</w:t>
      </w:r>
      <w:r>
        <w:rPr>
          <w:rFonts w:hint="eastAsia"/>
        </w:rPr>
        <w:br/>
      </w:r>
      <w:r>
        <w:rPr>
          <w:rFonts w:hint="eastAsia"/>
        </w:rPr>
        <w:t>　　图表 **地区无功补偿SVC行业市场需求分析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**地区无功补偿SVC市场规模</w:t>
      </w:r>
      <w:r>
        <w:rPr>
          <w:rFonts w:hint="eastAsia"/>
        </w:rPr>
        <w:br/>
      </w:r>
      <w:r>
        <w:rPr>
          <w:rFonts w:hint="eastAsia"/>
        </w:rPr>
        <w:t>　　图表 **地区无功补偿SVC行业市场需求</w:t>
      </w:r>
      <w:r>
        <w:rPr>
          <w:rFonts w:hint="eastAsia"/>
        </w:rPr>
        <w:br/>
      </w:r>
      <w:r>
        <w:rPr>
          <w:rFonts w:hint="eastAsia"/>
        </w:rPr>
        <w:t>　　图表 **地区无功补偿SVC市场调研</w:t>
      </w:r>
      <w:r>
        <w:rPr>
          <w:rFonts w:hint="eastAsia"/>
        </w:rPr>
        <w:br/>
      </w:r>
      <w:r>
        <w:rPr>
          <w:rFonts w:hint="eastAsia"/>
        </w:rPr>
        <w:t>　　图表 **地区无功补偿SVC行业市场需求分析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无功补偿SVC行业竞争对手分析</w:t>
      </w:r>
      <w:r>
        <w:rPr>
          <w:rFonts w:hint="eastAsia"/>
        </w:rPr>
        <w:br/>
      </w:r>
      <w:r>
        <w:rPr>
          <w:rFonts w:hint="eastAsia"/>
        </w:rPr>
        <w:t>　　图表 无功补偿SVC重点企业（一）基本信息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无功补偿SVC重点企业（一）经营情况分析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无功补偿SVC重点企业（一）主要经济指标情况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无功补偿SVC重点企业（一）盈利能力情况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无功补偿SVC重点企业（一）偿债能力情况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无功补偿SVC重点企业（一）运营能力情况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无功补偿SVC重点企业（一）成长能力情况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无功补偿SVC重点企业（二）基本信息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无功补偿SVC重点企业（二）经营情况分析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无功补偿SVC重点企业（二）主要经济指标情况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无功补偿SVC重点企业（二）盈利能力情况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无功补偿SVC重点企业（二）偿债能力情况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无功补偿SVC重点企业（二）运营能力情况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无功补偿SVC重点企业（二）成长能力情况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无功补偿SVC重点企业（三）基本信息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无功补偿SVC重点企业（三）经营情况分析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无功补偿SVC重点企业（三）主要经济指标情况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无功补偿SVC重点企业（三）盈利能力情况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无功补偿SVC重点企业（三）偿债能力情况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无功补偿SVC重点企业（三）运营能力情况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无功补偿SVC重点企业（三）成长能力情况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2025-2031年中国无功补偿SVC行业产能预测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2025-2031年中国无功补偿SVC行业产量预测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2025-2031年中国无功补偿SVC市场需求预测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2025-2031年中国无功补偿SVC行业市场规模预测</w:t>
      </w:r>
      <w:r>
        <w:rPr>
          <w:rFonts w:hint="eastAsia"/>
        </w:rPr>
        <w:br/>
      </w:r>
      <w:r>
        <w:rPr>
          <w:rFonts w:hint="eastAsia"/>
        </w:rPr>
        <w:t>　　图表 无功补偿SVC行业准入条件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2025-2031年中国无功补偿SVC行业信息化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2025-2031年中国无功补偿SVC市场前景</w:t>
      </w:r>
      <w:r>
        <w:rPr>
          <w:rFonts w:hint="eastAsia"/>
        </w:rPr>
        <w:br/>
      </w:r>
      <w:r>
        <w:rPr>
          <w:rFonts w:hint="eastAsia"/>
        </w:rPr>
        <w:t>　　图表 2025-2031年中国无功补偿SVC行业风险分析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2025-2031年中国无功补偿SVC行业发展趋势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d707097ed4228" w:history="1">
        <w:r>
          <w:rPr>
            <w:rStyle w:val="Hyperlink"/>
          </w:rPr>
          <w:t>中国无功补偿SVC行业发展分析与趋势预测报告（2025-2031年）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d707097ed4228" w:history="1">
        <w:r>
          <w:rPr>
            <w:rStyle w:val="Hyperlink"/>
          </w:rPr>
          <w:t>https://www.20087.com/8/79/WuGongBuChangSVCFaZhanQuShi.html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功补偿SVC和SVG的区别、无功补偿SVC或SVG系统含FC滤波之路的开关柜、svc无功补偿装置、无功补偿SVC耗电量是多少、SVG和SVC的区别和用途、无功补偿SVC由于容电性大一般选用、什么是穿越电流的概念、无功补偿svg怎么调无功、svg动态无功补偿装置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f9246fafb4e97" w:history="1">
      <w:r>
        <w:rPr>
          <w:rStyle w:val="Hyperlink"/>
        </w:rPr>
        <w:t>中国无功补偿SVC行业发展分析与趋势预测报告（2025-2031年）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WuGongBuChangSVCFaZhanQuShi.html" TargetMode="External" Id="R7cbd707097ed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WuGongBuChangSVCFaZhanQuShi.html" TargetMode="External" Id="Radbf9246fafb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2025-01-20T06:32:00Z</dcterms:created>
  <dcterms:modified xsi:type="dcterms:W3CDTF">2025-01-20T07:32:00Z</dcterms:modified>
  <dc:subject>中国无功补偿SVC行业发展分析与趋势预测报告（2025-2031年）</dc:subject>
  <dc:title>中国无功补偿SVC行业发展分析与趋势预测报告（2025-2031年）</dc:title>
  <cp:keywords>中国无功补偿SVC行业发展分析与趋势预测报告（2025-2031年）</cp:keywords>
  <dc:description>中国无功补偿SVC行业发展分析与趋势预测报告（2025-2031年）</dc:description>
</cp:coreProperties>
</file>