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cade56116438d" w:history="1">
              <w:r>
                <w:rPr>
                  <w:rStyle w:val="Hyperlink"/>
                </w:rPr>
                <w:t>2025-2031年中国汽车碳罐行业深度调研与发展趋势分析报告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cade56116438d" w:history="1">
              <w:r>
                <w:rPr>
                  <w:rStyle w:val="Hyperlink"/>
                </w:rPr>
                <w:t>2025-2031年中国汽车碳罐行业深度调研与发展趋势分析报告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cade56116438d" w:history="1">
                <w:r>
                  <w:rPr>
                    <w:rStyle w:val="Hyperlink"/>
                  </w:rPr>
                  <w:t>https://www.20087.com/8/29/QiCheTanGuanFaZhanQuShi.html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碳罐是一种安装在燃油系统中的净化装置，主要用于吸附和储存汽油蒸发产生的有害气体，以减少汽车尾气排放中的有害物质。近年来，随着环保法规的日益严格，汽车碳罐的技术要求不断提高，市场上的碳罐产品在吸附效率、耐久性等方面都有了明显改进。同时，随着新能源汽车的兴起，碳罐技术也在向着适应混合动力和电动汽车的方向发展。</w:t>
      </w:r>
      <w:r>
        <w:rPr>
          <w:rFonts w:hint="eastAsia"/>
        </w:rPr>
        <w:br/>
      </w:r>
      <w:r>
        <w:rPr>
          <w:rFonts w:hint="eastAsia"/>
        </w:rPr>
        <w:t>　　未来，汽车碳罐的发展将更加注重高效性和兼容性。一方面，通过新材料和新技术的应用，可以提高碳罐的吸附效率和使用寿命，减少更换频率；另一方面，随着汽车动力系统的多样化，碳罐需要能够适应不同类型的动力系统，包括电动化车辆。此外，随着汽车智能化水平的提高，碳罐也可能集成更多的监测和控制功能，以适应智能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cade56116438d" w:history="1">
        <w:r>
          <w:rPr>
            <w:rStyle w:val="Hyperlink"/>
          </w:rPr>
          <w:t>2025-2031年中国汽车碳罐行业深度调研与发展趋势分析报告</w:t>
        </w:r>
      </w:hyperlink>
      <w:r>
        <w:rPr>
          <w:rFonts w:hint="eastAsia"/>
        </w:rPr>
        <w:t>》通过严谨的分析、翔实的数据及直观的图表，系统解析了汽车碳罐行业的市场规模、需求变化、价格波动及产业链结构。报告全面评估了当前汽车碳罐市场现状，科学预测了未来市场前景与发展趋势，重点剖析了汽车碳罐细分市场的机遇与挑战。同时，报告对汽车碳罐重点企业的竞争地位及市场集中度进行了评估，为汽车碳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汽车碳罐产业概述</w:t>
      </w:r>
      <w:r>
        <w:rPr>
          <w:rFonts w:hint="eastAsia"/>
        </w:rPr>
        <w:br/>
      </w:r>
      <w:r>
        <w:rPr>
          <w:rFonts w:hint="eastAsia"/>
        </w:rPr>
        <w:t>　　第一节 汽车碳罐行业发展概述</w:t>
      </w:r>
      <w:r>
        <w:rPr>
          <w:rFonts w:hint="eastAsia"/>
        </w:rPr>
        <w:br/>
      </w:r>
      <w:r>
        <w:rPr>
          <w:rFonts w:hint="eastAsia"/>
        </w:rPr>
        <w:t>　　第二节 汽车碳罐行业经营模式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全球及中国汽车零部件行业市场分析</w:t>
      </w:r>
      <w:r>
        <w:rPr>
          <w:rFonts w:hint="eastAsia"/>
        </w:rPr>
        <w:br/>
      </w:r>
      <w:r>
        <w:rPr>
          <w:rFonts w:hint="eastAsia"/>
        </w:rPr>
        <w:t>　　第一节 汽车零部件行业国际市场分析</w:t>
      </w:r>
      <w:r>
        <w:rPr>
          <w:rFonts w:hint="eastAsia"/>
        </w:rPr>
        <w:br/>
      </w:r>
      <w:r>
        <w:rPr>
          <w:rFonts w:hint="eastAsia"/>
        </w:rPr>
        <w:t>　　　　一、世界汽车零部件发展概况分析</w:t>
      </w:r>
      <w:r>
        <w:rPr>
          <w:rFonts w:hint="eastAsia"/>
        </w:rPr>
        <w:br/>
      </w:r>
      <w:r>
        <w:rPr>
          <w:rFonts w:hint="eastAsia"/>
        </w:rPr>
        <w:t>　　　　二、世界汽车零部件产业发展特点</w:t>
      </w:r>
      <w:r>
        <w:rPr>
          <w:rFonts w:hint="eastAsia"/>
        </w:rPr>
        <w:br/>
      </w:r>
      <w:r>
        <w:rPr>
          <w:rFonts w:hint="eastAsia"/>
        </w:rPr>
        <w:t>　　　　三、世界汽车零部件商的新特点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四、汽车零部件配套供应商百强分析</w:t>
      </w:r>
      <w:r>
        <w:rPr>
          <w:rFonts w:hint="eastAsia"/>
        </w:rPr>
        <w:br/>
      </w:r>
      <w:r>
        <w:rPr>
          <w:rFonts w:hint="eastAsia"/>
        </w:rPr>
        <w:t>　　　　五、世界零部件市场发展趋势预测</w:t>
      </w:r>
      <w:r>
        <w:rPr>
          <w:rFonts w:hint="eastAsia"/>
        </w:rPr>
        <w:br/>
      </w:r>
      <w:r>
        <w:rPr>
          <w:rFonts w:hint="eastAsia"/>
        </w:rPr>
        <w:t>　　第二节 汽车零部件行业国内市场分析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二、中国汽车零部件产业发展现状调研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四、中国汽车零部件行业市场规模及增长情况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汽车碳罐行业市场环境分析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行业相关社会环境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汽车碳罐行业相关政策分析</w:t>
      </w:r>
      <w:r>
        <w:rPr>
          <w:rFonts w:hint="eastAsia"/>
        </w:rPr>
        <w:br/>
      </w:r>
      <w:r>
        <w:rPr>
          <w:rFonts w:hint="eastAsia"/>
        </w:rPr>
        <w:t>　　第一节 汽车碳罐行业监管体制</w:t>
      </w:r>
      <w:r>
        <w:rPr>
          <w:rFonts w:hint="eastAsia"/>
        </w:rPr>
        <w:br/>
      </w:r>
      <w:r>
        <w:rPr>
          <w:rFonts w:hint="eastAsia"/>
        </w:rPr>
        <w:t>　　第二节 汽车碳罐行业政策分析</w:t>
      </w:r>
      <w:r>
        <w:rPr>
          <w:rFonts w:hint="eastAsia"/>
        </w:rPr>
        <w:br/>
      </w:r>
      <w:r>
        <w:rPr>
          <w:rFonts w:hint="eastAsia"/>
        </w:rPr>
        <w:t>　　第三节 汽车碳罐相关标准</w:t>
      </w:r>
      <w:r>
        <w:rPr>
          <w:rFonts w:hint="eastAsia"/>
        </w:rPr>
        <w:br/>
      </w:r>
      <w:r>
        <w:rPr>
          <w:rFonts w:hint="eastAsia"/>
        </w:rPr>
        <w:t>　　第四节 汽车零部件技术发展趋势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汽车碳罐技术工艺及工作原理</w:t>
      </w:r>
      <w:r>
        <w:rPr>
          <w:rFonts w:hint="eastAsia"/>
        </w:rPr>
        <w:br/>
      </w:r>
      <w:r>
        <w:rPr>
          <w:rFonts w:hint="eastAsia"/>
        </w:rPr>
        <w:t>　　第一节 汽车碳罐产品技术参数</w:t>
      </w:r>
      <w:r>
        <w:rPr>
          <w:rFonts w:hint="eastAsia"/>
        </w:rPr>
        <w:br/>
      </w:r>
      <w:r>
        <w:rPr>
          <w:rFonts w:hint="eastAsia"/>
        </w:rPr>
        <w:t>　　第二节 汽车活性碳罐结构分析</w:t>
      </w:r>
      <w:r>
        <w:rPr>
          <w:rFonts w:hint="eastAsia"/>
        </w:rPr>
        <w:br/>
      </w:r>
      <w:r>
        <w:rPr>
          <w:rFonts w:hint="eastAsia"/>
        </w:rPr>
        <w:t>　　第三节 汽车碳罐工作原理分析</w:t>
      </w:r>
      <w:r>
        <w:rPr>
          <w:rFonts w:hint="eastAsia"/>
        </w:rPr>
        <w:br/>
      </w:r>
      <w:r>
        <w:rPr>
          <w:rFonts w:hint="eastAsia"/>
        </w:rPr>
        <w:t>　　第四节 汽车碳罐吸收原理分析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2020-2025年汽车碳罐所属行业市场供需分析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中国主要汽车碳罐所属行业生产企业分析</w:t>
      </w:r>
      <w:r>
        <w:rPr>
          <w:rFonts w:hint="eastAsia"/>
        </w:rPr>
        <w:br/>
      </w:r>
      <w:r>
        <w:rPr>
          <w:rFonts w:hint="eastAsia"/>
        </w:rPr>
        <w:t>　　第二节 2020-2025年中国汽车碳罐所属行业产量分析</w:t>
      </w:r>
      <w:r>
        <w:rPr>
          <w:rFonts w:hint="eastAsia"/>
        </w:rPr>
        <w:br/>
      </w:r>
      <w:r>
        <w:rPr>
          <w:rFonts w:hint="eastAsia"/>
        </w:rPr>
        <w:t>　　　　一、汽车产量</w:t>
      </w:r>
      <w:r>
        <w:rPr>
          <w:rFonts w:hint="eastAsia"/>
        </w:rPr>
        <w:br/>
      </w:r>
      <w:r>
        <w:rPr>
          <w:rFonts w:hint="eastAsia"/>
        </w:rPr>
        <w:t>　　　　二、汽车销量</w:t>
      </w:r>
      <w:r>
        <w:rPr>
          <w:rFonts w:hint="eastAsia"/>
        </w:rPr>
        <w:br/>
      </w:r>
      <w:r>
        <w:rPr>
          <w:rFonts w:hint="eastAsia"/>
        </w:rPr>
        <w:t>　　　　三、汽车碳罐产量</w:t>
      </w:r>
      <w:r>
        <w:rPr>
          <w:rFonts w:hint="eastAsia"/>
        </w:rPr>
        <w:br/>
      </w:r>
      <w:r>
        <w:rPr>
          <w:rFonts w:hint="eastAsia"/>
        </w:rPr>
        <w:t>　　第三节 2020-2025年中国汽车碳罐所属行业需求分析</w:t>
      </w:r>
      <w:r>
        <w:rPr>
          <w:rFonts w:hint="eastAsia"/>
        </w:rPr>
        <w:br/>
      </w:r>
      <w:r>
        <w:rPr>
          <w:rFonts w:hint="eastAsia"/>
        </w:rPr>
        <w:t>　　第四节 中国主要汽车碳罐所属行业价格情况分析</w:t>
      </w:r>
      <w:r>
        <w:rPr>
          <w:rFonts w:hint="eastAsia"/>
        </w:rPr>
        <w:br/>
      </w:r>
      <w:r>
        <w:rPr>
          <w:rFonts w:hint="eastAsia"/>
        </w:rPr>
        <w:t>　　第五节 中国汽车碳罐所属行业进出口情况分析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2025-2031年汽车碳罐市场供需前景预测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2025-2031年汽车碳罐产量预测分析</w:t>
      </w:r>
      <w:r>
        <w:rPr>
          <w:rFonts w:hint="eastAsia"/>
        </w:rPr>
        <w:br/>
      </w:r>
      <w:r>
        <w:rPr>
          <w:rFonts w:hint="eastAsia"/>
        </w:rPr>
        <w:t>　　第二节 2025-2031年汽车碳罐需求预测分析</w:t>
      </w:r>
      <w:r>
        <w:rPr>
          <w:rFonts w:hint="eastAsia"/>
        </w:rPr>
        <w:br/>
      </w:r>
      <w:r>
        <w:rPr>
          <w:rFonts w:hint="eastAsia"/>
        </w:rPr>
        <w:t>　　第三节 2025-2031年汽车碳罐价格预测分析</w:t>
      </w:r>
      <w:r>
        <w:rPr>
          <w:rFonts w:hint="eastAsia"/>
        </w:rPr>
        <w:br/>
      </w:r>
      <w:r>
        <w:rPr>
          <w:rFonts w:hint="eastAsia"/>
        </w:rPr>
        <w:t>　　第四节 2025-2031年汽车碳罐出口预测分析</w:t>
      </w:r>
      <w:r>
        <w:rPr>
          <w:rFonts w:hint="eastAsia"/>
        </w:rPr>
        <w:br/>
      </w:r>
      <w:r>
        <w:rPr>
          <w:rFonts w:hint="eastAsia"/>
        </w:rPr>
        <w:t>　　第五节 2025-2031年汽车碳罐市场前景分析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汽车碳罐市场波特五力竞争分析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汽车碳罐标杆企业研究分析</w:t>
      </w:r>
      <w:r>
        <w:rPr>
          <w:rFonts w:hint="eastAsia"/>
        </w:rPr>
        <w:br/>
      </w:r>
      <w:r>
        <w:rPr>
          <w:rFonts w:hint="eastAsia"/>
        </w:rPr>
        <w:t>　　第一节 廊坊华安汽车装备有限公司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天津市格林利福新技术有限公司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南京宏铮机电制造有限公司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第四节 北京新峰天霁科技有限公司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其他汽车碳罐生产企业</w:t>
      </w:r>
      <w:r>
        <w:rPr>
          <w:rFonts w:hint="eastAsia"/>
        </w:rPr>
        <w:br/>
      </w:r>
      <w:r>
        <w:rPr>
          <w:rFonts w:hint="eastAsia"/>
        </w:rPr>
        <w:t>　　　　一、上海马勒滤清系统有限责任公司</w:t>
      </w:r>
      <w:r>
        <w:rPr>
          <w:rFonts w:hint="eastAsia"/>
        </w:rPr>
        <w:br/>
      </w:r>
      <w:r>
        <w:rPr>
          <w:rFonts w:hint="eastAsia"/>
        </w:rPr>
        <w:t>　　　　二、爱三（天津）汽车部件有限公司</w:t>
      </w:r>
      <w:r>
        <w:rPr>
          <w:rFonts w:hint="eastAsia"/>
        </w:rPr>
        <w:br/>
      </w:r>
      <w:r>
        <w:rPr>
          <w:rFonts w:hint="eastAsia"/>
        </w:rPr>
        <w:t>　　　　三、山东泰展机电科技股份有限公司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汽车碳罐产业链及供应商联系方式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汽车碳罐产业链分析</w:t>
      </w:r>
      <w:r>
        <w:rPr>
          <w:rFonts w:hint="eastAsia"/>
        </w:rPr>
        <w:br/>
      </w:r>
      <w:r>
        <w:rPr>
          <w:rFonts w:hint="eastAsia"/>
        </w:rPr>
        <w:t>　　　　一、汽车碳罐供应链关系分析</w:t>
      </w:r>
      <w:r>
        <w:rPr>
          <w:rFonts w:hint="eastAsia"/>
        </w:rPr>
        <w:br/>
      </w:r>
      <w:r>
        <w:rPr>
          <w:rFonts w:hint="eastAsia"/>
        </w:rPr>
        <w:t>　　　　二、汽车碳罐原料及价格分析</w:t>
      </w:r>
      <w:r>
        <w:rPr>
          <w:rFonts w:hint="eastAsia"/>
        </w:rPr>
        <w:br/>
      </w:r>
      <w:r>
        <w:rPr>
          <w:rFonts w:hint="eastAsia"/>
        </w:rPr>
        <w:t>　　　　三、汽车碳罐需求及应用领域</w:t>
      </w:r>
      <w:r>
        <w:rPr>
          <w:rFonts w:hint="eastAsia"/>
        </w:rPr>
        <w:br/>
      </w:r>
      <w:r>
        <w:rPr>
          <w:rFonts w:hint="eastAsia"/>
        </w:rPr>
        <w:t>　　第二节 汽车碳罐产业链供应商联系方式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一、汽车碳罐原料供应商及联系方式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二、汽车碳罐主要供应商及联系方式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三、汽车碳罐客户买家及联系方式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汽车碳罐营销模式及渠道分析</w:t>
      </w:r>
      <w:r>
        <w:rPr>
          <w:rFonts w:hint="eastAsia"/>
        </w:rPr>
        <w:br/>
      </w:r>
      <w:r>
        <w:rPr>
          <w:rFonts w:hint="eastAsia"/>
        </w:rPr>
        <w:t>　　第一节 汽车碳罐直销模式分析</w:t>
      </w:r>
      <w:r>
        <w:rPr>
          <w:rFonts w:hint="eastAsia"/>
        </w:rPr>
        <w:br/>
      </w:r>
      <w:r>
        <w:rPr>
          <w:rFonts w:hint="eastAsia"/>
        </w:rPr>
        <w:t>　　第二节 汽车碳罐代理销售模式</w:t>
      </w:r>
      <w:r>
        <w:rPr>
          <w:rFonts w:hint="eastAsia"/>
        </w:rPr>
        <w:br/>
      </w:r>
      <w:r>
        <w:rPr>
          <w:rFonts w:hint="eastAsia"/>
        </w:rPr>
        <w:t>　　第三节 汽车碳罐网络销售模式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汽车碳罐行业投资策略及建议</w:t>
      </w:r>
      <w:r>
        <w:rPr>
          <w:rFonts w:hint="eastAsia"/>
        </w:rPr>
        <w:br/>
      </w:r>
      <w:r>
        <w:rPr>
          <w:rFonts w:hint="eastAsia"/>
        </w:rPr>
        <w:t>　　第一节 汽车碳罐行业投资环境</w:t>
      </w:r>
      <w:r>
        <w:rPr>
          <w:rFonts w:hint="eastAsia"/>
        </w:rPr>
        <w:br/>
      </w:r>
      <w:r>
        <w:rPr>
          <w:rFonts w:hint="eastAsia"/>
        </w:rPr>
        <w:t>　　第二节 汽车碳罐行业投资壁垒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二、供应商认证壁垒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四、规模效应壁垒</w:t>
      </w:r>
      <w:r>
        <w:rPr>
          <w:rFonts w:hint="eastAsia"/>
        </w:rPr>
        <w:br/>
      </w:r>
      <w:r>
        <w:rPr>
          <w:rFonts w:hint="eastAsia"/>
        </w:rPr>
        <w:t>　　第三节 汽车碳罐行业投资风险剖析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四、海外市场风险分析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t>　　第四节 中⋅智⋅林⋅　汽车碳罐项目投资策略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二、海外拓展战略</w:t>
      </w:r>
      <w:r>
        <w:rPr>
          <w:rFonts w:hint="eastAsia"/>
        </w:rPr>
        <w:br/>
      </w:r>
      <w:r>
        <w:rPr>
          <w:rFonts w:hint="eastAsia"/>
        </w:rPr>
        <w:t>　　　　三、业务管理战略</w:t>
      </w:r>
      <w:r>
        <w:rPr>
          <w:rFonts w:hint="eastAsia"/>
        </w:rPr>
        <w:br/>
      </w:r>
      <w:r>
        <w:rPr>
          <w:rFonts w:hint="eastAsia"/>
        </w:rPr>
        <w:t>　　　　四、人才培养战略</w:t>
      </w:r>
      <w:r>
        <w:rPr>
          <w:rFonts w:hint="eastAsia"/>
        </w:rPr>
        <w:br/>
      </w:r>
      <w:r>
        <w:rPr>
          <w:rFonts w:hint="eastAsia"/>
        </w:rPr>
        <w:t>　　　　五、企业联盟战略规划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1：2020-2025年汽车零部件配套供应商百强企业分布情况</w:t>
      </w:r>
      <w:r>
        <w:rPr>
          <w:rFonts w:hint="eastAsia"/>
        </w:rPr>
        <w:br/>
      </w:r>
      <w:r>
        <w:rPr>
          <w:rFonts w:hint="eastAsia"/>
        </w:rPr>
        <w:t>　　图表 2：2020-2025年中国汽车零部件行业市场规模分析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图表 3：全球GDP与综合PMI指数对比</w:t>
      </w:r>
      <w:r>
        <w:rPr>
          <w:rFonts w:hint="eastAsia"/>
        </w:rPr>
        <w:br/>
      </w:r>
      <w:r>
        <w:rPr>
          <w:rFonts w:hint="eastAsia"/>
        </w:rPr>
        <w:t>　　图表 4：2024-2025年中国汽车产销情况分析</w:t>
      </w:r>
      <w:r>
        <w:rPr>
          <w:rFonts w:hint="eastAsia"/>
        </w:rPr>
        <w:br/>
      </w:r>
      <w:r>
        <w:rPr>
          <w:rFonts w:hint="eastAsia"/>
        </w:rPr>
        <w:t>　　图表 5：国内生产总值情况单位：亿元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6：国内工业增加值情况单位：亿元</w:t>
      </w:r>
      <w:r>
        <w:rPr>
          <w:rFonts w:hint="eastAsia"/>
        </w:rPr>
        <w:br/>
      </w:r>
      <w:r>
        <w:rPr>
          <w:rFonts w:hint="eastAsia"/>
        </w:rPr>
        <w:t>　　图表 7：国内固定资产投资情况单位：亿元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8：国内进出口贸易情况单位：亿元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9：中国人口情况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10：中国城镇化率情况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11：中国与发达国家城镇化率比较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12：汽车碳罐行业相关政策</w:t>
      </w:r>
      <w:r>
        <w:rPr>
          <w:rFonts w:hint="eastAsia"/>
        </w:rPr>
        <w:br/>
      </w:r>
      <w:r>
        <w:rPr>
          <w:rFonts w:hint="eastAsia"/>
        </w:rPr>
        <w:t>　　图表 13：碳罐的设计关键要素表</w:t>
      </w:r>
      <w:r>
        <w:rPr>
          <w:rFonts w:hint="eastAsia"/>
        </w:rPr>
        <w:br/>
      </w:r>
      <w:r>
        <w:rPr>
          <w:rFonts w:hint="eastAsia"/>
        </w:rPr>
        <w:t>　　图表 14：碳罐计算参数表</w:t>
      </w:r>
      <w:r>
        <w:rPr>
          <w:rFonts w:hint="eastAsia"/>
        </w:rPr>
        <w:br/>
      </w:r>
      <w:r>
        <w:rPr>
          <w:rFonts w:hint="eastAsia"/>
        </w:rPr>
        <w:t>　　图表 15：汽车碳罐结构图</w:t>
      </w:r>
      <w:r>
        <w:rPr>
          <w:rFonts w:hint="eastAsia"/>
        </w:rPr>
        <w:br/>
      </w:r>
      <w:r>
        <w:rPr>
          <w:rFonts w:hint="eastAsia"/>
        </w:rPr>
        <w:t>　　图表 16：汽车碳罐工作原理分析（1）</w:t>
      </w:r>
      <w:r>
        <w:rPr>
          <w:rFonts w:hint="eastAsia"/>
        </w:rPr>
        <w:br/>
      </w:r>
      <w:r>
        <w:rPr>
          <w:rFonts w:hint="eastAsia"/>
        </w:rPr>
        <w:t>　　图表 17：汽车碳罐工作原理分析（2）</w:t>
      </w:r>
      <w:r>
        <w:rPr>
          <w:rFonts w:hint="eastAsia"/>
        </w:rPr>
        <w:br/>
      </w:r>
      <w:r>
        <w:rPr>
          <w:rFonts w:hint="eastAsia"/>
        </w:rPr>
        <w:t>　　图表 18：汽车碳罐吸收原理</w:t>
      </w:r>
      <w:r>
        <w:rPr>
          <w:rFonts w:hint="eastAsia"/>
        </w:rPr>
        <w:br/>
      </w:r>
      <w:r>
        <w:rPr>
          <w:rFonts w:hint="eastAsia"/>
        </w:rPr>
        <w:t>　　图表 19：2020-2025年中国汽车产量分析</w:t>
      </w:r>
      <w:r>
        <w:rPr>
          <w:rFonts w:hint="eastAsia"/>
        </w:rPr>
        <w:br/>
      </w:r>
      <w:r>
        <w:rPr>
          <w:rFonts w:hint="eastAsia"/>
        </w:rPr>
        <w:t>　　图表 20：2020-2025年中国汽车销量分析</w:t>
      </w:r>
      <w:r>
        <w:rPr>
          <w:rFonts w:hint="eastAsia"/>
        </w:rPr>
        <w:br/>
      </w:r>
      <w:r>
        <w:rPr>
          <w:rFonts w:hint="eastAsia"/>
        </w:rPr>
        <w:t>　　图表 21：2020-2025年中国汽车碳罐产量分析</w:t>
      </w:r>
      <w:r>
        <w:rPr>
          <w:rFonts w:hint="eastAsia"/>
        </w:rPr>
        <w:br/>
      </w:r>
      <w:r>
        <w:rPr>
          <w:rFonts w:hint="eastAsia"/>
        </w:rPr>
        <w:t>　　图表 22：2020-2025年中国汽车碳罐行业市场规模分析</w:t>
      </w:r>
      <w:r>
        <w:rPr>
          <w:rFonts w:hint="eastAsia"/>
        </w:rPr>
        <w:br/>
      </w:r>
      <w:r>
        <w:rPr>
          <w:rFonts w:hint="eastAsia"/>
        </w:rPr>
        <w:t>　　图表 23：2020-2025年中国汽车碳罐行业需求分析</w:t>
      </w:r>
      <w:r>
        <w:rPr>
          <w:rFonts w:hint="eastAsia"/>
        </w:rPr>
        <w:br/>
      </w:r>
      <w:r>
        <w:rPr>
          <w:rFonts w:hint="eastAsia"/>
        </w:rPr>
        <w:t>　　图表 24：2020-2025年中国汽车碳罐行业价格走势分析</w:t>
      </w:r>
      <w:r>
        <w:rPr>
          <w:rFonts w:hint="eastAsia"/>
        </w:rPr>
        <w:br/>
      </w:r>
      <w:r>
        <w:rPr>
          <w:rFonts w:hint="eastAsia"/>
        </w:rPr>
        <w:t>　　图表 25：2020-2025年中国汽车碳罐行业进口情况分析</w:t>
      </w:r>
      <w:r>
        <w:rPr>
          <w:rFonts w:hint="eastAsia"/>
        </w:rPr>
        <w:br/>
      </w:r>
      <w:r>
        <w:rPr>
          <w:rFonts w:hint="eastAsia"/>
        </w:rPr>
        <w:t>　　图表 26：2020-2025年中国汽车碳罐行业出口情况分析</w:t>
      </w:r>
      <w:r>
        <w:rPr>
          <w:rFonts w:hint="eastAsia"/>
        </w:rPr>
        <w:br/>
      </w:r>
      <w:r>
        <w:rPr>
          <w:rFonts w:hint="eastAsia"/>
        </w:rPr>
        <w:t>　　图表 27：2025-2031年中国汽车碳罐行业产量预测分析</w:t>
      </w:r>
      <w:r>
        <w:rPr>
          <w:rFonts w:hint="eastAsia"/>
        </w:rPr>
        <w:br/>
      </w:r>
      <w:r>
        <w:rPr>
          <w:rFonts w:hint="eastAsia"/>
        </w:rPr>
        <w:t>　　图表 28：2025-2031年中国汽车碳罐需求预测分析</w:t>
      </w:r>
      <w:r>
        <w:rPr>
          <w:rFonts w:hint="eastAsia"/>
        </w:rPr>
        <w:br/>
      </w:r>
      <w:r>
        <w:rPr>
          <w:rFonts w:hint="eastAsia"/>
        </w:rPr>
        <w:t>　　图表 29：2025-2031年中国汽车碳罐价格预测分析</w:t>
      </w:r>
      <w:r>
        <w:rPr>
          <w:rFonts w:hint="eastAsia"/>
        </w:rPr>
        <w:br/>
      </w:r>
      <w:r>
        <w:rPr>
          <w:rFonts w:hint="eastAsia"/>
        </w:rPr>
        <w:t>　　图表 30：2025-2031年中国汽车碳罐出口预测分析</w:t>
      </w:r>
      <w:r>
        <w:rPr>
          <w:rFonts w:hint="eastAsia"/>
        </w:rPr>
        <w:br/>
      </w:r>
      <w:r>
        <w:rPr>
          <w:rFonts w:hint="eastAsia"/>
        </w:rPr>
        <w:t>　　图表 31：2025-2031年中国汽车碳罐行业市场规模预测分析</w:t>
      </w:r>
      <w:r>
        <w:rPr>
          <w:rFonts w:hint="eastAsia"/>
        </w:rPr>
        <w:br/>
      </w:r>
      <w:r>
        <w:rPr>
          <w:rFonts w:hint="eastAsia"/>
        </w:rPr>
        <w:t>　　图表 32：中国汽车碳罐行业环境“波特五力”分析模型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33：廊坊华安汽车装备有限公司基本信息</w:t>
      </w:r>
      <w:r>
        <w:rPr>
          <w:rFonts w:hint="eastAsia"/>
        </w:rPr>
        <w:br/>
      </w:r>
      <w:r>
        <w:rPr>
          <w:rFonts w:hint="eastAsia"/>
        </w:rPr>
        <w:t>　　图表 34：2020-2025年廊坊华安汽车装备有限公司财务状况分析</w:t>
      </w:r>
      <w:r>
        <w:rPr>
          <w:rFonts w:hint="eastAsia"/>
        </w:rPr>
        <w:br/>
      </w:r>
      <w:r>
        <w:rPr>
          <w:rFonts w:hint="eastAsia"/>
        </w:rPr>
        <w:t>　　图表 35：天津市格林利福新技术有限公司基本信息</w:t>
      </w:r>
      <w:r>
        <w:rPr>
          <w:rFonts w:hint="eastAsia"/>
        </w:rPr>
        <w:br/>
      </w:r>
      <w:r>
        <w:rPr>
          <w:rFonts w:hint="eastAsia"/>
        </w:rPr>
        <w:t>　　图表 36：2020-2025年天津市格林利福新技术有限公司财务状况分析</w:t>
      </w:r>
      <w:r>
        <w:rPr>
          <w:rFonts w:hint="eastAsia"/>
        </w:rPr>
        <w:br/>
      </w:r>
      <w:r>
        <w:rPr>
          <w:rFonts w:hint="eastAsia"/>
        </w:rPr>
        <w:t>　　图表 37：南京宏铮机电制造有限公司基本信息</w:t>
      </w:r>
      <w:r>
        <w:rPr>
          <w:rFonts w:hint="eastAsia"/>
        </w:rPr>
        <w:br/>
      </w:r>
      <w:r>
        <w:rPr>
          <w:rFonts w:hint="eastAsia"/>
        </w:rPr>
        <w:t>　　图表 38：南京宏铮机电制造有限公司主要产品分析</w:t>
      </w:r>
      <w:r>
        <w:rPr>
          <w:rFonts w:hint="eastAsia"/>
        </w:rPr>
        <w:br/>
      </w:r>
      <w:r>
        <w:rPr>
          <w:rFonts w:hint="eastAsia"/>
        </w:rPr>
        <w:t>　　图表 39：北京新峰天霁科技有限公司基本信息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40：2020-2025年北京新峰天霁科技有限公司财务状况分析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41：上海马勒滤清系统有限责任公司基本信息</w:t>
      </w:r>
      <w:r>
        <w:rPr>
          <w:rFonts w:hint="eastAsia"/>
        </w:rPr>
        <w:br/>
      </w:r>
      <w:r>
        <w:rPr>
          <w:rFonts w:hint="eastAsia"/>
        </w:rPr>
        <w:t>　　图表 42：爱三（天津）汽车部件有限公司基本信息</w:t>
      </w:r>
      <w:r>
        <w:rPr>
          <w:rFonts w:hint="eastAsia"/>
        </w:rPr>
        <w:br/>
      </w:r>
      <w:r>
        <w:rPr>
          <w:rFonts w:hint="eastAsia"/>
        </w:rPr>
        <w:t>　　图表 43：山东泰展机电科技股份有限公司基本信息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44：汽车碳罐供应链关系分析</w:t>
      </w:r>
      <w:r>
        <w:rPr>
          <w:rFonts w:hint="eastAsia"/>
        </w:rPr>
        <w:br/>
      </w:r>
      <w:r>
        <w:rPr>
          <w:rFonts w:hint="eastAsia"/>
        </w:rPr>
        <w:t>　　图表 45：2020-2025年中国汽车专用活性炭价格分析</w:t>
      </w:r>
      <w:r>
        <w:rPr>
          <w:rFonts w:hint="eastAsia"/>
        </w:rPr>
        <w:br/>
      </w:r>
      <w:r>
        <w:rPr>
          <w:rFonts w:hint="eastAsia"/>
        </w:rPr>
        <w:t>　　图表 46：汽车碳罐原料供应商及联系方式</w:t>
      </w:r>
      <w:r>
        <w:rPr>
          <w:rFonts w:hint="eastAsia"/>
        </w:rPr>
        <w:br/>
      </w:r>
      <w:r>
        <w:rPr>
          <w:rFonts w:hint="eastAsia"/>
        </w:rPr>
        <w:t>　　图表 47：汽车碳罐主要供应商及联系方式</w:t>
      </w:r>
      <w:r>
        <w:rPr>
          <w:rFonts w:hint="eastAsia"/>
        </w:rPr>
        <w:br/>
      </w:r>
      <w:r>
        <w:rPr>
          <w:rFonts w:hint="eastAsia"/>
        </w:rPr>
        <w:t>　　图表 48：汽车碳罐客户买家及联系方式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cade56116438d" w:history="1">
        <w:r>
          <w:rPr>
            <w:rStyle w:val="Hyperlink"/>
          </w:rPr>
          <w:t>2025-2031年中国汽车碳罐行业深度调研与发展趋势分析报告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cade56116438d" w:history="1">
        <w:r>
          <w:rPr>
            <w:rStyle w:val="Hyperlink"/>
          </w:rPr>
          <w:t>https://www.20087.com/8/29/QiCheTanGuanFaZhanQuShi.html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热点：汽车的碳罐起什么作用、汽车碳罐坏了的症状、碳罐坏了会影响动力吗、汽车碳罐起什么作用、发动机碳罐、汽车碳罐坏了会有什么影响、燃油碳罐、汽车碳罐的清理方法、怎么确定汽车炭罐坏了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5076235541b0" w:history="1">
      <w:r>
        <w:rPr>
          <w:rStyle w:val="Hyperlink"/>
        </w:rPr>
        <w:t>2025-2031年中国汽车碳罐行业深度调研与发展趋势分析报告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CheTanGuanFaZhanQuShi.html" TargetMode="External" Id="Rc86cade5611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CheTanGuanFaZhanQuShi.html" TargetMode="External" Id="Rb05a50762355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2024-11-11T23:01:00Z</dcterms:created>
  <dcterms:modified xsi:type="dcterms:W3CDTF">2024-11-12T00:01:00Z</dcterms:modified>
  <dc:subject>2025-2031年中国汽车碳罐行业深度调研与发展趋势分析报告</dc:subject>
  <dc:title>2025-2031年中国汽车碳罐行业深度调研与发展趋势分析报告</dc:title>
  <cp:keywords>2025-2031年中国汽车碳罐行业深度调研与发展趋势分析报告</cp:keywords>
  <dc:description>2025-2031年中国汽车碳罐行业深度调研与发展趋势分析报告</dc:description>
</cp:coreProperties>
</file>