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1d96040444d60" w:history="1">
              <w:r>
                <w:rPr>
                  <w:rStyle w:val="Hyperlink"/>
                </w:rPr>
                <w:t>中国汽车行业用数控加工中心行业市场调研及前景趋势报告（2026-2032年）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1d96040444d60" w:history="1">
              <w:r>
                <w:rPr>
                  <w:rStyle w:val="Hyperlink"/>
                </w:rPr>
                <w:t>中国汽车行业用数控加工中心行业市场调研及前景趋势报告（2026-2032年）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1d96040444d60" w:history="1">
                <w:r>
                  <w:rPr>
                    <w:rStyle w:val="Hyperlink"/>
                  </w:rPr>
                  <w:t>https://www.20087.com/8/79/QiCheHangYeYongShuKongJiaGongZhongXinDeXianZhuangYuQianJing.html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汽车行业用数控加工中心是动力总成、底盘结构件及新能源三电系统精密制造的核心装备，普遍具备五轴联动、高速电主轴（转速超20,000 rpm）与在线测量功能，支持铝合金缸体、电机壳体、电池托盘等复杂零件的一次装夹高精度加工。在电动化与轻量化趋势驱动下，设备正向更高刚性、更低振动及微量润滑或干式切削技术升级，以适配铝合金、镁合金及碳纤维复合材料的加工需求。主流厂商通过数字孪生平台实现远程诊断与工艺优化，提升设备可用率。然而，在多材料混合结构（如铝-钢嵌件）加工中，刀具磨损快、热变形补偿难等问题仍制约效率与一致性。</w:t>
      </w:r>
      <w:r>
        <w:rPr>
          <w:rFonts w:hint="eastAsia"/>
        </w:rPr>
        <w:br/>
      </w:r>
      <w:r>
        <w:rPr>
          <w:rFonts w:hint="eastAsia"/>
        </w:rPr>
        <w:t>　　未来，汽车行业用数控加工中心将向自主优化与绿色智能制造深度融合。市场调研网认为，AI驱动的自适应控制系统可实时感知切削力变化，动态调整进给与转速以延长刀具寿命；集成力觉传感器的智能主轴能识别刀具破损并自动换刀。在可持续维度，全电驱动架构与能量回馈系统显著降低碳足迹；冷却液闭环处理实现零排放。此外，加工中心将作为数字主线（Digital Thread）关键节点，与MES、PLM系统深度协同，支撑从设计到制造的无缝数据流。长远看，该设备不仅执行切削任务，更将成为汽车零部件高柔性、高质量、低碳化制造的智能执行终端。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61d96040444d60" w:history="1">
        <w:r>
          <w:rPr>
            <w:rStyle w:val="Hyperlink"/>
          </w:rPr>
          <w:t>中国汽车行业用数控加工中心行业市场调研及前景趋势报告（2026-2032年）</w:t>
        </w:r>
      </w:hyperlink>
      <w:r>
        <w:rPr>
          <w:rFonts w:hint="eastAsia"/>
        </w:rPr>
        <w:t>》，2025年汽车行业用数控加工中心行业市场规模达 亿元，预计2032年市场规模将达 亿元，期间年均复合增长率（CAGR）达 %。报告基于详实数据，从市场规模、需求变化及价格动态等维度，全面解析了汽车行业用数控加工中心行业的现状与发展趋势，并对汽车行业用数控加工中心产业链各环节进行了系统性探讨。报告科学预测了汽车行业用数控加工中心行业未来发展方向，重点分析了汽车行业用数控加工中心技术现状及创新路径，同时聚焦汽车行业用数控加工中心重点企业的经营表现，评估了市场竞争格局、品牌影响力及市场集中度。通过对细分市场的深入研究及SWOT分析，报告揭示了汽车行业用数控加工中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汽车行业用数控加工中心市场概述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按照不同产品类型，汽车行业用数控加工中心主要可以分为如下几个类别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中国不同产品类型汽车行业用数控加工中心增长趋势2021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4轴</w:t>
      </w:r>
      <w:r>
        <w:rPr>
          <w:rFonts w:hint="eastAsia"/>
        </w:rPr>
        <w:br/>
      </w:r>
      <w:r>
        <w:rPr>
          <w:rFonts w:hint="eastAsia"/>
        </w:rPr>
        <w:t>　　　　1.2.3 5轴</w:t>
      </w:r>
      <w:r>
        <w:rPr>
          <w:rFonts w:hint="eastAsia"/>
        </w:rPr>
        <w:br/>
      </w:r>
      <w:r>
        <w:rPr>
          <w:rFonts w:hint="eastAsia"/>
        </w:rPr>
        <w:t>　　　　1.2.4 其他轴数</w:t>
      </w:r>
      <w:r>
        <w:rPr>
          <w:rFonts w:hint="eastAsia"/>
        </w:rPr>
        <w:br/>
      </w:r>
      <w:r>
        <w:rPr>
          <w:rFonts w:hint="eastAsia"/>
        </w:rPr>
        <w:t>　　1.3 从不同应用，汽车行业用数控加工中心主要包括如下几个方面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中国不同应用汽车行业用数控加工中心增长趋势2021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中国汽车行业用数控加工中心发展现状及未来趋势（2021-2032）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中国市场汽车行业用数控加工中心收入及增长率（2021-2032）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中国市场汽车行业用数控加工中心销量及增长率（2021-2032）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中国市场主要汽车行业用数控加工中心厂商分析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中国市场主要厂商汽车行业用数控加工中心销量及市场占有率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中国市场主要厂商汽车行业用数控加工中心销量（2021-2026）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中国市场主要厂商汽车行业用数控加工中心销量市场份额（2021-2026）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中国市场主要厂商汽车行业用数控加工中心收入及市场占有率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中国市场主要厂商汽车行业用数控加工中心收入（2021-2026）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中国市场主要厂商汽车行业用数控加工中心收入市场份额（2021-2026）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2025年中国市场主要厂商汽车行业用数控加工中心收入排名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中国市场主要厂商汽车行业用数控加工中心价格（2021-2026）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中国市场主要厂商汽车行业用数控加工中心总部及产地分布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中国市场主要厂商成立时间及汽车行业用数控加工中心商业化日期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中国市场主要厂商汽车行业用数控加工中心产品类型及应用</w:t>
      </w:r>
      <w:r>
        <w:rPr>
          <w:rFonts w:hint="eastAsia"/>
        </w:rPr>
        <w:br/>
      </w:r>
      <w:r>
        <w:rPr>
          <w:rFonts w:hint="eastAsia"/>
        </w:rPr>
        <w:t>　　2.7 汽车行业用数控加工中心行业集中度、竞争程度分析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汽车行业用数控加工中心行业集中度分析：2025年中国Top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中国市场汽车行业用数控加工中心第一梯队、第二梯队和第三梯队厂商（品牌）及2025年市场份额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重点企业（1）在中国市场汽车行业用数控加工中心销量、收入、价格及毛利率（2021-2026）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重点企业（2）在中国市场汽车行业用数控加工中心销量、收入、价格及毛利率（2021-2026）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重点企业（3）在中国市场汽车行业用数控加工中心销量、收入、价格及毛利率（2021-2026）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重点企业（4）在中国市场汽车行业用数控加工中心销量、收入、价格及毛利率（2021-2026）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重点企业（5）在中国市场汽车行业用数控加工中心销量、收入、价格及毛利率（2021-2026）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重点企业（6）在中国市场汽车行业用数控加工中心销量、收入、价格及毛利率（2021-2026）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重点企业（7）在中国市场汽车行业用数控加工中心销量、收入、价格及毛利率（2021-2026）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重点企业（8）在中国市场汽车行业用数控加工中心销量、收入、价格及毛利率（2021-2026）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重点企业（9）在中国市场汽车行业用数控加工中心销量、收入、价格及毛利率（2021-2026）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重点企业（10）在中国市场汽车行业用数控加工中心销量、收入、价格及毛利率（2021-2026）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重点企业（11）在中国市场汽车行业用数控加工中心销量、收入、价格及毛利率（2021-2026）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重点企业（12）在中国市场汽车行业用数控加工中心销量、收入、价格及毛利率（2021-2026）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重点企业（13）在中国市场汽车行业用数控加工中心销量、收入、价格及毛利率（2021-2026）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重点企业（14）在中国市场汽车行业用数控加工中心销量、收入、价格及毛利率（2021-2026）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重点企业（15）在中国市场汽车行业用数控加工中心销量、收入、价格及毛利率（2021-2026）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重点企业（16）在中国市场汽车行业用数控加工中心销量、收入、价格及毛利率（2021-2026）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不同产品类型汽车行业用数控加工中心分析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中国市场不同产品类型汽车行业用数控加工中心销量（2021-2032）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中国市场不同产品类型汽车行业用数控加工中心销量及市场份额（2021-2026）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中国市场不同产品类型汽车行业用数控加工中心销量预测（2027-2032）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中国市场不同产品类型汽车行业用数控加工中心规模（2021-2032）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中国市场不同产品类型汽车行业用数控加工中心规模及市场份额（2021-2026）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中国市场不同产品类型汽车行业用数控加工中心规模预测（2027-2032）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中国市场不同产品类型汽车行业用数控加工中心价格走势（2021-2032）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不同应用汽车行业用数控加工中心分析</w:t>
      </w:r>
      <w:r>
        <w:rPr>
          <w:rFonts w:hint="eastAsia"/>
        </w:rPr>
        <w:br/>
      </w:r>
      <w:r>
        <w:rPr>
          <w:rFonts w:hint="eastAsia"/>
        </w:rPr>
        <w:t>　　5.1 中国市场不同应用汽车行业用数控加工中心销量（2021-2032）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中国市场不同应用汽车行业用数控加工中心销量及市场份额（2021-2026）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中国市场不同应用汽车行业用数控加工中心销量预测（2027-2032）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中国市场不同应用汽车行业用数控加工中心规模（2021-2032）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中国市场不同应用汽车行业用数控加工中心规模及市场份额（2021-2026）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中国市场不同应用汽车行业用数控加工中心规模预测（2027-2032）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中国市场不同应用汽车行业用数控加工中心价格走势（2021-2032）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汽车行业用数控加工中心行业发展分析---发展趋势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汽车行业用数控加工中心行业发展分析---厂商壁垒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汽车行业用数控加工中心行业发展分析---驱动因素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汽车行业用数控加工中心行业发展分析---制约因素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汽车行业用数控加工中心中国企业SWOT分析</w:t>
      </w:r>
      <w:r>
        <w:rPr>
          <w:rFonts w:hint="eastAsia"/>
        </w:rPr>
        <w:br/>
      </w:r>
      <w:r>
        <w:rPr>
          <w:rFonts w:hint="eastAsia"/>
        </w:rPr>
        <w:t>　　6.6 汽车行业用数控加工中心行业发展分析---行业政策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汽车行业用数控加工中心行业产业链简介</w:t>
      </w:r>
      <w:r>
        <w:rPr>
          <w:rFonts w:hint="eastAsia"/>
        </w:rPr>
        <w:br/>
      </w:r>
      <w:r>
        <w:rPr>
          <w:rFonts w:hint="eastAsia"/>
        </w:rPr>
        <w:t>　　7.2 汽车行业用数控加工中心产业链分析-上游</w:t>
      </w:r>
      <w:r>
        <w:rPr>
          <w:rFonts w:hint="eastAsia"/>
        </w:rPr>
        <w:br/>
      </w:r>
      <w:r>
        <w:rPr>
          <w:rFonts w:hint="eastAsia"/>
        </w:rPr>
        <w:t>　　7.3 汽车行业用数控加工中心产业链分析-中游</w:t>
      </w:r>
      <w:r>
        <w:rPr>
          <w:rFonts w:hint="eastAsia"/>
        </w:rPr>
        <w:br/>
      </w:r>
      <w:r>
        <w:rPr>
          <w:rFonts w:hint="eastAsia"/>
        </w:rPr>
        <w:t>　　7.4 汽车行业用数控加工中心产业链分析-下游</w:t>
      </w:r>
      <w:r>
        <w:rPr>
          <w:rFonts w:hint="eastAsia"/>
        </w:rPr>
        <w:br/>
      </w:r>
      <w:r>
        <w:rPr>
          <w:rFonts w:hint="eastAsia"/>
        </w:rPr>
        <w:t>　　7.5 汽车行业用数控加工中心行业采购模式</w:t>
      </w:r>
      <w:r>
        <w:rPr>
          <w:rFonts w:hint="eastAsia"/>
        </w:rPr>
        <w:br/>
      </w:r>
      <w:r>
        <w:rPr>
          <w:rFonts w:hint="eastAsia"/>
        </w:rPr>
        <w:t>　　7.6 汽车行业用数控加工中心行业生产模式</w:t>
      </w:r>
      <w:r>
        <w:rPr>
          <w:rFonts w:hint="eastAsia"/>
        </w:rPr>
        <w:br/>
      </w:r>
      <w:r>
        <w:rPr>
          <w:rFonts w:hint="eastAsia"/>
        </w:rPr>
        <w:t>　　7.7 汽车行业用数控加工中心行业销售模式及销售渠道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中国本土汽车行业用数控加工中心产能、产量分析</w:t>
      </w:r>
      <w:r>
        <w:rPr>
          <w:rFonts w:hint="eastAsia"/>
        </w:rPr>
        <w:br/>
      </w:r>
      <w:r>
        <w:rPr>
          <w:rFonts w:hint="eastAsia"/>
        </w:rPr>
        <w:t>　　8.1 中国汽车行业用数控加工中心供需现状及预测（2021-2032）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中国汽车行业用数控加工中心产能、产量、产能利用率及发展趋势（2021-2032）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中国汽车行业用数控加工中心产量、市场需求量及发展趋势（2021-2032）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中国汽车行业用数控加工中心进出口分析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中国市场汽车行业用数控加工中心主要进口来源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中国市场汽车行业用数控加工中心主要出口目的地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不同产品类型汽车行业用数控加工中心市场规模2021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不同应用汽车行业用数控加工中心市场规模2021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中国市场主要厂商汽车行业用数控加工中心销量（2021-2026）&amp;（台）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中国市场主要厂商汽车行业用数控加工中心销量市场份额（2021-2026）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中国市场主要厂商汽车行业用数控加工中心收入（2021-2026）&amp;（万元）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中国市场主要厂商汽车行业用数控加工中心收入份额（2021-2026）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2025年中国主要生产商汽车行业用数控加工中心收入排名（万元）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中国市场主要厂商汽车行业用数控加工中心价格（2021-2026）&amp;（千元/台）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中国市场主要厂商汽车行业用数控加工中心总部及产地分布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中国市场主要厂商成立时间及汽车行业用数控加工中心商业化日期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中国市场主要厂商汽车行业用数控加工中心产品类型及应用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2025年中国市场汽车行业用数控加工中心主要厂商市场地位（第一梯队、第二梯队和第三梯队）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汽车行业用数控加工中心市场投资、并购等现状分析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汽车行业用数控加工中心销量（台）、收入（万元）、价格（千元/台）及毛利率（2021-2026）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汽车行业用数控加工中心销量（台）、收入（万元）、价格（千元/台）及毛利率（2021-2026）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汽车行业用数控加工中心销量（台）、收入（万元）、价格（千元/台）及毛利率（2021-2026）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汽车行业用数控加工中心销量（台）、收入（万元）、价格（千元/台）及毛利率（2021-2026）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汽车行业用数控加工中心销量（台）、收入（万元）、价格（千元/台）及毛利率（2021-2026）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汽车行业用数控加工中心销量（台）、收入（万元）、价格（千元/台）及毛利率（2021-2026）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汽车行业用数控加工中心销量（台）、收入（万元）、价格（千元/台）及毛利率（2021-2026）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汽车行业用数控加工中心销量（台）、收入（万元）、价格（千元/台）及毛利率（2021-2026）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汽车行业用数控加工中心销量（台）、收入（万元）、价格（千元/台）及毛利率（2021-2026）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汽车行业用数控加工中心销量（台）、收入（万元）、价格（千元/台）及毛利率（2021-2026）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汽车行业用数控加工中心销量（台）、收入（万元）、价格（千元/台）及毛利率（2021-2026）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汽车行业用数控加工中心销量（台）、收入（万元）、价格（千元/台）及毛利率（2021-2026）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汽车行业用数控加工中心销量（台）、收入（万元）、价格（千元/台）及毛利率（2021-2026）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汽车行业用数控加工中心销量（台）、收入（万元）、价格（千元/台）及毛利率（2021-2026）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汽车行业用数控加工中心销量（台）、收入（万元）、价格（千元/台）及毛利率（2021-2026）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汽车行业用数控加工中心生产基地、总部、竞争对手及市场地位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汽车行业用数控加工中心产品规格、参数及市场应用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汽车行业用数控加工中心销量（台）、收入（万元）、价格（千元/台）及毛利率（2021-2026）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中国市场不同产品类型汽车行业用数控加工中心销量（2021-2026）&amp;（台）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中国市场不同产品类型汽车行业用数控加工中心销量市场份额（2021-2026）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中国市场不同产品类型汽车行业用数控加工中心销量预测（2027-2032）&amp;（台）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中国市场不同产品类型汽车行业用数控加工中心销量市场份额预测（2027-2032）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中国市场不同产品类型汽车行业用数控加工中心规模（2021-2026）&amp;（万元）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中国市场不同产品类型汽车行业用数控加工中心规模市场份额（2021-2026）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中国市场不同产品类型汽车行业用数控加工中心规模预测（2027-2032）&amp;（万元）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中国市场不同产品类型汽车行业用数控加工中心规模市场份额预测（2027-2032）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中国市场不同应用汽车行业用数控加工中心销量（2021-2026）&amp;（台）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中国市场不同应用汽车行业用数控加工中心销量市场份额（2021-2026）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中国市场不同应用汽车行业用数控加工中心销量预测（2027-2032）&amp;（台）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中国市场不同应用汽车行业用数控加工中心销量市场份额预测（2027-2032）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中国市场不同应用汽车行业用数控加工中心规模（2021-2026）&amp;（万元）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中国市场不同应用汽车行业用数控加工中心规模市场份额（2021-2026）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中国市场不同应用汽车行业用数控加工中心规模预测（2027-2032）&amp;（万元）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中国市场不同应用汽车行业用数控加工中心规模市场份额预测（2027-2032）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汽车行业用数控加工中心行业发展分析---发展趋势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汽车行业用数控加工中心行业发展分析---厂商壁垒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汽车行业用数控加工中心行业发展分析---驱动因素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汽车行业用数控加工中心行业发展分析---制约因素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汽车行业用数控加工中心行业相关重点政策一览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汽车行业用数控加工中心行业供应链分析</w:t>
      </w:r>
      <w:r>
        <w:rPr>
          <w:rFonts w:hint="eastAsia"/>
        </w:rPr>
        <w:br/>
      </w:r>
      <w:r>
        <w:rPr>
          <w:rFonts w:hint="eastAsia"/>
        </w:rPr>
        <w:t>　　表 116： 汽车行业用数控加工中心上游原料供应商</w:t>
      </w:r>
      <w:r>
        <w:rPr>
          <w:rFonts w:hint="eastAsia"/>
        </w:rPr>
        <w:br/>
      </w:r>
      <w:r>
        <w:rPr>
          <w:rFonts w:hint="eastAsia"/>
        </w:rPr>
        <w:t>　　表 117： 汽车行业用数控加工中心行业主要下游客户</w:t>
      </w:r>
      <w:r>
        <w:rPr>
          <w:rFonts w:hint="eastAsia"/>
        </w:rPr>
        <w:br/>
      </w:r>
      <w:r>
        <w:rPr>
          <w:rFonts w:hint="eastAsia"/>
        </w:rPr>
        <w:t>　　表 118： 汽车行业用数控加工中心典型经销商</w:t>
      </w:r>
      <w:r>
        <w:rPr>
          <w:rFonts w:hint="eastAsia"/>
        </w:rPr>
        <w:br/>
      </w:r>
      <w:r>
        <w:rPr>
          <w:rFonts w:hint="eastAsia"/>
        </w:rPr>
        <w:t>　　表 119： 中国汽车行业用数控加工中心产量、销量、进口量及出口量（2021-2026）&amp;（台）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中国汽车行业用数控加工中心产量、销量、进口量及出口量预测（2027-2032）&amp;（台）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中国市场汽车行业用数控加工中心主要进口来源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中国市场汽车行业用数控加工中心主要出口目的地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汽车行业用数控加工中心产品图片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中国不同产品类型汽车行业用数控加工中心市场规模市场份额2025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4轴产品图片</w:t>
      </w:r>
      <w:r>
        <w:rPr>
          <w:rFonts w:hint="eastAsia"/>
        </w:rPr>
        <w:br/>
      </w:r>
      <w:r>
        <w:rPr>
          <w:rFonts w:hint="eastAsia"/>
        </w:rPr>
        <w:t>　　图 4： 5轴产品图片</w:t>
      </w:r>
      <w:r>
        <w:rPr>
          <w:rFonts w:hint="eastAsia"/>
        </w:rPr>
        <w:br/>
      </w:r>
      <w:r>
        <w:rPr>
          <w:rFonts w:hint="eastAsia"/>
        </w:rPr>
        <w:t>　　图 5： 其他轴数产品图片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中国不同应用汽车行业用数控加工中心市场份额2025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中国市场汽车行业用数控加工中心市场规模，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中国市场汽车行业用数控加工中心收入及增长率（2021-2032）&amp;（万元）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中国市场汽车行业用数控加工中心销量及增长率（2021-2032）&amp;（台）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2025年中国市场主要厂商汽车行业用数控加工中心销量市场份额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2025年中国市场主要厂商汽车行业用数控加工中心收入市场份额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2025年中国市场前五大厂商汽车行业用数控加工中心市场份额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2025年中国市场汽车行业用数控加工中心第一梯队、第二梯队和第三梯队厂商（品牌）及市场份额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中国市场不同产品类型汽车行业用数控加工中心价格走势（2021-2032）&amp;（千元/台）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中国市场不同应用汽车行业用数控加工中心价格走势（2021-2032）&amp;（千元/台）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汽车行业用数控加工中心中国企业SWOT分析</w:t>
      </w:r>
      <w:r>
        <w:rPr>
          <w:rFonts w:hint="eastAsia"/>
        </w:rPr>
        <w:br/>
      </w:r>
      <w:r>
        <w:rPr>
          <w:rFonts w:hint="eastAsia"/>
        </w:rPr>
        <w:t>　　图 19： 汽车行业用数控加工中心产业链</w:t>
      </w:r>
      <w:r>
        <w:rPr>
          <w:rFonts w:hint="eastAsia"/>
        </w:rPr>
        <w:br/>
      </w:r>
      <w:r>
        <w:rPr>
          <w:rFonts w:hint="eastAsia"/>
        </w:rPr>
        <w:t>　　图 20： 汽车行业用数控加工中心行业采购模式分析</w:t>
      </w:r>
      <w:r>
        <w:rPr>
          <w:rFonts w:hint="eastAsia"/>
        </w:rPr>
        <w:br/>
      </w:r>
      <w:r>
        <w:rPr>
          <w:rFonts w:hint="eastAsia"/>
        </w:rPr>
        <w:t>　　图 21： 汽车行业用数控加工中心行业生产模式分析</w:t>
      </w:r>
      <w:r>
        <w:rPr>
          <w:rFonts w:hint="eastAsia"/>
        </w:rPr>
        <w:br/>
      </w:r>
      <w:r>
        <w:rPr>
          <w:rFonts w:hint="eastAsia"/>
        </w:rPr>
        <w:t>　　图 22： 汽车行业用数控加工中心行业销售模式分析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中国汽车行业用数控加工中心产能、产量、产能利用率及发展趋势（2021-2032）&amp;（台）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中国汽车行业用数控加工中心产量、市场需求量及发展趋势（2021-2032）&amp;（台）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1d96040444d60" w:history="1">
        <w:r>
          <w:rPr>
            <w:rStyle w:val="Hyperlink"/>
          </w:rPr>
          <w:t>中国汽车行业用数控加工中心行业市场调研及前景趋势报告（2026-2032年）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1d96040444d60" w:history="1">
        <w:r>
          <w:rPr>
            <w:rStyle w:val="Hyperlink"/>
          </w:rPr>
          <w:t>https://www.20087.com/8/79/QiCheHangYeYongShuKongJiaGongZhongXinDeXianZhuangYuQianJing.html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热点：汽车行业用数控加工中心怎么样、数控汽车零件加工、数控能加工汽车配件哪些产品、汽车加工中心、数控机床和仪器制造系统属于、数控车床数控加工中心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5827bbfae4596" w:history="1">
      <w:r>
        <w:rPr>
          <w:rStyle w:val="Hyperlink"/>
        </w:rPr>
        <w:t>中国汽车行业用数控加工中心行业市场调研及前景趋势报告（2026-2032年）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QiCheHangYeYongShuKongJiaGongZhongXinDeXianZhuangYuQianJing.html" TargetMode="External" Id="R6961d9604044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QiCheHangYeYongShuKongJiaGongZhongXinDeXianZhuangYuQianJing.html" TargetMode="External" Id="R0c25827bbfae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2026-03-02T02:50:54Z</dcterms:created>
  <dcterms:modified xsi:type="dcterms:W3CDTF">2026-03-02T03:50:54Z</dcterms:modified>
  <dc:subject>中国汽车行业用数控加工中心行业市场调研及前景趋势报告（2026-2032年）</dc:subject>
  <dc:title>中国汽车行业用数控加工中心行业市场调研及前景趋势报告（2026-2032年）</dc:title>
  <cp:keywords>中国汽车行业用数控加工中心行业市场调研及前景趋势报告（2026-2032年）</cp:keywords>
  <dc:description>中国汽车行业用数控加工中心行业市场调研及前景趋势报告（2026-2032年）</dc:description>
</cp:coreProperties>
</file>