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35f0f14c41c1" w:history="1">
              <w:r>
                <w:rPr>
                  <w:rStyle w:val="Hyperlink"/>
                </w:rPr>
                <w:t>2026-2032年中国电梯主机行业现状调研与发展前景报告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35f0f14c41c1" w:history="1">
              <w:r>
                <w:rPr>
                  <w:rStyle w:val="Hyperlink"/>
                </w:rPr>
                <w:t>2026-2032年中国电梯主机行业现状调研与发展前景报告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35f0f14c41c1" w:history="1">
                <w:r>
                  <w:rPr>
                    <w:rStyle w:val="Hyperlink"/>
                  </w:rPr>
                  <w:t>https://www.20087.com/8/39/DianTiZhuJiShiChangQianJingFenXi.html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主机是曳引式电梯的核心驱动装置，直接影响运行效率、噪音水平与能源消耗，主流采用永磁同步无齿轮技术，具备体积小、能效高与免维护优势。头部厂商已实现变频控制与能量回馈制动，部分高端机型支持物联网远程监测轴承温度与振动状态。然而，国产主机在磁钢稳定性、绕组绝缘工艺及长期低速运行平顺性方面与国际品牌存在差距；老旧电梯改造市场仍大量使用异步有齿轮主机，能效低下；供应链受稀土价格波动影响显著。</w:t>
      </w:r>
      <w:r>
        <w:rPr>
          <w:rFonts w:hint="eastAsia"/>
        </w:rPr>
        <w:br/>
      </w:r>
      <w:r>
        <w:rPr>
          <w:rFonts w:hint="eastAsia"/>
        </w:rPr>
        <w:t>　　未来，电梯主机将向超高效节能、智能化诊断与新材料应用突破。轴向磁通电机结构将进一步缩小体积并提升功率密度；碳化硅（SiC）变频器降低开关损耗，适配电网波动。数字孪生模型可预测绕组老化趋势，触发预防性更换；区块链记录全生命周期维修数据，保障二手梯交易透明。在绿色制造端，再生钕铁硼磁体回收技术将缓解资源依赖；无稀土电机研发持续推进。同时，主机将深度集成楼宇能源管理系统，参与削峰填谷。电梯主机将从“机械动力单元”升级为“垂直交通智能能源节点”，其技术制高点在于能效极限、可靠性冗余与系统协同能力的综合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35f0f14c41c1" w:history="1">
        <w:r>
          <w:rPr>
            <w:rStyle w:val="Hyperlink"/>
          </w:rPr>
          <w:t>2026-2032年中国电梯主机行业现状调研与发展前景报告</w:t>
        </w:r>
      </w:hyperlink>
      <w:r>
        <w:rPr>
          <w:rFonts w:hint="eastAsia"/>
        </w:rPr>
        <w:t>》结合电梯主机行业市场的发展现状，依托行业权威数据资源和长期市场监测数据库，系统分析了电梯主机行业的市场规模、供需状况、竞争格局及主要企业经营情况，并对电梯主机行业未来发展进行了科学预测。报告旨在帮助投资者准确把握电梯主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电梯主机行业概述</w:t>
      </w:r>
      <w:r>
        <w:rPr>
          <w:rFonts w:hint="eastAsia"/>
        </w:rPr>
        <w:br/>
      </w:r>
      <w:r>
        <w:rPr>
          <w:rFonts w:hint="eastAsia"/>
        </w:rPr>
        <w:t>　　第一节 电梯主机定义与分类</w:t>
      </w:r>
      <w:r>
        <w:rPr>
          <w:rFonts w:hint="eastAsia"/>
        </w:rPr>
        <w:br/>
      </w:r>
      <w:r>
        <w:rPr>
          <w:rFonts w:hint="eastAsia"/>
        </w:rPr>
        <w:t>　　第二节 电梯主机应用领域</w:t>
      </w:r>
      <w:r>
        <w:rPr>
          <w:rFonts w:hint="eastAsia"/>
        </w:rPr>
        <w:br/>
      </w:r>
      <w:r>
        <w:rPr>
          <w:rFonts w:hint="eastAsia"/>
        </w:rPr>
        <w:t>　　第三节 电梯主机行业经济指标分析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一、电梯主机行业赢利性评估</w:t>
      </w:r>
      <w:r>
        <w:rPr>
          <w:rFonts w:hint="eastAsia"/>
        </w:rPr>
        <w:br/>
      </w:r>
      <w:r>
        <w:rPr>
          <w:rFonts w:hint="eastAsia"/>
        </w:rPr>
        <w:t>　　　　二、电梯主机行业成长速度分析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四、电梯主机行业进入壁垒分析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五、电梯主机行业风险性评估</w:t>
      </w:r>
      <w:r>
        <w:rPr>
          <w:rFonts w:hint="eastAsia"/>
        </w:rPr>
        <w:br/>
      </w:r>
      <w:r>
        <w:rPr>
          <w:rFonts w:hint="eastAsia"/>
        </w:rPr>
        <w:t>　　　　六、电梯主机行业周期性分析</w:t>
      </w:r>
      <w:r>
        <w:rPr>
          <w:rFonts w:hint="eastAsia"/>
        </w:rPr>
        <w:br/>
      </w:r>
      <w:r>
        <w:rPr>
          <w:rFonts w:hint="eastAsia"/>
        </w:rPr>
        <w:t>　　　　七、电梯主机行业竞争程度指标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2025-2026年全球电梯主机行业发展分析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二、全球电梯主机行业发展特点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一、电梯主机行业发展趋势</w:t>
      </w:r>
      <w:r>
        <w:rPr>
          <w:rFonts w:hint="eastAsia"/>
        </w:rPr>
        <w:br/>
      </w:r>
      <w:r>
        <w:rPr>
          <w:rFonts w:hint="eastAsia"/>
        </w:rPr>
        <w:t>　　　　二、电梯主机行业发展潜力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2026-2032年电梯主机行业产量统计与趋势预测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1、2020-2025年电梯主机产量及增长趋势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三、2026-2032年电梯主机产量预测</w:t>
      </w:r>
      <w:r>
        <w:rPr>
          <w:rFonts w:hint="eastAsia"/>
        </w:rPr>
        <w:br/>
      </w:r>
      <w:r>
        <w:rPr>
          <w:rFonts w:hint="eastAsia"/>
        </w:rPr>
        <w:t>　　第三节 2026-2032年电梯主机市场需求与销售分析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一、2025-2026年电梯主机行业需求现状</w:t>
      </w:r>
      <w:r>
        <w:rPr>
          <w:rFonts w:hint="eastAsia"/>
        </w:rPr>
        <w:br/>
      </w:r>
      <w:r>
        <w:rPr>
          <w:rFonts w:hint="eastAsia"/>
        </w:rPr>
        <w:t>　　　　二、电梯主机客户群体与需求特点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一、2020-2025年电梯主机进口规模分析</w:t>
      </w:r>
      <w:r>
        <w:rPr>
          <w:rFonts w:hint="eastAsia"/>
        </w:rPr>
        <w:br/>
      </w:r>
      <w:r>
        <w:rPr>
          <w:rFonts w:hint="eastAsia"/>
        </w:rPr>
        <w:t>　　　　二、电梯主机主要进口来源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一、2020-2025年电梯主机出口规模分析</w:t>
      </w:r>
      <w:r>
        <w:rPr>
          <w:rFonts w:hint="eastAsia"/>
        </w:rPr>
        <w:br/>
      </w:r>
      <w:r>
        <w:rPr>
          <w:rFonts w:hint="eastAsia"/>
        </w:rPr>
        <w:t>　　　　二、电梯主机主要出口目的地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中国电梯主机行业总体规模分析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一、电梯主机企业数量与结构</w:t>
      </w:r>
      <w:r>
        <w:rPr>
          <w:rFonts w:hint="eastAsia"/>
        </w:rPr>
        <w:br/>
      </w:r>
      <w:r>
        <w:rPr>
          <w:rFonts w:hint="eastAsia"/>
        </w:rPr>
        <w:t>　　　　二、电梯主机从业人员规模</w:t>
      </w:r>
      <w:r>
        <w:rPr>
          <w:rFonts w:hint="eastAsia"/>
        </w:rPr>
        <w:br/>
      </w:r>
      <w:r>
        <w:rPr>
          <w:rFonts w:hint="eastAsia"/>
        </w:rPr>
        <w:t>　　　　三、电梯主机行业资产状况</w:t>
      </w:r>
      <w:r>
        <w:rPr>
          <w:rFonts w:hint="eastAsia"/>
        </w:rPr>
        <w:br/>
      </w:r>
      <w:r>
        <w:rPr>
          <w:rFonts w:hint="eastAsia"/>
        </w:rPr>
        <w:t>　　第二节 中国电梯主机行业财务指标总体分析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中国电梯主机行业竞争格局分析</w:t>
      </w:r>
      <w:r>
        <w:rPr>
          <w:rFonts w:hint="eastAsia"/>
        </w:rPr>
        <w:br/>
      </w:r>
      <w:r>
        <w:rPr>
          <w:rFonts w:hint="eastAsia"/>
        </w:rPr>
        <w:t>　　第一节 电梯主机行业竞争格局总览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2025-2026年电梯主机行业竞争力分析</w:t>
      </w:r>
      <w:r>
        <w:rPr>
          <w:rFonts w:hint="eastAsia"/>
        </w:rPr>
        <w:br/>
      </w:r>
      <w:r>
        <w:rPr>
          <w:rFonts w:hint="eastAsia"/>
        </w:rPr>
        <w:t>　　　　一、电梯主机供应商议价能力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2020-2025年电梯主机行业企业并购活动分析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2026年中国电梯主机企业发展策略分析</w:t>
      </w:r>
      <w:r>
        <w:rPr>
          <w:rFonts w:hint="eastAsia"/>
        </w:rPr>
        <w:br/>
      </w:r>
      <w:r>
        <w:rPr>
          <w:rFonts w:hint="eastAsia"/>
        </w:rPr>
        <w:t>　　第一节 电梯主机市场策略分析</w:t>
      </w:r>
      <w:r>
        <w:rPr>
          <w:rFonts w:hint="eastAsia"/>
        </w:rPr>
        <w:br/>
      </w:r>
      <w:r>
        <w:rPr>
          <w:rFonts w:hint="eastAsia"/>
        </w:rPr>
        <w:t>　　　　一、电梯主机市场定位与拓展策略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电梯主机销售策略分析</w:t>
      </w:r>
      <w:r>
        <w:rPr>
          <w:rFonts w:hint="eastAsia"/>
        </w:rPr>
        <w:br/>
      </w:r>
      <w:r>
        <w:rPr>
          <w:rFonts w:hint="eastAsia"/>
        </w:rPr>
        <w:t>　　　　一、电梯主机销售渠道与网络建设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提高电梯主机企业竞争力建议</w:t>
      </w:r>
      <w:r>
        <w:rPr>
          <w:rFonts w:hint="eastAsia"/>
        </w:rPr>
        <w:br/>
      </w:r>
      <w:r>
        <w:rPr>
          <w:rFonts w:hint="eastAsia"/>
        </w:rPr>
        <w:t>　　　　一、电梯主机技术创新与管理优化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电梯主机品牌战略思考</w:t>
      </w:r>
      <w:r>
        <w:rPr>
          <w:rFonts w:hint="eastAsia"/>
        </w:rPr>
        <w:br/>
      </w:r>
      <w:r>
        <w:rPr>
          <w:rFonts w:hint="eastAsia"/>
        </w:rPr>
        <w:t>　　　　一、电梯主机品牌建设与维护</w:t>
      </w:r>
      <w:r>
        <w:rPr>
          <w:rFonts w:hint="eastAsia"/>
        </w:rPr>
        <w:br/>
      </w:r>
      <w:r>
        <w:rPr>
          <w:rFonts w:hint="eastAsia"/>
        </w:rPr>
        <w:t>　　　　二、电梯主机品牌影响力与市场竞争力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中国电梯主机行业风险与对策</w:t>
      </w:r>
      <w:r>
        <w:rPr>
          <w:rFonts w:hint="eastAsia"/>
        </w:rPr>
        <w:br/>
      </w:r>
      <w:r>
        <w:rPr>
          <w:rFonts w:hint="eastAsia"/>
        </w:rPr>
        <w:t>　　第一节 电梯主机行业SWOT分析</w:t>
      </w:r>
      <w:r>
        <w:rPr>
          <w:rFonts w:hint="eastAsia"/>
        </w:rPr>
        <w:br/>
      </w:r>
      <w:r>
        <w:rPr>
          <w:rFonts w:hint="eastAsia"/>
        </w:rPr>
        <w:t>　　　　一、电梯主机行业优势分析</w:t>
      </w:r>
      <w:r>
        <w:rPr>
          <w:rFonts w:hint="eastAsia"/>
        </w:rPr>
        <w:br/>
      </w:r>
      <w:r>
        <w:rPr>
          <w:rFonts w:hint="eastAsia"/>
        </w:rPr>
        <w:t>　　　　二、电梯主机行业劣势分析</w:t>
      </w:r>
      <w:r>
        <w:rPr>
          <w:rFonts w:hint="eastAsia"/>
        </w:rPr>
        <w:br/>
      </w:r>
      <w:r>
        <w:rPr>
          <w:rFonts w:hint="eastAsia"/>
        </w:rPr>
        <w:t>　　　　三、电梯主机市场机会探索</w:t>
      </w:r>
      <w:r>
        <w:rPr>
          <w:rFonts w:hint="eastAsia"/>
        </w:rPr>
        <w:br/>
      </w:r>
      <w:r>
        <w:rPr>
          <w:rFonts w:hint="eastAsia"/>
        </w:rPr>
        <w:t>　　　　四、电梯主机市场威胁评估</w:t>
      </w:r>
      <w:r>
        <w:rPr>
          <w:rFonts w:hint="eastAsia"/>
        </w:rPr>
        <w:br/>
      </w:r>
      <w:r>
        <w:rPr>
          <w:rFonts w:hint="eastAsia"/>
        </w:rPr>
        <w:t>　　第二节 电梯主机行业风险及对策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2026-2032年电梯主机行业发展趋势与方向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一、电梯主机行业发展方向预测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2026-2032年电梯主机行业发展潜力与机遇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一、电梯主机市场发展潜力评估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[~中~智林~]电梯主机行业发展建议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电梯主机行业历程</w:t>
      </w:r>
      <w:r>
        <w:rPr>
          <w:rFonts w:hint="eastAsia"/>
        </w:rPr>
        <w:br/>
      </w:r>
      <w:r>
        <w:rPr>
          <w:rFonts w:hint="eastAsia"/>
        </w:rPr>
        <w:t>　　图表 电梯主机行业生命周期</w:t>
      </w:r>
      <w:r>
        <w:rPr>
          <w:rFonts w:hint="eastAsia"/>
        </w:rPr>
        <w:br/>
      </w:r>
      <w:r>
        <w:rPr>
          <w:rFonts w:hint="eastAsia"/>
        </w:rPr>
        <w:t>　　图表 电梯主机行业产业链分析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35f0f14c41c1" w:history="1">
        <w:r>
          <w:rPr>
            <w:rStyle w:val="Hyperlink"/>
          </w:rPr>
          <w:t>2026-2032年中国电梯主机行业现状调研与发展前景报告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35f0f14c41c1" w:history="1">
        <w:r>
          <w:rPr>
            <w:rStyle w:val="Hyperlink"/>
          </w:rPr>
          <w:t>https://www.20087.com/8/39/DianTiZhuJiShiChangQianJingFenXi.html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热点：三菱别墅电梯400公斤价格、电梯主机多少钱一台、西尼电梯全国排名、电梯主机图片、三菱18层电梯价格表、电梯主机轴承价格、电梯主机多少钱一台、电梯主机噪音标准、电梯主机品牌排行榜前十名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d1878d114bf9" w:history="1">
      <w:r>
        <w:rPr>
          <w:rStyle w:val="Hyperlink"/>
        </w:rPr>
        <w:t>2026-2032年中国电梯主机行业现状调研与发展前景报告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TiZhuJiShiChangQianJingFenXi.html" TargetMode="External" Id="Rb25035f0f14c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TiZhuJiShiChangQianJingFenXi.html" TargetMode="External" Id="Rb7a6d1878d1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2025-12-22T02:21:09Z</dcterms:created>
  <dcterms:modified xsi:type="dcterms:W3CDTF">2025-12-22T03:21:09Z</dcterms:modified>
  <dc:subject>2026-2032年中国电梯主机行业现状调研与发展前景报告</dc:subject>
  <dc:title>2026-2032年中国电梯主机行业现状调研与发展前景报告</dc:title>
  <cp:keywords>2026-2032年中国电梯主机行业现状调研与发展前景报告</cp:keywords>
  <dc:description>2026-2032年中国电梯主机行业现状调研与发展前景报告</dc:description>
</cp:coreProperties>
</file>