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fafee8064add" w:history="1">
              <w:r>
                <w:rPr>
                  <w:rStyle w:val="Hyperlink"/>
                </w:rPr>
                <w:t>2026-2032年中国自动腕表行业调研与前景趋势预测报告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fafee8064add" w:history="1">
              <w:r>
                <w:rPr>
                  <w:rStyle w:val="Hyperlink"/>
                </w:rPr>
                <w:t>2026-2032年中国自动腕表行业调研与前景趋势预测报告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bfafee8064add" w:history="1">
                <w:r>
                  <w:rPr>
                    <w:rStyle w:val="Hyperlink"/>
                  </w:rPr>
                  <w:t>https://www.20087.com/8/29/ZiDongWanBiaoQianJing.html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腕表是机械制表工艺的代表品类，依靠佩戴者手腕运动驱动摆陀上链，无需电池即可持续运行，在高端钟表市场占据文化与收藏价值高地。目前，自动腕表主流品牌在保持传统机芯结构基础上，通过硅游丝、无卡度摆轮及高效上链系统提升走时精度与动力储存。设计上融合复古元素与现代审美，部分型号引入镂空、珐琅或微绘工艺强化艺术属性。然而，自动腕表面临石英表与智能手表的双重竞争压力：前者以高精度低成本抢占实用市场，后者以健康监测与互联功能吸引年轻用户。此外，复杂功能（如万年历、陀飞轮）的微型化与可靠性仍依赖高度手工装配，制约产能扩张。</w:t>
      </w:r>
      <w:r>
        <w:rPr>
          <w:rFonts w:hint="eastAsia"/>
        </w:rPr>
        <w:br/>
      </w:r>
      <w:r>
        <w:rPr>
          <w:rFonts w:hint="eastAsia"/>
        </w:rPr>
        <w:t>　　未来，自动腕表将聚焦于工艺传承与数字融合的平衡创新。新一代机芯可能集成微型能量回收模块，将摆陀动能部分转化为电能，为NFC芯片或防伪追踪器供电，实现物理与数字身份绑定。材料方面，航天合金、陶瓷及蓝宝石晶体的应用将提升抗磁与耐磨性能。在消费端，品牌将强化“慢生活”“匠造精神”叙事，结合元宇宙虚拟展厅与区块链确权技术，拓展收藏与社交价值。同时，模块化设计或允许用户更换功能组件（如计时、GMT），增强互动参与感。自动腕表虽属传统精密器械，却正通过科技赋能重定义其在数字时代的文化符号意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2bfafee8064add" w:history="1">
        <w:r>
          <w:rPr>
            <w:rStyle w:val="Hyperlink"/>
          </w:rPr>
          <w:t>2026-2032年中国自动腕表行业调研与前景趋势预测报告</w:t>
        </w:r>
      </w:hyperlink>
      <w:r>
        <w:rPr>
          <w:rFonts w:hint="eastAsia"/>
        </w:rPr>
        <w:t>基于统计局、相关行业协会及科研机构的详实数据，客观呈现自动腕表行业发展现状。报告从自动腕表市场规模、技术发展、竞争格局等维度展开分析，评估自动腕表重点企业市场表现与竞争格局。通过研究自动腕表产业链结构和消费需求变化，结合政策环境分析，对自动腕表行业发展趋势做出合理预测，指出市场机遇与投资风险，为自动腕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自动腕表行业概述</w:t>
      </w:r>
      <w:r>
        <w:rPr>
          <w:rFonts w:hint="eastAsia"/>
        </w:rPr>
        <w:br/>
      </w:r>
      <w:r>
        <w:rPr>
          <w:rFonts w:hint="eastAsia"/>
        </w:rPr>
        <w:t>　　第一节 自动腕表定义与分类</w:t>
      </w:r>
      <w:r>
        <w:rPr>
          <w:rFonts w:hint="eastAsia"/>
        </w:rPr>
        <w:br/>
      </w:r>
      <w:r>
        <w:rPr>
          <w:rFonts w:hint="eastAsia"/>
        </w:rPr>
        <w:t>　　第二节 自动腕表应用领域</w:t>
      </w:r>
      <w:r>
        <w:rPr>
          <w:rFonts w:hint="eastAsia"/>
        </w:rPr>
        <w:br/>
      </w:r>
      <w:r>
        <w:rPr>
          <w:rFonts w:hint="eastAsia"/>
        </w:rPr>
        <w:t>　　第三节 自动腕表行业经济指标分析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自动腕表产业链及经营模式分析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三、自动腕表销售模式及销售渠道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全球自动腕表市场发展综述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2020-2025年全球自动腕表市场规模与趋势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主要国家与地区自动腕表市场分析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2026-2032年全球自动腕表行业发展趋势与前景预测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中国自动腕表行业市场分析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2025-2026年自动腕表产能与投资动态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一、国内自动腕表产能及利用情况</w:t>
      </w:r>
      <w:r>
        <w:rPr>
          <w:rFonts w:hint="eastAsia"/>
        </w:rPr>
        <w:br/>
      </w:r>
      <w:r>
        <w:rPr>
          <w:rFonts w:hint="eastAsia"/>
        </w:rPr>
        <w:t>　　　　二、自动腕表产能扩张与投资动态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2026-2032年自动腕表行业产量统计与趋势预测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一、2020-2025年自动腕表行业产量数据统计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1、2020-2025年自动腕表产量及增长趋势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2、2020-2025年自动腕表细分产品产量及份额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二、影响自动腕表产量的关键因素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三、2026-2032年自动腕表产量预测</w:t>
      </w:r>
      <w:r>
        <w:rPr>
          <w:rFonts w:hint="eastAsia"/>
        </w:rPr>
        <w:br/>
      </w:r>
      <w:r>
        <w:rPr>
          <w:rFonts w:hint="eastAsia"/>
        </w:rPr>
        <w:t>　　第三节 2026-2032年自动腕表市场需求与销售分析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一、2025-2026年自动腕表行业需求现状</w:t>
      </w:r>
      <w:r>
        <w:rPr>
          <w:rFonts w:hint="eastAsia"/>
        </w:rPr>
        <w:br/>
      </w:r>
      <w:r>
        <w:rPr>
          <w:rFonts w:hint="eastAsia"/>
        </w:rPr>
        <w:t>　　　　二、自动腕表客户群体与需求特点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三、2020-2025年自动腕表行业销售规模分析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四、2026-2032年自动腕表市场增长潜力与规模预测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中国自动腕表细分市场与下游应用领域分析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自动腕表细分市场分析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一、2025-2026年自动腕表主要细分产品市场现状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自动腕表下游应用与客户群体分析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一、2025-2026年自动腕表各应用领域市场现状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2025-2026年自动腕表行业技术发展现状及趋势分析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自动腕表行业技术发展现状分析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国内外自动腕表行业技术差异与原因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自动腕表行业技术发展方向、趋势预测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提升自动腕表行业技术能力策略建议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自动腕表价格机制与竞争策略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一、2020-2025年自动腕表市场价格走势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自动腕表定价策略与方法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2026-2032年自动腕表价格竞争态势与趋势预测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中国自动腕表行业重点区域市场研究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2025-2026年重点区域自动腕表市场发展概况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三、2026-2032年自动腕表行业发展潜力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三、2026-2032年自动腕表行业发展潜力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三、2026-2032年自动腕表行业发展潜力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三、2026-2032年自动腕表行业发展潜力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三、2026-2032年自动腕表行业发展潜力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2020-2025年中国自动腕表行业进出口情况分析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自动腕表行业进口情况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一、2020-2025年自动腕表进口规模及增长情况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二、自动腕表主要进口来源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自动腕表行业出口情况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一、2020-2025年自动腕表出口规模及增长情况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二、自动腕表主要出口目的地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2020-2025年中国自动腕表行业总体发展与财务状况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2020-2025年中国自动腕表行业规模情况</w:t>
      </w:r>
      <w:r>
        <w:rPr>
          <w:rFonts w:hint="eastAsia"/>
        </w:rPr>
        <w:br/>
      </w:r>
      <w:r>
        <w:rPr>
          <w:rFonts w:hint="eastAsia"/>
        </w:rPr>
        <w:t>　　　　一、自动腕表行业企业数量规模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二、自动腕表行业从业人员规模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三、自动腕表行业市场敏感性分析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2020-2025年中国自动腕表行业财务能力分析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一、自动腕表行业盈利能力</w:t>
      </w:r>
      <w:r>
        <w:rPr>
          <w:rFonts w:hint="eastAsia"/>
        </w:rPr>
        <w:br/>
      </w:r>
      <w:r>
        <w:rPr>
          <w:rFonts w:hint="eastAsia"/>
        </w:rPr>
        <w:t>　　　　二、自动腕表行业偿债能力</w:t>
      </w:r>
      <w:r>
        <w:rPr>
          <w:rFonts w:hint="eastAsia"/>
        </w:rPr>
        <w:br/>
      </w:r>
      <w:r>
        <w:rPr>
          <w:rFonts w:hint="eastAsia"/>
        </w:rPr>
        <w:t>　　　　三、自动腕表行业营运能力</w:t>
      </w:r>
      <w:r>
        <w:rPr>
          <w:rFonts w:hint="eastAsia"/>
        </w:rPr>
        <w:br/>
      </w:r>
      <w:r>
        <w:rPr>
          <w:rFonts w:hint="eastAsia"/>
        </w:rPr>
        <w:t>　　　　四、自动腕表行业发展能力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自动腕表行业重点企业调研分析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二、企业自动腕表业务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中国自动腕表行业竞争格局分析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自动腕表行业竞争格局总览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2025-2026年自动腕表行业竞争力分析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2020-2025年自动腕表行业企业并购活动分析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2025-2026年自动腕表行业会展与招投标活动分析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一、自动腕表行业会展活动及其市场影响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2026年中国自动腕表企业发展企业发展策略与建议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自动腕表销售模式与渠道策略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自动腕表品牌与市场推广策略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自动腕表研发投入与技术创新能力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自动腕表合作联盟与资源整合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中国自动腕表行业风险与对策</w:t>
      </w:r>
      <w:r>
        <w:rPr>
          <w:rFonts w:hint="eastAsia"/>
        </w:rPr>
        <w:br/>
      </w:r>
      <w:r>
        <w:rPr>
          <w:rFonts w:hint="eastAsia"/>
        </w:rPr>
        <w:t>　　第一节 自动腕表行业SWOT分析</w:t>
      </w:r>
      <w:r>
        <w:rPr>
          <w:rFonts w:hint="eastAsia"/>
        </w:rPr>
        <w:br/>
      </w:r>
      <w:r>
        <w:rPr>
          <w:rFonts w:hint="eastAsia"/>
        </w:rPr>
        <w:t>　　　　一、自动腕表行业优势</w:t>
      </w:r>
      <w:r>
        <w:rPr>
          <w:rFonts w:hint="eastAsia"/>
        </w:rPr>
        <w:br/>
      </w:r>
      <w:r>
        <w:rPr>
          <w:rFonts w:hint="eastAsia"/>
        </w:rPr>
        <w:t>　　　　二、自动腕表行业劣势</w:t>
      </w:r>
      <w:r>
        <w:rPr>
          <w:rFonts w:hint="eastAsia"/>
        </w:rPr>
        <w:br/>
      </w:r>
      <w:r>
        <w:rPr>
          <w:rFonts w:hint="eastAsia"/>
        </w:rPr>
        <w:t>　　　　三、自动腕表市场机会</w:t>
      </w:r>
      <w:r>
        <w:rPr>
          <w:rFonts w:hint="eastAsia"/>
        </w:rPr>
        <w:br/>
      </w:r>
      <w:r>
        <w:rPr>
          <w:rFonts w:hint="eastAsia"/>
        </w:rPr>
        <w:t>　　　　四、自动腕表市场威胁</w:t>
      </w:r>
      <w:r>
        <w:rPr>
          <w:rFonts w:hint="eastAsia"/>
        </w:rPr>
        <w:br/>
      </w:r>
      <w:r>
        <w:rPr>
          <w:rFonts w:hint="eastAsia"/>
        </w:rPr>
        <w:t>　　第二节 自动腕表行业风险及对策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2026-2032年中国自动腕表行业前景与发展趋势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2025-2026年自动腕表行业发展环境分析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一、自动腕表行业主管部门与监管体制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二、自动腕表行业主要法律法规及政策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三、自动腕表行业标准与质量监管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2026-2032年自动腕表行业发展趋势与方向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2026-2032年自动腕表行业发展潜力与机遇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自动腕表行业研究结论与建议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中-智-林-：自动腕表行业发展建议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自动腕表行业类别</w:t>
      </w:r>
      <w:r>
        <w:rPr>
          <w:rFonts w:hint="eastAsia"/>
        </w:rPr>
        <w:br/>
      </w:r>
      <w:r>
        <w:rPr>
          <w:rFonts w:hint="eastAsia"/>
        </w:rPr>
        <w:t>　　图表 自动腕表行业产业链调研</w:t>
      </w:r>
      <w:r>
        <w:rPr>
          <w:rFonts w:hint="eastAsia"/>
        </w:rPr>
        <w:br/>
      </w:r>
      <w:r>
        <w:rPr>
          <w:rFonts w:hint="eastAsia"/>
        </w:rPr>
        <w:t>　　图表 自动腕表行业现状</w:t>
      </w:r>
      <w:r>
        <w:rPr>
          <w:rFonts w:hint="eastAsia"/>
        </w:rPr>
        <w:br/>
      </w:r>
      <w:r>
        <w:rPr>
          <w:rFonts w:hint="eastAsia"/>
        </w:rPr>
        <w:t>　　图表 自动腕表行业标准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2026年中国自动腕表行业产能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2020-2025年中国自动腕表行业产量统计</w:t>
      </w:r>
      <w:r>
        <w:rPr>
          <w:rFonts w:hint="eastAsia"/>
        </w:rPr>
        <w:br/>
      </w:r>
      <w:r>
        <w:rPr>
          <w:rFonts w:hint="eastAsia"/>
        </w:rPr>
        <w:t>　　图表 自动腕表行业动态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2020-2025年中国自动腕表市场需求量</w:t>
      </w:r>
      <w:r>
        <w:rPr>
          <w:rFonts w:hint="eastAsia"/>
        </w:rPr>
        <w:br/>
      </w:r>
      <w:r>
        <w:rPr>
          <w:rFonts w:hint="eastAsia"/>
        </w:rPr>
        <w:t>　　图表 2026年中国自动腕表行业需求区域调研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2020-2025年中国自动腕表行情</w:t>
      </w:r>
      <w:r>
        <w:rPr>
          <w:rFonts w:hint="eastAsia"/>
        </w:rPr>
        <w:br/>
      </w:r>
      <w:r>
        <w:rPr>
          <w:rFonts w:hint="eastAsia"/>
        </w:rPr>
        <w:t>　　图表 2020-2025年中国自动腕表价格走势图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2020-2025年中国自动腕表进口统计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2020-2025年中国自动腕表出口统计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2020-2025年中国自动腕表行业企业数量统计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**地区自动腕表市场规模</w:t>
      </w:r>
      <w:r>
        <w:rPr>
          <w:rFonts w:hint="eastAsia"/>
        </w:rPr>
        <w:br/>
      </w:r>
      <w:r>
        <w:rPr>
          <w:rFonts w:hint="eastAsia"/>
        </w:rPr>
        <w:t>　　图表 **地区自动腕表行业市场需求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**地区自动腕表市场调研</w:t>
      </w:r>
      <w:r>
        <w:rPr>
          <w:rFonts w:hint="eastAsia"/>
        </w:rPr>
        <w:br/>
      </w:r>
      <w:r>
        <w:rPr>
          <w:rFonts w:hint="eastAsia"/>
        </w:rPr>
        <w:t>　　图表 **地区自动腕表行业市场需求分析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**地区自动腕表市场规模</w:t>
      </w:r>
      <w:r>
        <w:rPr>
          <w:rFonts w:hint="eastAsia"/>
        </w:rPr>
        <w:br/>
      </w:r>
      <w:r>
        <w:rPr>
          <w:rFonts w:hint="eastAsia"/>
        </w:rPr>
        <w:t>　　图表 **地区自动腕表行业市场需求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**地区自动腕表市场调研</w:t>
      </w:r>
      <w:r>
        <w:rPr>
          <w:rFonts w:hint="eastAsia"/>
        </w:rPr>
        <w:br/>
      </w:r>
      <w:r>
        <w:rPr>
          <w:rFonts w:hint="eastAsia"/>
        </w:rPr>
        <w:t>　　图表 **地区自动腕表行业市场需求分析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自动腕表行业竞争对手分析</w:t>
      </w:r>
      <w:r>
        <w:rPr>
          <w:rFonts w:hint="eastAsia"/>
        </w:rPr>
        <w:br/>
      </w:r>
      <w:r>
        <w:rPr>
          <w:rFonts w:hint="eastAsia"/>
        </w:rPr>
        <w:t>　　图表 自动腕表重点企业（一）基本信息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自动腕表重点企业（一）经营情况分析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自动腕表重点企业（一）主要经济指标情况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自动腕表重点企业（二）经营情况分析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自动腕表重点企业（二）主要经济指标情况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自动腕表重点企业（二）盈利能力情况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自动腕表重点企业（三）经营情况分析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自动腕表重点企业（三）主要经济指标情况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自动腕表重点企业（三）成长能力情况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2026-2032年中国自动腕表市场需求预测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2026-2032年中国自动腕表行业市场规模预测</w:t>
      </w:r>
      <w:r>
        <w:rPr>
          <w:rFonts w:hint="eastAsia"/>
        </w:rPr>
        <w:br/>
      </w:r>
      <w:r>
        <w:rPr>
          <w:rFonts w:hint="eastAsia"/>
        </w:rPr>
        <w:t>　　图表 自动腕表行业准入条件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2026年中国自动腕表市场前景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2026-2032年中国自动腕表行业发展趋势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fafee8064add" w:history="1">
        <w:r>
          <w:rPr>
            <w:rStyle w:val="Hyperlink"/>
          </w:rPr>
          <w:t>2026-2032年中国自动腕表行业调研与前景趋势预测报告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bfafee8064add" w:history="1">
        <w:r>
          <w:rPr>
            <w:rStyle w:val="Hyperlink"/>
          </w:rPr>
          <w:t>https://www.20087.com/8/29/ZiDongWanBiaoQianJing.html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回收估价平台、双狮金色三曲面自动腕表、爱彼算是什么档次、自动腕表什么意思、理查德米勒手表官方售后、自动腕表需要上弦吗、什么叫全自动机械手表、自动腕表的日历是否是定时跳动的?、自动机械表不戴时停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735a5cea4e10" w:history="1">
      <w:r>
        <w:rPr>
          <w:rStyle w:val="Hyperlink"/>
        </w:rPr>
        <w:t>2026-2032年中国自动腕表行业调研与前景趋势预测报告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iDongWanBiaoQianJing.html" TargetMode="External" Id="R172bfafee806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iDongWanBiaoQianJing.html" TargetMode="External" Id="Rf5a5735a5ce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2026-01-29T05:07:58Z</dcterms:created>
  <dcterms:modified xsi:type="dcterms:W3CDTF">2026-01-29T06:07:58Z</dcterms:modified>
  <dc:subject>2026-2032年中国自动腕表行业调研与前景趋势预测报告</dc:subject>
  <dc:title>2026-2032年中国自动腕表行业调研与前景趋势预测报告</dc:title>
  <cp:keywords>2026-2032年中国自动腕表行业调研与前景趋势预测报告</cp:keywords>
  <dc:description>2026-2032年中国自动腕表行业调研与前景趋势预测报告</dc:description>
</cp:coreProperties>
</file>