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1b6f5312246e5" w:history="1">
              <w:r>
                <w:rPr>
                  <w:rStyle w:val="Hyperlink"/>
                </w:rPr>
                <w:t>2024-2030年中国谷物播种机市场现状全面调研与发展趋势预测报告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1b6f5312246e5" w:history="1">
              <w:r>
                <w:rPr>
                  <w:rStyle w:val="Hyperlink"/>
                </w:rPr>
                <w:t>2024-2030年中国谷物播种机市场现状全面调研与发展趋势预测报告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71b6f5312246e5" w:history="1">
                <w:r>
                  <w:rPr>
                    <w:rStyle w:val="Hyperlink"/>
                  </w:rPr>
                  <w:t>https://www.20087.com/8/09/GuWuBoZhongJiHangYeFaZhanQuShi.html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播种机是现代农业耕作中的关键设备，用于精准、高效地播种谷物种子。近年来，随着农业自动化和信息化水平的提高，谷物播种机的精准播种技术得到了显著进步。自动导航系统和播种深度控制技术的应用，保证了种子的均匀分布和适当的播种深度，提高了作物产量和土地利用率。同时，多功能播种机的开发，集施肥、喷药和镇压于一体，简化了农事操作流程，降低了劳动强度。</w:t>
      </w:r>
      <w:r>
        <w:rPr>
          <w:rFonts w:hint="eastAsia"/>
        </w:rPr>
        <w:br/>
      </w:r>
      <w:r>
        <w:rPr>
          <w:rFonts w:hint="eastAsia"/>
        </w:rPr>
        <w:t>　　未来，谷物播种机将更加注重精准农业和生态友好。借助于物联网和大数据分析，播种机将能够根据土壤条件和作物需求进行实时调整，实现精准施肥和灌溉，减少资源浪费。同时，采用环保材料和低排放发动机的播种机，将减少对环境的影响。此外，随着农业劳动力的减少，无人驾驶和远程操控的播种机将更加普及，提高农业生产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1b6f5312246e5" w:history="1">
        <w:r>
          <w:rPr>
            <w:rStyle w:val="Hyperlink"/>
          </w:rPr>
          <w:t>2024-2030年中国谷物播种机市场现状全面调研与发展趋势预测报告</w:t>
        </w:r>
      </w:hyperlink>
      <w:r>
        <w:rPr>
          <w:rFonts w:hint="eastAsia"/>
        </w:rPr>
        <w:t>》主要分析了谷物播种机行业的市场规模、谷物播种机市场供需状况、谷物播种机市场竞争状况和谷物播种机主要企业经营情况，同时对谷物播种机行业的未来发展做出了科学预测。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1b6f5312246e5" w:history="1">
        <w:r>
          <w:rPr>
            <w:rStyle w:val="Hyperlink"/>
          </w:rPr>
          <w:t>2024-2030年中国谷物播种机市场现状全面调研与发展趋势预测报告</w:t>
        </w:r>
      </w:hyperlink>
      <w:r>
        <w:rPr>
          <w:rFonts w:hint="eastAsia"/>
        </w:rPr>
        <w:t>》在多年谷物播种机行业研究的基础上，结合中国谷物播种机行业市场的发展现状，通过资深研究团队对谷物播种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1b6f5312246e5" w:history="1">
        <w:r>
          <w:rPr>
            <w:rStyle w:val="Hyperlink"/>
          </w:rPr>
          <w:t>2024-2030年中国谷物播种机市场现状全面调研与发展趋势预测报告</w:t>
        </w:r>
      </w:hyperlink>
      <w:r>
        <w:rPr>
          <w:rFonts w:hint="eastAsia"/>
        </w:rPr>
        <w:t>》可以帮助投资者准确把握谷物播种机行业的市场现状，为投资者进行投资作出谷物播种机行业前景预判，挖掘谷物播种机行业投资价值，同时提出谷物播种机行业投资策略、生产策略、营销策略等方面的建议。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播种机阐述</w:t>
      </w:r>
      <w:r>
        <w:rPr>
          <w:rFonts w:hint="eastAsia"/>
        </w:rPr>
        <w:br/>
      </w:r>
      <w:r>
        <w:rPr>
          <w:rFonts w:hint="eastAsia"/>
        </w:rPr>
        <w:t>　　第一节 播种机定义及特点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播种机行业发展历程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2024年中国谷物播种机产业运行环境分析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2024年中国谷物播种机产业政策环境分析</w:t>
      </w:r>
      <w:r>
        <w:rPr>
          <w:rFonts w:hint="eastAsia"/>
        </w:rPr>
        <w:br/>
      </w:r>
      <w:r>
        <w:rPr>
          <w:rFonts w:hint="eastAsia"/>
        </w:rPr>
        <w:t>　　　　一、谷物播种机产业政策分析</w:t>
      </w:r>
      <w:r>
        <w:rPr>
          <w:rFonts w:hint="eastAsia"/>
        </w:rPr>
        <w:br/>
      </w:r>
      <w:r>
        <w:rPr>
          <w:rFonts w:hint="eastAsia"/>
        </w:rPr>
        <w:t>　　　　二、谷物播种机标准分析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2024年中国谷物播种机产业社会环境分析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2024年中国谷物播种机产业运行走势分析</w:t>
      </w:r>
      <w:r>
        <w:rPr>
          <w:rFonts w:hint="eastAsia"/>
        </w:rPr>
        <w:br/>
      </w:r>
      <w:r>
        <w:rPr>
          <w:rFonts w:hint="eastAsia"/>
        </w:rPr>
        <w:t>　　第一节 2024年中国谷物播种机产业发展概述</w:t>
      </w:r>
      <w:r>
        <w:rPr>
          <w:rFonts w:hint="eastAsia"/>
        </w:rPr>
        <w:br/>
      </w:r>
      <w:r>
        <w:rPr>
          <w:rFonts w:hint="eastAsia"/>
        </w:rPr>
        <w:t>　　　　一、谷物播种机产业回顾</w:t>
      </w:r>
      <w:r>
        <w:rPr>
          <w:rFonts w:hint="eastAsia"/>
        </w:rPr>
        <w:br/>
      </w:r>
      <w:r>
        <w:rPr>
          <w:rFonts w:hint="eastAsia"/>
        </w:rPr>
        <w:t>　　　　二、世界谷物播种机市场分析</w:t>
      </w:r>
      <w:r>
        <w:rPr>
          <w:rFonts w:hint="eastAsia"/>
        </w:rPr>
        <w:br/>
      </w:r>
      <w:r>
        <w:rPr>
          <w:rFonts w:hint="eastAsia"/>
        </w:rPr>
        <w:t>　　　　三、谷物播种机产业技术分析</w:t>
      </w:r>
      <w:r>
        <w:rPr>
          <w:rFonts w:hint="eastAsia"/>
        </w:rPr>
        <w:br/>
      </w:r>
      <w:r>
        <w:rPr>
          <w:rFonts w:hint="eastAsia"/>
        </w:rPr>
        <w:t>　　第二节 2024年中国谷物播种机产业运行态势分析</w:t>
      </w:r>
      <w:r>
        <w:rPr>
          <w:rFonts w:hint="eastAsia"/>
        </w:rPr>
        <w:br/>
      </w:r>
      <w:r>
        <w:rPr>
          <w:rFonts w:hint="eastAsia"/>
        </w:rPr>
        <w:t>　　　　一、谷物播种机价格分析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二、世界先进水平的谷物播种机分析</w:t>
      </w:r>
      <w:r>
        <w:rPr>
          <w:rFonts w:hint="eastAsia"/>
        </w:rPr>
        <w:br/>
      </w:r>
      <w:r>
        <w:rPr>
          <w:rFonts w:hint="eastAsia"/>
        </w:rPr>
        <w:t>　　第三节 2024年中国谷物播种机产业发展存在问题分析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2024年中国谷物播种机所属产业市场运行态势分析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2024年中国谷物播种机产业市场发展总况</w:t>
      </w:r>
      <w:r>
        <w:rPr>
          <w:rFonts w:hint="eastAsia"/>
        </w:rPr>
        <w:br/>
      </w:r>
      <w:r>
        <w:rPr>
          <w:rFonts w:hint="eastAsia"/>
        </w:rPr>
        <w:t>　　　　一、谷物播种机市场供给情况分析</w:t>
      </w:r>
      <w:r>
        <w:rPr>
          <w:rFonts w:hint="eastAsia"/>
        </w:rPr>
        <w:br/>
      </w:r>
      <w:r>
        <w:rPr>
          <w:rFonts w:hint="eastAsia"/>
        </w:rPr>
        <w:t>　　　　二、谷物播种机需求分析</w:t>
      </w:r>
      <w:r>
        <w:rPr>
          <w:rFonts w:hint="eastAsia"/>
        </w:rPr>
        <w:br/>
      </w:r>
      <w:r>
        <w:rPr>
          <w:rFonts w:hint="eastAsia"/>
        </w:rPr>
        <w:t>　　　　三、谷物播种机需求特点分析</w:t>
      </w:r>
      <w:r>
        <w:rPr>
          <w:rFonts w:hint="eastAsia"/>
        </w:rPr>
        <w:br/>
      </w:r>
      <w:r>
        <w:rPr>
          <w:rFonts w:hint="eastAsia"/>
        </w:rPr>
        <w:t>　　第二节 2024年中国谷物播种机产业市场动态分析</w:t>
      </w:r>
      <w:r>
        <w:rPr>
          <w:rFonts w:hint="eastAsia"/>
        </w:rPr>
        <w:br/>
      </w:r>
      <w:r>
        <w:rPr>
          <w:rFonts w:hint="eastAsia"/>
        </w:rPr>
        <w:t>　　　　一、谷物播种机品牌分析</w:t>
      </w:r>
      <w:r>
        <w:rPr>
          <w:rFonts w:hint="eastAsia"/>
        </w:rPr>
        <w:br/>
      </w:r>
      <w:r>
        <w:rPr>
          <w:rFonts w:hint="eastAsia"/>
        </w:rPr>
        <w:t>　　　　二、谷物播种机产品产量结构性分析</w:t>
      </w:r>
      <w:r>
        <w:rPr>
          <w:rFonts w:hint="eastAsia"/>
        </w:rPr>
        <w:br/>
      </w:r>
      <w:r>
        <w:rPr>
          <w:rFonts w:hint="eastAsia"/>
        </w:rPr>
        <w:t>　　　　三、谷物播种机经营发展能力</w:t>
      </w:r>
      <w:r>
        <w:rPr>
          <w:rFonts w:hint="eastAsia"/>
        </w:rPr>
        <w:br/>
      </w:r>
      <w:r>
        <w:rPr>
          <w:rFonts w:hint="eastAsia"/>
        </w:rPr>
        <w:t>　　第三节 2024年中国谷物播种机产业市场销售情况分析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2019-2024年中国谷物播种机所属行业进出口数据监测分析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2019-2024年中国谷物播种机进口数据分析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2019-2024年中国谷物播种机出口数据分析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2019-2024年中国谷物播种机进出口平均单价分析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2019-2024年中国谷物播种机进出口国家及地区分析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2019-2024年中国其他播种机所属行业进出口数据监测分析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2019-2024年中国其他播种机进口数据分析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2019-2024年中国其他播种机出口数据分析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2019-2024年中国其他播种机进出口平均单价分析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2019-2024年中国其他播种机进出口国家及地区分析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2019-2024年中国播种机所属行业主要数据监测分析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2019-2024年中国播种机行业规模分析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2024年中国播种机行业结构分析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2019-2024年中国播种机行业产值分析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2019-2024年中国播种机行业成本费用分析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2019-2024年中国播种机行业盈利能力分析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2024年中国谷物播种机产品市场竞争格局分析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2024年中国谷物播种机竞争现状分析</w:t>
      </w:r>
      <w:r>
        <w:rPr>
          <w:rFonts w:hint="eastAsia"/>
        </w:rPr>
        <w:br/>
      </w:r>
      <w:r>
        <w:rPr>
          <w:rFonts w:hint="eastAsia"/>
        </w:rPr>
        <w:t>　　　　一、谷物播种机市场竞争力分析</w:t>
      </w:r>
      <w:r>
        <w:rPr>
          <w:rFonts w:hint="eastAsia"/>
        </w:rPr>
        <w:br/>
      </w:r>
      <w:r>
        <w:rPr>
          <w:rFonts w:hint="eastAsia"/>
        </w:rPr>
        <w:t>　　　　二、谷物播种机品牌竞争分析</w:t>
      </w:r>
      <w:r>
        <w:rPr>
          <w:rFonts w:hint="eastAsia"/>
        </w:rPr>
        <w:br/>
      </w:r>
      <w:r>
        <w:rPr>
          <w:rFonts w:hint="eastAsia"/>
        </w:rPr>
        <w:t>　　　　三、谷物播种机价格竞争分析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2024年中国谷物播种机产业集中度分析</w:t>
      </w:r>
      <w:r>
        <w:rPr>
          <w:rFonts w:hint="eastAsia"/>
        </w:rPr>
        <w:br/>
      </w:r>
      <w:r>
        <w:rPr>
          <w:rFonts w:hint="eastAsia"/>
        </w:rPr>
        <w:t>　　　　一、谷物播种机市场集中度分析</w:t>
      </w:r>
      <w:r>
        <w:rPr>
          <w:rFonts w:hint="eastAsia"/>
        </w:rPr>
        <w:br/>
      </w:r>
      <w:r>
        <w:rPr>
          <w:rFonts w:hint="eastAsia"/>
        </w:rPr>
        <w:t>　　　　二、谷物播种机区域集中度分析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2024年中国谷物播种机企业提升竞争力策略分析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播种机优势企业竞争性财务数据分析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农哈哈（河北农哈哈机械集团有限公司）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JohnDeere约翰迪尔（约翰迪尔（中国）投资有限公司）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美诺MENOBLE（中机美诺科技股份有限公司）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大华宝来（山东大华机械有限公司）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豪丰HAOFENG（河南豪丰机械制造有限公司）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亚澳YAAO（西安亚澳农机股份有限公司）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勃农（黑龙江省勃农兴达机械有限公司）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MASCHIO马斯奇奥（马斯奇奥（青岛）农机制造有限公司）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Kubota久保田（久保田农业机械（苏州）有限公司）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洪珠农机（青岛洪珠农业机械有限公司）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2024-2030年中国谷物播种机产业发展趋势预测分析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2024-2030年中国谷物播种机发展趋势分析</w:t>
      </w:r>
      <w:r>
        <w:rPr>
          <w:rFonts w:hint="eastAsia"/>
        </w:rPr>
        <w:br/>
      </w:r>
      <w:r>
        <w:rPr>
          <w:rFonts w:hint="eastAsia"/>
        </w:rPr>
        <w:t>　　　　一、谷物播种机产业技术发展方向分析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二、谷物播种机竞争格局预测分析</w:t>
      </w:r>
      <w:r>
        <w:rPr>
          <w:rFonts w:hint="eastAsia"/>
        </w:rPr>
        <w:br/>
      </w:r>
      <w:r>
        <w:rPr>
          <w:rFonts w:hint="eastAsia"/>
        </w:rPr>
        <w:t>　　　　三、谷物播种机行业发展预测分析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2024-2030年中国谷物播种机市场预测分析</w:t>
      </w:r>
      <w:r>
        <w:rPr>
          <w:rFonts w:hint="eastAsia"/>
        </w:rPr>
        <w:br/>
      </w:r>
      <w:r>
        <w:rPr>
          <w:rFonts w:hint="eastAsia"/>
        </w:rPr>
        <w:t>　　　　一、谷物播种机供给预测分析</w:t>
      </w:r>
      <w:r>
        <w:rPr>
          <w:rFonts w:hint="eastAsia"/>
        </w:rPr>
        <w:br/>
      </w:r>
      <w:r>
        <w:rPr>
          <w:rFonts w:hint="eastAsia"/>
        </w:rPr>
        <w:t>　　　　二、谷物播种机需求预测分析</w:t>
      </w:r>
      <w:r>
        <w:rPr>
          <w:rFonts w:hint="eastAsia"/>
        </w:rPr>
        <w:br/>
      </w:r>
      <w:r>
        <w:rPr>
          <w:rFonts w:hint="eastAsia"/>
        </w:rPr>
        <w:t>　　　　三、谷物播种机进出口预测分析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2024-2030年中国谷物播种机市场盈利预测分析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2024-2030年中国谷物播种机行业投资机会与风险分析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2024-2030年中国谷物播种机行业投资环境分析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2024-2030年中国谷物播种机行业投资机会分析</w:t>
      </w:r>
      <w:r>
        <w:rPr>
          <w:rFonts w:hint="eastAsia"/>
        </w:rPr>
        <w:br/>
      </w:r>
      <w:r>
        <w:rPr>
          <w:rFonts w:hint="eastAsia"/>
        </w:rPr>
        <w:t>　　　　一、谷物播种机投资潜力分析</w:t>
      </w:r>
      <w:r>
        <w:rPr>
          <w:rFonts w:hint="eastAsia"/>
        </w:rPr>
        <w:br/>
      </w:r>
      <w:r>
        <w:rPr>
          <w:rFonts w:hint="eastAsia"/>
        </w:rPr>
        <w:t>　　　　二、谷物播种机投资吸引力分析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2024-2030年中国谷物播种机行业投资风险分析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[中~智~林~]2024-2030年中国谷物播种机行业投资战略分析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1b6f5312246e5" w:history="1">
        <w:r>
          <w:rPr>
            <w:rStyle w:val="Hyperlink"/>
          </w:rPr>
          <w:t>2024-2030年中国谷物播种机市场现状全面调研与发展趋势预测报告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71b6f5312246e5" w:history="1">
        <w:r>
          <w:rPr>
            <w:rStyle w:val="Hyperlink"/>
          </w:rPr>
          <w:t>https://www.20087.com/8/09/GuWuBoZhongJiHangYeFaZhanQuShi.html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8abbd784b426f" w:history="1">
      <w:r>
        <w:rPr>
          <w:rStyle w:val="Hyperlink"/>
        </w:rPr>
        <w:t>2024-2030年中国谷物播种机市场现状全面调研与发展趋势预测报告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GuWuBoZhongJiHangYeFaZhanQuShi.html" TargetMode="External" Id="R9871b6f53122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GuWuBoZhongJiHangYeFaZhanQuShi.html" TargetMode="External" Id="Rc858abbd784b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2024-04-16T00:48:00Z</dcterms:created>
  <dcterms:modified xsi:type="dcterms:W3CDTF">2024-04-16T01:48:00Z</dcterms:modified>
  <dc:subject>2024-2030年中国谷物播种机市场现状全面调研与发展趋势预测报告</dc:subject>
  <dc:title>2024-2030年中国谷物播种机市场现状全面调研与发展趋势预测报告</dc:title>
  <cp:keywords>2024-2030年中国谷物播种机市场现状全面调研与发展趋势预测报告</cp:keywords>
  <dc:description>2024-2030年中国谷物播种机市场现状全面调研与发展趋势预测报告</dc:description>
</cp:coreProperties>
</file>