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8ddc24374d73" w:history="1">
              <w:r>
                <w:rPr>
                  <w:rStyle w:val="Hyperlink"/>
                </w:rPr>
                <w:t>2025-2031年中国光电显示材料行业发展研究与前景趋势报告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8ddc24374d73" w:history="1">
              <w:r>
                <w:rPr>
                  <w:rStyle w:val="Hyperlink"/>
                </w:rPr>
                <w:t>2025-2031年中国光电显示材料行业发展研究与前景趋势报告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8ddc24374d73" w:history="1">
                <w:r>
                  <w:rPr>
                    <w:rStyle w:val="Hyperlink"/>
                  </w:rPr>
                  <w:t>https://www.20087.com/9/79/GuangDianXianShiCaiLiaoShiChangQianJingYuCe.html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材料是用于各类显示器件中的核心功能材料，涵盖液晶材料、OLED材料、量子点材料、Micro-LED材料、偏光片、玻璃基板、导电膜等多种类型，广泛应用于电视、手机、平板、车载显示、可穿戴设备等终端产品。目前，该类材料是显示产业链中技术含量高、附加值大的关键环节，直接影响显示器件的色彩表现、亮度、对比度、响应速度等性能。随着显示技术向高分辨率、柔性化、透明化、轻薄化方向发展，光电显示材料在材料纯度、结构稳定性、光学性能等方面持续优化。目前，行业在新型材料研发、材料国产化、绿色制造等方面取得积极进展。</w:t>
      </w:r>
      <w:r>
        <w:rPr>
          <w:rFonts w:hint="eastAsia"/>
        </w:rPr>
        <w:br/>
      </w:r>
      <w:r>
        <w:rPr>
          <w:rFonts w:hint="eastAsia"/>
        </w:rPr>
        <w:t>　　未来，光电显示材料的发展将受到新型显示技术突破、消费电子升级以及绿色制造政策的多重驱动。随着OLED、QLED、Micro-LED、柔性显示等新型显示技术的成熟，相关材料的性能要求将更加精细化，推动材料企业向高纯度、长寿命、低功耗方向研发。同时，随着全球供应链重构和国产替代加速，国内企业在关键材料领域的技术突破和产业化能力将进一步增强。此外，随着环保法规趋严，光电显示材料在可回收性、低VOC排放、无重金属等环保性能方面的要求将不断提升。预计该行业将在材料创新、技术升级和绿色转型等方面持续优化，支撑显示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8ddc24374d73" w:history="1">
        <w:r>
          <w:rPr>
            <w:rStyle w:val="Hyperlink"/>
          </w:rPr>
          <w:t>2025-2031年中国光电显示材料行业发展研究与前景趋势报告</w:t>
        </w:r>
      </w:hyperlink>
      <w:r>
        <w:rPr>
          <w:rFonts w:hint="eastAsia"/>
        </w:rPr>
        <w:t>》基于多年光电显示材料行业研究积累，结合光电显示材料行业市场现状，通过资深研究团队对光电显示材料市场资讯的系统整理与分析，依托权威数据资源及长期市场监测数据库，对光电显示材料行业进行了全面调研。报告详细分析了光电显示材料市场规模、市场前景、技术现状及未来发展方向，重点评估了光电显示材料行业内企业的竞争格局及经营表现，并通过SWOT分析揭示了光电显示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0a8ddc24374d73" w:history="1">
        <w:r>
          <w:rPr>
            <w:rStyle w:val="Hyperlink"/>
          </w:rPr>
          <w:t>2025-2031年中国光电显示材料行业发展研究与前景趋势报告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》为投资者提供了准确的市场现状分析及前景预判，帮助挖掘行业投资价值，并提出投资策略与营销策略建议，是把握光电显示材料行业动态、优化决策的重要工具。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光电显示材料行业概述</w:t>
      </w:r>
      <w:r>
        <w:rPr>
          <w:rFonts w:hint="eastAsia"/>
        </w:rPr>
        <w:br/>
      </w:r>
      <w:r>
        <w:rPr>
          <w:rFonts w:hint="eastAsia"/>
        </w:rPr>
        <w:t>　　第一节 光电显示材料定义与分类</w:t>
      </w:r>
      <w:r>
        <w:rPr>
          <w:rFonts w:hint="eastAsia"/>
        </w:rPr>
        <w:br/>
      </w:r>
      <w:r>
        <w:rPr>
          <w:rFonts w:hint="eastAsia"/>
        </w:rPr>
        <w:t>　　第二节 光电显示材料应用领域</w:t>
      </w:r>
      <w:r>
        <w:rPr>
          <w:rFonts w:hint="eastAsia"/>
        </w:rPr>
        <w:br/>
      </w:r>
      <w:r>
        <w:rPr>
          <w:rFonts w:hint="eastAsia"/>
        </w:rPr>
        <w:t>　　第三节 光电显示材料行业经济指标分析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一、光电显示材料行业赢利性评估</w:t>
      </w:r>
      <w:r>
        <w:rPr>
          <w:rFonts w:hint="eastAsia"/>
        </w:rPr>
        <w:br/>
      </w:r>
      <w:r>
        <w:rPr>
          <w:rFonts w:hint="eastAsia"/>
        </w:rPr>
        <w:t>　　　　二、光电显示材料行业成长速度分析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三、光电显示材料附加值提升空间探讨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四、光电显示材料行业进入壁垒分析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五、光电显示材料行业风险性评估</w:t>
      </w:r>
      <w:r>
        <w:rPr>
          <w:rFonts w:hint="eastAsia"/>
        </w:rPr>
        <w:br/>
      </w:r>
      <w:r>
        <w:rPr>
          <w:rFonts w:hint="eastAsia"/>
        </w:rPr>
        <w:t>　　　　六、光电显示材料行业周期性分析</w:t>
      </w:r>
      <w:r>
        <w:rPr>
          <w:rFonts w:hint="eastAsia"/>
        </w:rPr>
        <w:br/>
      </w:r>
      <w:r>
        <w:rPr>
          <w:rFonts w:hint="eastAsia"/>
        </w:rPr>
        <w:t>　　　　七、光电显示材料行业竞争程度指标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八、光电显示材料行业成熟度综合分析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光电显示材料产业链及经营模式分析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三、光电显示材料销售模式与渠道策略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全球光电显示材料市场发展分析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2024-2025年全球光电显示材料行业发展分析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一、全球光电显示材料行业市场规模与趋势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二、全球光电显示材料行业发展特点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三、全球光电显示材料行业竞争格局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主要国家与地区光电显示材料市场分析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2025-2031年全球光电显示材料行业发展趋势与前景预测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一、光电显示材料行业发展趋势</w:t>
      </w:r>
      <w:r>
        <w:rPr>
          <w:rFonts w:hint="eastAsia"/>
        </w:rPr>
        <w:br/>
      </w:r>
      <w:r>
        <w:rPr>
          <w:rFonts w:hint="eastAsia"/>
        </w:rPr>
        <w:t>　　　　二、光电显示材料行业发展潜力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中国光电显示材料行业市场分析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2024-2025年光电显示材料产能与投资动态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一、国内光电显示材料产能现状与利用效率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二、光电显示材料产能扩张与投资动态分析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2025-2031年光电显示材料行业产量统计与趋势预测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一、2019-2024年光电显示材料行业产量与增长趋势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1、2019-2024年光电显示材料产量及增长趋势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2、2019-2024年光电显示材料细分产品产量及份额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二、光电显示材料产量影响因素分析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三、2025-2031年光电显示材料产量预测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2025-2031年光电显示材料市场需求与销售分析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一、2024-2025年光电显示材料行业需求现状</w:t>
      </w:r>
      <w:r>
        <w:rPr>
          <w:rFonts w:hint="eastAsia"/>
        </w:rPr>
        <w:br/>
      </w:r>
      <w:r>
        <w:rPr>
          <w:rFonts w:hint="eastAsia"/>
        </w:rPr>
        <w:t>　　　　二、光电显示材料客户群体与需求特点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三、2019-2024年光电显示材料行业销售规模分析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四、2025-2031年光电显示材料市场增长潜力与规模预测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2024-2025年光电显示材料行业技术发展现状及趋势分析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光电显示材料行业技术发展现状分析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国内外光电显示材料行业技术差距分析及差距形成的主要原因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光电显示材料行业技术发展方向、趋势预测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提升光电显示材料行业技术能力策略建议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中国光电显示材料细分市场分析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一、2024-2025年光电显示材料主要细分产品市场现状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光电显示材料价格机制与竞争策略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一、2019-2024年光电显示材料市场价格走势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光电显示材料定价策略与方法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2025-2031年光电显示材料价格竞争态势与趋势预测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中国光电显示材料行业重点区域市场研究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2024-2025年重点区域光电显示材料市场发展概况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二、2019-2024年光电显示材料市场需求规模情况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三、2025-2031年光电显示材料行业发展潜力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二、2019-2024年光电显示材料市场需求规模情况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三、2025-2031年光电显示材料行业发展潜力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二、2019-2024年光电显示材料市场需求规模情况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三、2025-2031年光电显示材料行业发展潜力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二、2019-2024年光电显示材料市场需求规模情况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三、2025-2031年光电显示材料行业发展潜力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二、2019-2024年光电显示材料市场需求规模情况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三、2025-2031年光电显示材料行业发展潜力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2019-2024年中国光电显示材料行业进出口情况分析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光电显示材料行业进口规模与来源分析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一、2019-2024年光电显示材料进口规模分析</w:t>
      </w:r>
      <w:r>
        <w:rPr>
          <w:rFonts w:hint="eastAsia"/>
        </w:rPr>
        <w:br/>
      </w:r>
      <w:r>
        <w:rPr>
          <w:rFonts w:hint="eastAsia"/>
        </w:rPr>
        <w:t>　　　　二、光电显示材料主要进口来源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光电显示材料行业出口规模与目的地分析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一、2019-2024年光电显示材料出口规模分析</w:t>
      </w:r>
      <w:r>
        <w:rPr>
          <w:rFonts w:hint="eastAsia"/>
        </w:rPr>
        <w:br/>
      </w:r>
      <w:r>
        <w:rPr>
          <w:rFonts w:hint="eastAsia"/>
        </w:rPr>
        <w:t>　　　　二、光电显示材料主要出口目的地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2019-2024年中国光电显示材料总体规模与财务指标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中国光电显示材料行业总体规模分析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一、光电显示材料企业数量与结构</w:t>
      </w:r>
      <w:r>
        <w:rPr>
          <w:rFonts w:hint="eastAsia"/>
        </w:rPr>
        <w:br/>
      </w:r>
      <w:r>
        <w:rPr>
          <w:rFonts w:hint="eastAsia"/>
        </w:rPr>
        <w:t>　　　　二、光电显示材料从业人员规模</w:t>
      </w:r>
      <w:r>
        <w:rPr>
          <w:rFonts w:hint="eastAsia"/>
        </w:rPr>
        <w:br/>
      </w:r>
      <w:r>
        <w:rPr>
          <w:rFonts w:hint="eastAsia"/>
        </w:rPr>
        <w:t>　　　　三、光电显示材料行业资产状况</w:t>
      </w:r>
      <w:r>
        <w:rPr>
          <w:rFonts w:hint="eastAsia"/>
        </w:rPr>
        <w:br/>
      </w:r>
      <w:r>
        <w:rPr>
          <w:rFonts w:hint="eastAsia"/>
        </w:rPr>
        <w:t>　　第二节 中国光电显示材料行业财务指标总体分析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光电显示材料行业重点企业经营状况分析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光电显示材料重点企业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光电显示材料领先企业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光电显示材料标杆企业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光电显示材料代表企业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光电显示材料龙头企业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光电显示材料重点企业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中国光电显示材料行业竞争格局分析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光电显示材料行业竞争格局总览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2024-2025年光电显示材料行业竞争力分析</w:t>
      </w:r>
      <w:r>
        <w:rPr>
          <w:rFonts w:hint="eastAsia"/>
        </w:rPr>
        <w:br/>
      </w:r>
      <w:r>
        <w:rPr>
          <w:rFonts w:hint="eastAsia"/>
        </w:rPr>
        <w:t>　　　　一、光电显示材料供应商议价能力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四、光电显示材料替代品威胁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2019-2024年光电显示材料行业企业并购活动分析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2024-2025年光电显示材料行业会展与招投标活动分析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一、光电显示材料行业会展活动及其市场影响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2025年中国光电显示材料企业发展策略分析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光电显示材料市场策略分析</w:t>
      </w:r>
      <w:r>
        <w:rPr>
          <w:rFonts w:hint="eastAsia"/>
        </w:rPr>
        <w:br/>
      </w:r>
      <w:r>
        <w:rPr>
          <w:rFonts w:hint="eastAsia"/>
        </w:rPr>
        <w:t>　　　　一、光电显示材料市场定位与拓展策略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二、光电显示材料市场细分与目标客户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光电显示材料销售策略分析</w:t>
      </w:r>
      <w:r>
        <w:rPr>
          <w:rFonts w:hint="eastAsia"/>
        </w:rPr>
        <w:br/>
      </w:r>
      <w:r>
        <w:rPr>
          <w:rFonts w:hint="eastAsia"/>
        </w:rPr>
        <w:t>　　　　一、光电显示材料销售渠道与网络建设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提高光电显示材料企业竞争力建议</w:t>
      </w:r>
      <w:r>
        <w:rPr>
          <w:rFonts w:hint="eastAsia"/>
        </w:rPr>
        <w:br/>
      </w:r>
      <w:r>
        <w:rPr>
          <w:rFonts w:hint="eastAsia"/>
        </w:rPr>
        <w:t>　　　　一、光电显示材料技术创新与管理优化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光电显示材料品牌战略思考</w:t>
      </w:r>
      <w:r>
        <w:rPr>
          <w:rFonts w:hint="eastAsia"/>
        </w:rPr>
        <w:br/>
      </w:r>
      <w:r>
        <w:rPr>
          <w:rFonts w:hint="eastAsia"/>
        </w:rPr>
        <w:t>　　　　一、光电显示材料品牌建设与维护</w:t>
      </w:r>
      <w:r>
        <w:rPr>
          <w:rFonts w:hint="eastAsia"/>
        </w:rPr>
        <w:br/>
      </w:r>
      <w:r>
        <w:rPr>
          <w:rFonts w:hint="eastAsia"/>
        </w:rPr>
        <w:t>　　　　二、光电显示材料品牌影响力与市场竞争力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中国光电显示材料行业风险与对策</w:t>
      </w:r>
      <w:r>
        <w:rPr>
          <w:rFonts w:hint="eastAsia"/>
        </w:rPr>
        <w:br/>
      </w:r>
      <w:r>
        <w:rPr>
          <w:rFonts w:hint="eastAsia"/>
        </w:rPr>
        <w:t>　　第一节 光电显示材料行业SWOT分析</w:t>
      </w:r>
      <w:r>
        <w:rPr>
          <w:rFonts w:hint="eastAsia"/>
        </w:rPr>
        <w:br/>
      </w:r>
      <w:r>
        <w:rPr>
          <w:rFonts w:hint="eastAsia"/>
        </w:rPr>
        <w:t>　　　　一、光电显示材料行业优势分析</w:t>
      </w:r>
      <w:r>
        <w:rPr>
          <w:rFonts w:hint="eastAsia"/>
        </w:rPr>
        <w:br/>
      </w:r>
      <w:r>
        <w:rPr>
          <w:rFonts w:hint="eastAsia"/>
        </w:rPr>
        <w:t>　　　　二、光电显示材料行业劣势分析</w:t>
      </w:r>
      <w:r>
        <w:rPr>
          <w:rFonts w:hint="eastAsia"/>
        </w:rPr>
        <w:br/>
      </w:r>
      <w:r>
        <w:rPr>
          <w:rFonts w:hint="eastAsia"/>
        </w:rPr>
        <w:t>　　　　三、光电显示材料市场机会探索</w:t>
      </w:r>
      <w:r>
        <w:rPr>
          <w:rFonts w:hint="eastAsia"/>
        </w:rPr>
        <w:br/>
      </w:r>
      <w:r>
        <w:rPr>
          <w:rFonts w:hint="eastAsia"/>
        </w:rPr>
        <w:t>　　　　四、光电显示材料市场威胁评估</w:t>
      </w:r>
      <w:r>
        <w:rPr>
          <w:rFonts w:hint="eastAsia"/>
        </w:rPr>
        <w:br/>
      </w:r>
      <w:r>
        <w:rPr>
          <w:rFonts w:hint="eastAsia"/>
        </w:rPr>
        <w:t>　　第二节 光电显示材料行业风险及对策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2025-2031年中国光电显示材料行业前景与发展趋势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光电显示材料行业发展环境分析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2025-2031年光电显示材料行业发展趋势与方向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一、光电显示材料行业发展方向预测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二、光电显示材料发展趋势分析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2025-2031年光电显示材料行业发展潜力与机遇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一、光电显示材料市场发展潜力评估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二、光电显示材料新兴市场与机遇探索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光电显示材料行业研究结论与建议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中^智^林^－光电显示材料行业发展建议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光电显示材料行业历程</w:t>
      </w:r>
      <w:r>
        <w:rPr>
          <w:rFonts w:hint="eastAsia"/>
        </w:rPr>
        <w:br/>
      </w:r>
      <w:r>
        <w:rPr>
          <w:rFonts w:hint="eastAsia"/>
        </w:rPr>
        <w:t>　　图表 光电显示材料行业生命周期</w:t>
      </w:r>
      <w:r>
        <w:rPr>
          <w:rFonts w:hint="eastAsia"/>
        </w:rPr>
        <w:br/>
      </w:r>
      <w:r>
        <w:rPr>
          <w:rFonts w:hint="eastAsia"/>
        </w:rPr>
        <w:t>　　图表 光电显示材料行业产业链分析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2019-2024年光电显示材料行业市场容量分析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2024年中国光电显示材料行业需求领域分布格局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2024年中国光电显示材料进口国家及地区分析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2024年中国光电显示材料出口国家及地区分析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2019-2024年中国光电显示材料行业企业平均规模情况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光电显示材料重点企业（二）主要经济指标情况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2025-2031年中国光电显示材料行业发展趋势预测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8ddc24374d73" w:history="1">
        <w:r>
          <w:rPr>
            <w:rStyle w:val="Hyperlink"/>
          </w:rPr>
          <w:t>2025-2031年中国光电显示材料行业发展研究与前景趋势报告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8ddc24374d73" w:history="1">
        <w:r>
          <w:rPr>
            <w:rStyle w:val="Hyperlink"/>
          </w:rPr>
          <w:t>https://www.20087.com/9/79/GuangDianXianShiCaiLiaoShiChangQianJingYuCe.html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热点：光模块1.6T谁领先、光电显示材料龙头、光电显示行业、光电显示材料与器件专业、国内光掩膜行业龙头、光电显示材料发展趋势、光电显示材料是什么、光电显示材料的分类、旭光电子是什么龙头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47c1e481b445b" w:history="1">
      <w:r>
        <w:rPr>
          <w:rStyle w:val="Hyperlink"/>
        </w:rPr>
        <w:t>2025-2031年中国光电显示材料行业发展研究与前景趋势报告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angDianXianShiCaiLiaoShiChangQianJingYuCe.html" TargetMode="External" Id="R7a0a8ddc2437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angDianXianShiCaiLiaoShiChangQianJingYuCe.html" TargetMode="External" Id="Rf3b47c1e481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2025-07-21T03:46:40Z</dcterms:created>
  <dcterms:modified xsi:type="dcterms:W3CDTF">2025-07-21T04:46:40Z</dcterms:modified>
  <dc:subject>2025-2031年中国光电显示材料行业发展研究与前景趋势报告</dc:subject>
  <dc:title>2025-2031年中国光电显示材料行业发展研究与前景趋势报告</dc:title>
  <cp:keywords>2025-2031年中国光电显示材料行业发展研究与前景趋势报告</cp:keywords>
  <dc:description>2025-2031年中国光电显示材料行业发展研究与前景趋势报告</dc:description>
</cp:coreProperties>
</file>