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c21b5ffb64e1a" w:history="1">
              <w:r>
                <w:rPr>
                  <w:rStyle w:val="Hyperlink"/>
                </w:rPr>
                <w:t>2024-2030年中国新型高分子材料市场研究与行业前景分析报告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c21b5ffb64e1a" w:history="1">
              <w:r>
                <w:rPr>
                  <w:rStyle w:val="Hyperlink"/>
                </w:rPr>
                <w:t>2024-2030年中国新型高分子材料市场研究与行业前景分析报告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c21b5ffb64e1a" w:history="1">
                <w:r>
                  <w:rPr>
                    <w:rStyle w:val="Hyperlink"/>
                  </w:rPr>
                  <w:t>https://www.20087.com/9/89/XinXingGaoFenZiCaiLiaoFaZhanQianJing.html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高分子材料以其独特的性能，如轻量化、高强度、耐高温、生物相容性等，正在逐步改变传统材料的应用格局。这些材料广泛应用于航空航天、生物医学、电子器件、新能源等领域。随着合成技术的不断进步，科学家们能够设计出具有特定功能的高分子，如导电聚合物、形状记忆材料和自修复材料，这些新材料正逐渐替代传统的金属和无机材料，为产品设计带来无限可能。</w:t>
      </w:r>
      <w:r>
        <w:rPr>
          <w:rFonts w:hint="eastAsia"/>
        </w:rPr>
        <w:br/>
      </w:r>
      <w:r>
        <w:rPr>
          <w:rFonts w:hint="eastAsia"/>
        </w:rPr>
        <w:t>　　新型高分子材料的未来将朝着多功能化和可持续性的方向发展。多功能化趋势体现在材料将集多种特性于一体，例如结合导电性与透明性，或者兼具强度与生物可降解性，以满足复杂的应用场景。可持续性趋势则意味着开发基于生物基或可回收原料的高分子，减少对化石燃料的依赖，同时研究高效的材料回收和再利用技术，以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9c21b5ffb64e1a" w:history="1">
        <w:r>
          <w:rPr>
            <w:rStyle w:val="Hyperlink"/>
          </w:rPr>
          <w:t>2024-2030年中国新型高分子材料市场研究与行业前景分析报告</w:t>
        </w:r>
      </w:hyperlink>
      <w:r>
        <w:rPr>
          <w:rFonts w:hint="eastAsia"/>
        </w:rPr>
        <w:t>全面分析了新型高分子材料行业的市场规模、需求和价格动态，同时对新型高分子材料产业链进行了探讨。报告客观描述了新型高分子材料行业现状，审慎预测了新型高分子材料市场前景及发展趋势。此外，报告还聚焦于新型高分子材料重点企业，剖析了市场竞争格局、集中度以及品牌影响力，并对新型高分子材料细分市场进行了研究。新型高分子材料报告以专业、科学的视角，为投资者和行业决策者提供了权威的市场洞察与决策参考，是新型高分子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新型高分子材料行业相关概述</w:t>
      </w:r>
      <w:r>
        <w:rPr>
          <w:rFonts w:hint="eastAsia"/>
        </w:rPr>
        <w:br/>
      </w:r>
      <w:r>
        <w:rPr>
          <w:rFonts w:hint="eastAsia"/>
        </w:rPr>
        <w:t>　　　　一、新型高分子材料行业定义及特点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1、新型高分子材料行业定义</w:t>
      </w:r>
      <w:r>
        <w:rPr>
          <w:rFonts w:hint="eastAsia"/>
        </w:rPr>
        <w:br/>
      </w:r>
      <w:r>
        <w:rPr>
          <w:rFonts w:hint="eastAsia"/>
        </w:rPr>
        <w:t>　　　　　　2、新型高分子材料行业特点</w:t>
      </w:r>
      <w:r>
        <w:rPr>
          <w:rFonts w:hint="eastAsia"/>
        </w:rPr>
        <w:br/>
      </w:r>
      <w:r>
        <w:rPr>
          <w:rFonts w:hint="eastAsia"/>
        </w:rPr>
        <w:t>　　　　二、新型高分子材料行业经营模式分析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1、新型高分子材料生产模式</w:t>
      </w:r>
      <w:r>
        <w:rPr>
          <w:rFonts w:hint="eastAsia"/>
        </w:rPr>
        <w:br/>
      </w:r>
      <w:r>
        <w:rPr>
          <w:rFonts w:hint="eastAsia"/>
        </w:rPr>
        <w:t>　　　　　　2、新型高分子材料采购模式</w:t>
      </w:r>
      <w:r>
        <w:rPr>
          <w:rFonts w:hint="eastAsia"/>
        </w:rPr>
        <w:br/>
      </w:r>
      <w:r>
        <w:rPr>
          <w:rFonts w:hint="eastAsia"/>
        </w:rPr>
        <w:t>　　　　　　3、新型高分子材料销售模式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2024年世界新型高分子材料行业市场运行形势分析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2024年全球新型高分子材料行业发展概况</w:t>
      </w:r>
      <w:r>
        <w:rPr>
          <w:rFonts w:hint="eastAsia"/>
        </w:rPr>
        <w:br/>
      </w:r>
      <w:r>
        <w:rPr>
          <w:rFonts w:hint="eastAsia"/>
        </w:rPr>
        <w:t>　　第二节 世界新型高分子材料行业发展走势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一、全球新型高分子材料行业市场分布情况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二、全球新型高分子材料行业发展趋势分析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全球新型高分子材料行业重点国家和区域分析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2024年中国新型高分子材料行业发展环境分析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新型高分子材料政策环境分析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新型高分子材料技术环境分析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2024年新型高分子材料行业技术发展现状及趋势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中外新型高分子材料技术差距及产生差距的主要原因分析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提高我国新型高分子材料技术的对策</w:t>
      </w:r>
      <w:r>
        <w:rPr>
          <w:rFonts w:hint="eastAsia"/>
        </w:rPr>
        <w:br/>
      </w:r>
      <w:r>
        <w:rPr>
          <w:rFonts w:hint="eastAsia"/>
        </w:rPr>
        <w:t>　　第四节 我国新型高分子材料研发、设计发展趋势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中国新型高分子材料行业市场供需状况分析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中国新型高分子材料行业市场规模情况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中国新型高分子材料行业盈利情况分析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中国新型高分子材料行业市场需求状况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一、2019-2024年新型高分子材料行业市场需求情况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三、2024-2030年新型高分子材料行业市场需求预测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中国新型高分子材料行业市场供给状况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一、2019-2024年新型高分子材料行业市场供给情况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二、新型高分子材料行业市场供给特点分析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三、2024-2030年新型高分子材料行业市场供给预测</w:t>
      </w:r>
      <w:r>
        <w:rPr>
          <w:rFonts w:hint="eastAsia"/>
        </w:rPr>
        <w:br/>
      </w:r>
      <w:r>
        <w:rPr>
          <w:rFonts w:hint="eastAsia"/>
        </w:rPr>
        <w:t>　　第五节 新型高分子材料行业市场供需平衡状况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中国新型高分子材料行业进出口情况分析预测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一、2019-2024年中国新型高分子材料行业进口分析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二、2019-2024年中国新型高分子材料行业出口分析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2024-2030年中国新型高分子材料行业进出口情况预测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一、2024-2030年中国新型高分子材料行业进口预测分析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二、2024-2030年中国新型高分子材料行业出口预测分析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影响新型高分子材料行业进出口变化的主要原因分析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二、**地区新型高分子材料市场调研分析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三、**地区新型高分子材料市场调研分析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四、**地区新型高分子材料市场调研分析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五、**地区新型高分子材料市场调研分析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六、**地区新型高分子材料市场调研分析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新型高分子材料行业细分产品市场调研分析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中国新型高分子材料行业市场行情分析预测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新型高分子材料价格影响因素分析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2019-2024年中国新型高分子材料市场价格趋向分析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2024-2030年中国新型高分子材料市场价格趋向预测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二、新型高分子材料企业集中度分析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三、新型高分子材料区域集中度分析</w:t>
      </w:r>
      <w:r>
        <w:rPr>
          <w:rFonts w:hint="eastAsia"/>
        </w:rPr>
        <w:br/>
      </w:r>
      <w:r>
        <w:rPr>
          <w:rFonts w:hint="eastAsia"/>
        </w:rPr>
        <w:t>　　第二节 新型高分子材料行业竞争格局分析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一、2024年新型高分子材料行业竞争分析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二、2024年中外新型高分子材料产品竞争分析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三、2019-2024年中国新型高分子材料市场竞争分析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四、2024-2030年国内主要新型高分子材料企业动向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新型高分子材料重点企业（一）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新型高分子材料重点企业（二）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新型高分子材料重点企业（三）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新型高分子材料重点企业（四）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新型高分子材料重点企业（五）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新型高分子材料重点企业（六）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一、新型高分子材料价格策略分析</w:t>
      </w:r>
      <w:r>
        <w:rPr>
          <w:rFonts w:hint="eastAsia"/>
        </w:rPr>
        <w:br/>
      </w:r>
      <w:r>
        <w:rPr>
          <w:rFonts w:hint="eastAsia"/>
        </w:rPr>
        <w:t>　　　　二、新型高分子材料渠道策略分析</w:t>
      </w:r>
      <w:r>
        <w:rPr>
          <w:rFonts w:hint="eastAsia"/>
        </w:rPr>
        <w:br/>
      </w:r>
      <w:r>
        <w:rPr>
          <w:rFonts w:hint="eastAsia"/>
        </w:rPr>
        <w:t>　　第二节 新型高分子材料销售策略分析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中国新型高分子材料行业营销策略分析</w:t>
      </w:r>
      <w:r>
        <w:rPr>
          <w:rFonts w:hint="eastAsia"/>
        </w:rPr>
        <w:br/>
      </w:r>
      <w:r>
        <w:rPr>
          <w:rFonts w:hint="eastAsia"/>
        </w:rPr>
        <w:t>　　第一节 新型高分子材料市场推广策略研究分析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一、做好新型高分子材料产品导入</w:t>
      </w:r>
      <w:r>
        <w:rPr>
          <w:rFonts w:hint="eastAsia"/>
        </w:rPr>
        <w:br/>
      </w:r>
      <w:r>
        <w:rPr>
          <w:rFonts w:hint="eastAsia"/>
        </w:rPr>
        <w:t>　　　　二、做好新型高分子材料产品组合和产品线决策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三、新型高分子材料行业城市市场推广策略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新型高分子材料行业渠道营销研究分析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二、新型高分子材料行业现存的营销渠道分析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三、新型高分子材料行业终端市场营销管理策略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新型高分子材料行业营销战略研究分析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一、中国新型高分子材料行业有效整合营销策略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二、建立新型高分子材料行业厂商的双嬴模式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2024-2030年中国新型高分子材料行业前景与风险预测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2024年新型高分子材料市场前景分析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2024年新型高分子材料发展趋势预测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一、2024-2030年中国新型高分子材料行业进入壁垒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二、2024-2030年中国新型高分子材料行业盈利模式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三、2024-2030年中国新型高分子材料行业盈利因素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2024-2030年中国新型高分子材料行业投资机会分析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一、2024-2030年中国新型高分子材料细分市场投资机会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二、2024-2030年中国新型高分子材料行业区域市场投资潜力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2024-2030年中国新型高分子材料行业投资风险分析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一、2024-2030年中国新型高分子材料行业市场竞争风险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二、2024-2030年中国新型高分子材料行业技术风险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三、2024-2030年中国新型高分子材料行业政策风险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四、2024-2030年中国新型高分子材料行业进入退出风险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2024-2030年中国新型高分子材料行业盈利模式与投资策略分析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国外新型高分子材料行业投资现状及经营模式分析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一、境外新型高分子材料行业成长情况调查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中国新型高分子材料行业商业模式探讨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中国新型高分子材料行业投资国际化发展战略分析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中国新型高分子材料行业投资策略分析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中国新型高分子材料行业资本运作战略选择方案研究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中国新型高分子材料行业多元化经营战略的可行性分析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新型高分子材料行业历程</w:t>
      </w:r>
      <w:r>
        <w:rPr>
          <w:rFonts w:hint="eastAsia"/>
        </w:rPr>
        <w:br/>
      </w:r>
      <w:r>
        <w:rPr>
          <w:rFonts w:hint="eastAsia"/>
        </w:rPr>
        <w:t>　　图表 新型高分子材料行业生命周期</w:t>
      </w:r>
      <w:r>
        <w:rPr>
          <w:rFonts w:hint="eastAsia"/>
        </w:rPr>
        <w:br/>
      </w:r>
      <w:r>
        <w:rPr>
          <w:rFonts w:hint="eastAsia"/>
        </w:rPr>
        <w:t>　　图表 新型高分子材料行业产业链分析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2024-2030年中国新型高分子材料行业发展趋势预测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c21b5ffb64e1a" w:history="1">
        <w:r>
          <w:rPr>
            <w:rStyle w:val="Hyperlink"/>
          </w:rPr>
          <w:t>2024-2030年中国新型高分子材料市场研究与行业前景分析报告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c21b5ffb64e1a" w:history="1">
        <w:r>
          <w:rPr>
            <w:rStyle w:val="Hyperlink"/>
          </w:rPr>
          <w:t>https://www.20087.com/9/89/XinXingGaoFenZiCaiLiaoFaZhanQianJing.html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1a9bd80394dfd" w:history="1">
      <w:r>
        <w:rPr>
          <w:rStyle w:val="Hyperlink"/>
        </w:rPr>
        <w:t>2024-2030年中国新型高分子材料市场研究与行业前景分析报告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nXingGaoFenZiCaiLiaoFaZhanQianJing.html" TargetMode="External" Id="Rd39c21b5ffb6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nXingGaoFenZiCaiLiaoFaZhanQianJing.html" TargetMode="External" Id="R8351a9bd8039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2024-02-29T04:58:00Z</dcterms:created>
  <dcterms:modified xsi:type="dcterms:W3CDTF">2024-02-29T05:58:00Z</dcterms:modified>
  <dc:subject>2024-2030年中国新型高分子材料市场研究与行业前景分析报告</dc:subject>
  <dc:title>2024-2030年中国新型高分子材料市场研究与行业前景分析报告</dc:title>
  <cp:keywords>2024-2030年中国新型高分子材料市场研究与行业前景分析报告</cp:keywords>
  <dc:description>2024-2030年中国新型高分子材料市场研究与行业前景分析报告</dc:description>
</cp:coreProperties>
</file>