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e0694884c427f" w:history="1">
              <w:r>
                <w:rPr>
                  <w:rStyle w:val="Hyperlink"/>
                </w:rPr>
                <w:t>2025-2031年中国电动机产业市场调研及发展前景预测报告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e0694884c427f" w:history="1">
              <w:r>
                <w:rPr>
                  <w:rStyle w:val="Hyperlink"/>
                </w:rPr>
                <w:t>2025-2031年中国电动机产业市场调研及发展前景预测报告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e0694884c427f" w:history="1">
                <w:r>
                  <w:rPr>
                    <w:rStyle w:val="Hyperlink"/>
                  </w:rPr>
                  <w:t>https://www.20087.com/9/19/DianDongJiShiChangQianJing.html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将电能转化为机械能的关键设备，广泛应用于各种电动工具、家用电器、工业机械和交通工具中。随着电动汽车和可再生能源系统的普及，高效和可靠的电动机需求激增。永磁同步电机和无刷直流电机因其高效率和低维护成本，在多个领域成为首选。</w:t>
      </w:r>
      <w:r>
        <w:rPr>
          <w:rFonts w:hint="eastAsia"/>
        </w:rPr>
        <w:br/>
      </w:r>
      <w:r>
        <w:rPr>
          <w:rFonts w:hint="eastAsia"/>
        </w:rPr>
        <w:t>　　未来，电动机行业将受到几个关键因素的推动。一是电动化趋势，特别是在交通领域，电动汽车和电动自行车的快速增长将带动电动机的市场需求。二是技术创新，如固态电机和无线充电技术，将改变电动机的设计和应用方式。三是能效标准的提高，促使制造商开发更高效、更轻巧的电动机。四是智能化和物联网技术的融合，使电动机能够实现远程控制和自我诊断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e0694884c427f" w:history="1">
        <w:r>
          <w:rPr>
            <w:rStyle w:val="Hyperlink"/>
          </w:rPr>
          <w:t>2025-2031年中国电动机产业市场调研及发展前景预测报告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动机行业的市场规模、技术发展水平和竞争格局。报告分析了电动机行业重点企业的市场表现，评估了当前技术路线的发展方向，并对电动机市场趋势做出合理预测。通过梳理电动机行业面临的机遇与风险，为企业和投资者了解市场动态、把握发展机会提供了数据支持和参考建议，有助于相关决策者更准确地判断电动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电动机行业关键成功要素</w:t>
      </w:r>
      <w:r>
        <w:rPr>
          <w:rFonts w:hint="eastAsia"/>
        </w:rPr>
        <w:br/>
      </w:r>
      <w:r>
        <w:rPr>
          <w:rFonts w:hint="eastAsia"/>
        </w:rPr>
        <w:t>　　第四节 电动机行业价值链分析</w:t>
      </w:r>
      <w:r>
        <w:rPr>
          <w:rFonts w:hint="eastAsia"/>
        </w:rPr>
        <w:br/>
      </w:r>
      <w:r>
        <w:rPr>
          <w:rFonts w:hint="eastAsia"/>
        </w:rPr>
        <w:t>　　第五节 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全球电动机市场现状及发展趋势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一、全球电动机产业发展阶段</w:t>
      </w:r>
      <w:r>
        <w:rPr>
          <w:rFonts w:hint="eastAsia"/>
        </w:rPr>
        <w:br/>
      </w:r>
      <w:r>
        <w:rPr>
          <w:rFonts w:hint="eastAsia"/>
        </w:rPr>
        <w:t>　　　　二、全球电动机产业竞争现状</w:t>
      </w:r>
      <w:r>
        <w:rPr>
          <w:rFonts w:hint="eastAsia"/>
        </w:rPr>
        <w:br/>
      </w:r>
      <w:r>
        <w:rPr>
          <w:rFonts w:hint="eastAsia"/>
        </w:rPr>
        <w:t>　　　　三、全球电动机产业投资状况</w:t>
      </w:r>
      <w:r>
        <w:rPr>
          <w:rFonts w:hint="eastAsia"/>
        </w:rPr>
        <w:br/>
      </w:r>
      <w:r>
        <w:rPr>
          <w:rFonts w:hint="eastAsia"/>
        </w:rPr>
        <w:t>　　　　四、全球电动机产业市场发展趋势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全球主要国家地区电动机市场现状及发展趋势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全球电动机市场经营模式现状及发展趋势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中国电动机产业发展分析</w:t>
      </w:r>
      <w:r>
        <w:rPr>
          <w:rFonts w:hint="eastAsia"/>
        </w:rPr>
        <w:br/>
      </w:r>
      <w:r>
        <w:rPr>
          <w:rFonts w:hint="eastAsia"/>
        </w:rPr>
        <w:t>　　第一节 中国电动机产业发展现状</w:t>
      </w:r>
      <w:r>
        <w:rPr>
          <w:rFonts w:hint="eastAsia"/>
        </w:rPr>
        <w:br/>
      </w:r>
      <w:r>
        <w:rPr>
          <w:rFonts w:hint="eastAsia"/>
        </w:rPr>
        <w:t>　　第二节 中国电动机产业国际地位现状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中国电动机产业经济运行现状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中国电动机产业运营模式现状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中国电动机产业存在的问题及发展障碍分析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中国电动机产业发展趋势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中国电动机市场供给状况</w:t>
      </w:r>
      <w:r>
        <w:rPr>
          <w:rFonts w:hint="eastAsia"/>
        </w:rPr>
        <w:br/>
      </w:r>
      <w:r>
        <w:rPr>
          <w:rFonts w:hint="eastAsia"/>
        </w:rPr>
        <w:t>　　第二节 中国电动机市场需求状况</w:t>
      </w:r>
      <w:r>
        <w:rPr>
          <w:rFonts w:hint="eastAsia"/>
        </w:rPr>
        <w:br/>
      </w:r>
      <w:r>
        <w:rPr>
          <w:rFonts w:hint="eastAsia"/>
        </w:rPr>
        <w:t>　　第三节 中国电动机市场结构状况</w:t>
      </w:r>
      <w:r>
        <w:rPr>
          <w:rFonts w:hint="eastAsia"/>
        </w:rPr>
        <w:br/>
      </w:r>
      <w:r>
        <w:rPr>
          <w:rFonts w:hint="eastAsia"/>
        </w:rPr>
        <w:t>　　第四节 中国电动机市场存在的问题及障碍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中国电动机市场发展潜力及发展趋势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四、电动机产业该战略的SWOT分析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五、电动机产业该战略的典型企业分析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电动机产业市场不同市场地位的竞争策略分析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电动机产业市场竞争案例分析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中国电动机产业发展环境预测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中国电动机产业发展预测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中国电动机市场发展预测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五、2025-2031年中国电动机市场价格预测</w:t>
      </w:r>
      <w:r>
        <w:rPr>
          <w:rFonts w:hint="eastAsia"/>
        </w:rPr>
        <w:br/>
      </w:r>
      <w:r>
        <w:rPr>
          <w:rFonts w:hint="eastAsia"/>
        </w:rPr>
        <w:t>　　第四节 中国电动机产业竞争发展趋势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中国电动机产业竞争策略建议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(中.智.林)投资风险规避建议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电动机行业现状</w:t>
      </w:r>
      <w:r>
        <w:rPr>
          <w:rFonts w:hint="eastAsia"/>
        </w:rPr>
        <w:br/>
      </w:r>
      <w:r>
        <w:rPr>
          <w:rFonts w:hint="eastAsia"/>
        </w:rPr>
        <w:t>　　图表 电动机行业产业链调研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2019-2024年中国电动机行业市场规模情况</w:t>
      </w:r>
      <w:r>
        <w:rPr>
          <w:rFonts w:hint="eastAsia"/>
        </w:rPr>
        <w:br/>
      </w:r>
      <w:r>
        <w:rPr>
          <w:rFonts w:hint="eastAsia"/>
        </w:rPr>
        <w:t>　　图表 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2019-2024年中国电动机行业经营效益分析</w:t>
      </w:r>
      <w:r>
        <w:rPr>
          <w:rFonts w:hint="eastAsia"/>
        </w:rPr>
        <w:br/>
      </w:r>
      <w:r>
        <w:rPr>
          <w:rFonts w:hint="eastAsia"/>
        </w:rPr>
        <w:t>　　图表 电动机行业竞争对手分析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e0694884c427f" w:history="1">
        <w:r>
          <w:rPr>
            <w:rStyle w:val="Hyperlink"/>
          </w:rPr>
          <w:t>2025-2031年中国电动机产业市场调研及发展前景预测报告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e0694884c427f" w:history="1">
        <w:r>
          <w:rPr>
            <w:rStyle w:val="Hyperlink"/>
          </w:rPr>
          <w:t>https://www.20087.com/9/19/DianDongJiShiChangQianJing.html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169543884bee" w:history="1">
      <w:r>
        <w:rPr>
          <w:rStyle w:val="Hyperlink"/>
        </w:rPr>
        <w:t>2025-2031年中国电动机产业市场调研及发展前景预测报告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ongJiShiChangQianJing.html" TargetMode="External" Id="R5e6e0694884c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ongJiShiChangQianJing.html" TargetMode="External" Id="R158f16954388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2024-10-24T03:38:00Z</dcterms:created>
  <dcterms:modified xsi:type="dcterms:W3CDTF">2024-10-24T04:38:00Z</dcterms:modified>
  <dc:subject>2025-2031年中国电动机产业市场调研及发展前景预测报告</dc:subject>
  <dc:title>2025-2031年中国电动机产业市场调研及发展前景预测报告</dc:title>
  <cp:keywords>2025-2031年中国电动机产业市场调研及发展前景预测报告</cp:keywords>
  <dc:description>2025-2031年中国电动机产业市场调研及发展前景预测报告</dc:description>
</cp:coreProperties>
</file>