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1d66fec5844ab" w:history="1">
              <w:r>
                <w:rPr>
                  <w:rStyle w:val="Hyperlink"/>
                </w:rPr>
                <w:t>2024-2030年中国经济型轿车行业研究分析与前景趋势报告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1d66fec5844ab" w:history="1">
              <w:r>
                <w:rPr>
                  <w:rStyle w:val="Hyperlink"/>
                </w:rPr>
                <w:t>2024-2030年中国经济型轿车行业研究分析与前景趋势报告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b1d66fec5844ab" w:history="1">
                <w:r>
                  <w:rPr>
                    <w:rStyle w:val="Hyperlink"/>
                  </w:rPr>
                  <w:t>https://www.20087.com/9/29/JingJiXingJiaoCheDeXianZhuangYuQianJing.html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轿车是一种面向大众市场的车型，近年来随着消费者购车观念的变化和技术的进步，市场需求呈现出稳定增长的趋势。目前，经济型轿车不仅在性价比上有所提升，还在燃油经济性和安全性方面进行了优化。例如，通过采用轻量化材料和高效发动机技术，提高燃油效率；通过增强车身结构和配备高级驾驶辅助系统，提升车辆的安全性能。此外，随着新能源技术的发展，电动和混动版经济型轿车逐渐受到市场的关注。</w:t>
      </w:r>
      <w:r>
        <w:rPr>
          <w:rFonts w:hint="eastAsia"/>
        </w:rPr>
        <w:br/>
      </w:r>
      <w:r>
        <w:rPr>
          <w:rFonts w:hint="eastAsia"/>
        </w:rPr>
        <w:t>　　未来，经济型轿车将朝着更加环保化、智能化和个性化方向发展。一方面，随着环保法规的趋严，经济型轿车将更加注重采用新能源技术，如纯电动或混合动力系统，减少尾气排放。另一方面，随着智能网联技术的应用，经济型轿车将更加注重提供智能驾驶辅助功能，如自动泊车、智能巡航等。此外，随着消费者对个性化需求的增长，经济型轿车将提供更多定制化选择，如外观套件、内饰风格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1d66fec5844ab" w:history="1">
        <w:r>
          <w:rPr>
            <w:rStyle w:val="Hyperlink"/>
          </w:rPr>
          <w:t>2024-2030年中国经济型轿车行业研究分析与前景趋势报告</w:t>
        </w:r>
      </w:hyperlink>
      <w:r>
        <w:rPr>
          <w:rFonts w:hint="eastAsia"/>
        </w:rPr>
        <w:t>》主要分析了经济型轿车行业的市场规模、经济型轿车市场供需状况、经济型轿车市场竞争状况和经济型轿车主要企业经营情况，同时对经济型轿车行业的未来发展做出了科学预测。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1d66fec5844ab" w:history="1">
        <w:r>
          <w:rPr>
            <w:rStyle w:val="Hyperlink"/>
          </w:rPr>
          <w:t>2024-2030年中国经济型轿车行业研究分析与前景趋势报告</w:t>
        </w:r>
      </w:hyperlink>
      <w:r>
        <w:rPr>
          <w:rFonts w:hint="eastAsia"/>
        </w:rPr>
        <w:t>》在多年经济型轿车行业研究的基础上，结合中国经济型轿车行业市场的发展现状，通过资深研究团队对经济型轿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1d66fec5844ab" w:history="1">
        <w:r>
          <w:rPr>
            <w:rStyle w:val="Hyperlink"/>
          </w:rPr>
          <w:t>2024-2030年中国经济型轿车行业研究分析与前景趋势报告</w:t>
        </w:r>
      </w:hyperlink>
      <w:r>
        <w:rPr>
          <w:rFonts w:hint="eastAsia"/>
        </w:rPr>
        <w:t>》可以帮助投资者准确把握经济型轿车行业的市场现状，为投资者进行投资作出经济型轿车行业前景预判，挖掘经济型轿车行业投资价值，同时提出经济型轿车行业投资策略、生产策略、营销策略等方面的建议。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经济型轿车相关概述</w:t>
      </w:r>
      <w:r>
        <w:rPr>
          <w:rFonts w:hint="eastAsia"/>
        </w:rPr>
        <w:br/>
      </w:r>
      <w:r>
        <w:rPr>
          <w:rFonts w:hint="eastAsia"/>
        </w:rPr>
        <w:t>　　第一节 轿车的定义及划分</w:t>
      </w:r>
      <w:r>
        <w:rPr>
          <w:rFonts w:hint="eastAsia"/>
        </w:rPr>
        <w:br/>
      </w:r>
      <w:r>
        <w:rPr>
          <w:rFonts w:hint="eastAsia"/>
        </w:rPr>
        <w:t>　　　　一、轿车的定义</w:t>
      </w:r>
      <w:r>
        <w:rPr>
          <w:rFonts w:hint="eastAsia"/>
        </w:rPr>
        <w:br/>
      </w:r>
      <w:r>
        <w:rPr>
          <w:rFonts w:hint="eastAsia"/>
        </w:rPr>
        <w:t>　　　　二、中国轿车分级标准</w:t>
      </w:r>
      <w:r>
        <w:rPr>
          <w:rFonts w:hint="eastAsia"/>
        </w:rPr>
        <w:br/>
      </w:r>
      <w:r>
        <w:rPr>
          <w:rFonts w:hint="eastAsia"/>
        </w:rPr>
        <w:t>　　　　三、美国轿车分级标准</w:t>
      </w:r>
      <w:r>
        <w:rPr>
          <w:rFonts w:hint="eastAsia"/>
        </w:rPr>
        <w:br/>
      </w:r>
      <w:r>
        <w:rPr>
          <w:rFonts w:hint="eastAsia"/>
        </w:rPr>
        <w:t>　　　　四、德国轿车分级标准</w:t>
      </w:r>
      <w:r>
        <w:rPr>
          <w:rFonts w:hint="eastAsia"/>
        </w:rPr>
        <w:br/>
      </w:r>
      <w:r>
        <w:rPr>
          <w:rFonts w:hint="eastAsia"/>
        </w:rPr>
        <w:t>　　第二节 经济型轿车</w:t>
      </w:r>
      <w:r>
        <w:rPr>
          <w:rFonts w:hint="eastAsia"/>
        </w:rPr>
        <w:br/>
      </w:r>
      <w:r>
        <w:rPr>
          <w:rFonts w:hint="eastAsia"/>
        </w:rPr>
        <w:t>　　　　一、经济型轿车简介</w:t>
      </w:r>
      <w:r>
        <w:rPr>
          <w:rFonts w:hint="eastAsia"/>
        </w:rPr>
        <w:br/>
      </w:r>
      <w:r>
        <w:rPr>
          <w:rFonts w:hint="eastAsia"/>
        </w:rPr>
        <w:t>　　　　二、经济型轿车的定位</w:t>
      </w:r>
      <w:r>
        <w:rPr>
          <w:rFonts w:hint="eastAsia"/>
        </w:rPr>
        <w:br/>
      </w:r>
      <w:r>
        <w:rPr>
          <w:rFonts w:hint="eastAsia"/>
        </w:rPr>
        <w:t>　　　　三、经济型轿车的优点</w:t>
      </w:r>
      <w:r>
        <w:rPr>
          <w:rFonts w:hint="eastAsia"/>
        </w:rPr>
        <w:br/>
      </w:r>
      <w:r>
        <w:rPr>
          <w:rFonts w:hint="eastAsia"/>
        </w:rPr>
        <w:t>　　　　四、经济型轿车的消费诉求</w:t>
      </w:r>
      <w:r>
        <w:rPr>
          <w:rFonts w:hint="eastAsia"/>
        </w:rPr>
        <w:br/>
      </w:r>
      <w:r>
        <w:rPr>
          <w:rFonts w:hint="eastAsia"/>
        </w:rPr>
        <w:t>　　第三节 微型轿车</w:t>
      </w:r>
      <w:r>
        <w:rPr>
          <w:rFonts w:hint="eastAsia"/>
        </w:rPr>
        <w:br/>
      </w:r>
      <w:r>
        <w:rPr>
          <w:rFonts w:hint="eastAsia"/>
        </w:rPr>
        <w:t>　　　　一、微型轿车简介</w:t>
      </w:r>
      <w:r>
        <w:rPr>
          <w:rFonts w:hint="eastAsia"/>
        </w:rPr>
        <w:br/>
      </w:r>
      <w:r>
        <w:rPr>
          <w:rFonts w:hint="eastAsia"/>
        </w:rPr>
        <w:t>　　　　二、微型轿车的特点</w:t>
      </w:r>
      <w:r>
        <w:rPr>
          <w:rFonts w:hint="eastAsia"/>
        </w:rPr>
        <w:br/>
      </w:r>
      <w:r>
        <w:rPr>
          <w:rFonts w:hint="eastAsia"/>
        </w:rPr>
        <w:t>　　　　三、微型轿车的价格区间</w:t>
      </w:r>
      <w:r>
        <w:rPr>
          <w:rFonts w:hint="eastAsia"/>
        </w:rPr>
        <w:br/>
      </w:r>
      <w:r>
        <w:rPr>
          <w:rFonts w:hint="eastAsia"/>
        </w:rPr>
        <w:t>　　　　四、微型轿车发展的优势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中国轿车工业发展分析</w:t>
      </w:r>
      <w:r>
        <w:rPr>
          <w:rFonts w:hint="eastAsia"/>
        </w:rPr>
        <w:br/>
      </w:r>
      <w:r>
        <w:rPr>
          <w:rFonts w:hint="eastAsia"/>
        </w:rPr>
        <w:t>　　第一节 中国轿车工业发展回顾</w:t>
      </w:r>
      <w:r>
        <w:rPr>
          <w:rFonts w:hint="eastAsia"/>
        </w:rPr>
        <w:br/>
      </w:r>
      <w:r>
        <w:rPr>
          <w:rFonts w:hint="eastAsia"/>
        </w:rPr>
        <w:t>　　第二节 中国轿车工业发展环境分析</w:t>
      </w:r>
      <w:r>
        <w:rPr>
          <w:rFonts w:hint="eastAsia"/>
        </w:rPr>
        <w:br/>
      </w:r>
      <w:r>
        <w:rPr>
          <w:rFonts w:hint="eastAsia"/>
        </w:rPr>
        <w:t>　　第三节 2018-2023年中国轿车工业发展现状</w:t>
      </w:r>
      <w:r>
        <w:rPr>
          <w:rFonts w:hint="eastAsia"/>
        </w:rPr>
        <w:br/>
      </w:r>
      <w:r>
        <w:rPr>
          <w:rFonts w:hint="eastAsia"/>
        </w:rPr>
        <w:t>　　第四节 中国轿车工业的存在问题</w:t>
      </w:r>
      <w:r>
        <w:rPr>
          <w:rFonts w:hint="eastAsia"/>
        </w:rPr>
        <w:br/>
      </w:r>
      <w:r>
        <w:rPr>
          <w:rFonts w:hint="eastAsia"/>
        </w:rPr>
        <w:t>　　第五节 中国轿车行业发展应重视的因素</w:t>
      </w:r>
      <w:r>
        <w:rPr>
          <w:rFonts w:hint="eastAsia"/>
        </w:rPr>
        <w:br/>
      </w:r>
      <w:r>
        <w:rPr>
          <w:rFonts w:hint="eastAsia"/>
        </w:rPr>
        <w:t>　　　　一、技术因素</w:t>
      </w:r>
      <w:r>
        <w:rPr>
          <w:rFonts w:hint="eastAsia"/>
        </w:rPr>
        <w:br/>
      </w:r>
      <w:r>
        <w:rPr>
          <w:rFonts w:hint="eastAsia"/>
        </w:rPr>
        <w:t>　　　　二、消费者因素</w:t>
      </w:r>
      <w:r>
        <w:rPr>
          <w:rFonts w:hint="eastAsia"/>
        </w:rPr>
        <w:br/>
      </w:r>
      <w:r>
        <w:rPr>
          <w:rFonts w:hint="eastAsia"/>
        </w:rPr>
        <w:t>　　　　三、消费环境因素</w:t>
      </w:r>
      <w:r>
        <w:rPr>
          <w:rFonts w:hint="eastAsia"/>
        </w:rPr>
        <w:br/>
      </w:r>
      <w:r>
        <w:rPr>
          <w:rFonts w:hint="eastAsia"/>
        </w:rPr>
        <w:t>　　　　四、基础设施建设因素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经济型轿车市场概况</w:t>
      </w:r>
      <w:r>
        <w:rPr>
          <w:rFonts w:hint="eastAsia"/>
        </w:rPr>
        <w:br/>
      </w:r>
      <w:r>
        <w:rPr>
          <w:rFonts w:hint="eastAsia"/>
        </w:rPr>
        <w:t>　　第一节 世界经济型轿车市场</w:t>
      </w:r>
      <w:r>
        <w:rPr>
          <w:rFonts w:hint="eastAsia"/>
        </w:rPr>
        <w:br/>
      </w:r>
      <w:r>
        <w:rPr>
          <w:rFonts w:hint="eastAsia"/>
        </w:rPr>
        <w:t>　　第二节 中国经济型轿车市场发展回顾</w:t>
      </w:r>
      <w:r>
        <w:rPr>
          <w:rFonts w:hint="eastAsia"/>
        </w:rPr>
        <w:br/>
      </w:r>
      <w:r>
        <w:rPr>
          <w:rFonts w:hint="eastAsia"/>
        </w:rPr>
        <w:t>　　第三节 近年经济型轿车市场价格变化动态</w:t>
      </w:r>
      <w:r>
        <w:rPr>
          <w:rFonts w:hint="eastAsia"/>
        </w:rPr>
        <w:br/>
      </w:r>
      <w:r>
        <w:rPr>
          <w:rFonts w:hint="eastAsia"/>
        </w:rPr>
        <w:t>　　第四节 2023年经济型轿车市场竞争现状</w:t>
      </w:r>
      <w:r>
        <w:rPr>
          <w:rFonts w:hint="eastAsia"/>
        </w:rPr>
        <w:br/>
      </w:r>
      <w:r>
        <w:rPr>
          <w:rFonts w:hint="eastAsia"/>
        </w:rPr>
        <w:t>　　第五节 经济型轿车市场的问题及建议</w:t>
      </w:r>
      <w:r>
        <w:rPr>
          <w:rFonts w:hint="eastAsia"/>
        </w:rPr>
        <w:br/>
      </w:r>
      <w:r>
        <w:rPr>
          <w:rFonts w:hint="eastAsia"/>
        </w:rPr>
        <w:t>　　第六节 经济型轿车市场的营销策略</w:t>
      </w:r>
      <w:r>
        <w:rPr>
          <w:rFonts w:hint="eastAsia"/>
        </w:rPr>
        <w:br/>
      </w:r>
      <w:r>
        <w:rPr>
          <w:rFonts w:hint="eastAsia"/>
        </w:rPr>
        <w:t>　　　　一、信息服务提高产品传播效果</w:t>
      </w:r>
      <w:r>
        <w:rPr>
          <w:rFonts w:hint="eastAsia"/>
        </w:rPr>
        <w:br/>
      </w:r>
      <w:r>
        <w:rPr>
          <w:rFonts w:hint="eastAsia"/>
        </w:rPr>
        <w:t>　　　　二、体验式营销让产品和服务说话</w:t>
      </w:r>
      <w:r>
        <w:rPr>
          <w:rFonts w:hint="eastAsia"/>
        </w:rPr>
        <w:br/>
      </w:r>
      <w:r>
        <w:rPr>
          <w:rFonts w:hint="eastAsia"/>
        </w:rPr>
        <w:t>　　　　三、互动式营销在沟通中销售</w:t>
      </w:r>
      <w:r>
        <w:rPr>
          <w:rFonts w:hint="eastAsia"/>
        </w:rPr>
        <w:br/>
      </w:r>
      <w:r>
        <w:rPr>
          <w:rFonts w:hint="eastAsia"/>
        </w:rPr>
        <w:t>　　　　四、跨界营销实现双品牌共赢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经济型轿车生产主要数据分析</w:t>
      </w:r>
      <w:r>
        <w:rPr>
          <w:rFonts w:hint="eastAsia"/>
        </w:rPr>
        <w:br/>
      </w:r>
      <w:r>
        <w:rPr>
          <w:rFonts w:hint="eastAsia"/>
        </w:rPr>
        <w:t>　　第一节 全国排气量1.0升及以下轿车产销量分析</w:t>
      </w:r>
      <w:r>
        <w:rPr>
          <w:rFonts w:hint="eastAsia"/>
        </w:rPr>
        <w:br/>
      </w:r>
      <w:r>
        <w:rPr>
          <w:rFonts w:hint="eastAsia"/>
        </w:rPr>
        <w:t>　　第二节 全国排气量1.0-1.6升（含1.6升）轿车产销量分析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微型轿车市场</w:t>
      </w:r>
      <w:r>
        <w:rPr>
          <w:rFonts w:hint="eastAsia"/>
        </w:rPr>
        <w:br/>
      </w:r>
      <w:r>
        <w:rPr>
          <w:rFonts w:hint="eastAsia"/>
        </w:rPr>
        <w:t>　　第一节 微型轿车市场发展状况分析</w:t>
      </w:r>
      <w:r>
        <w:rPr>
          <w:rFonts w:hint="eastAsia"/>
        </w:rPr>
        <w:br/>
      </w:r>
      <w:r>
        <w:rPr>
          <w:rFonts w:hint="eastAsia"/>
        </w:rPr>
        <w:t>　　第二节 中国主流微型轿车的消费群体分析</w:t>
      </w:r>
      <w:r>
        <w:rPr>
          <w:rFonts w:hint="eastAsia"/>
        </w:rPr>
        <w:br/>
      </w:r>
      <w:r>
        <w:rPr>
          <w:rFonts w:hint="eastAsia"/>
        </w:rPr>
        <w:t>　　第三节 微型轿车市场发展趋势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经济型轿车产业的战略研究</w:t>
      </w:r>
      <w:r>
        <w:rPr>
          <w:rFonts w:hint="eastAsia"/>
        </w:rPr>
        <w:br/>
      </w:r>
      <w:r>
        <w:rPr>
          <w:rFonts w:hint="eastAsia"/>
        </w:rPr>
        <w:t>　　第一节 发展经济型轿车的重要意义</w:t>
      </w:r>
      <w:r>
        <w:rPr>
          <w:rFonts w:hint="eastAsia"/>
        </w:rPr>
        <w:br/>
      </w:r>
      <w:r>
        <w:rPr>
          <w:rFonts w:hint="eastAsia"/>
        </w:rPr>
        <w:t>　　　　一、经济型轿车的发展加快了轿车消费大众化进程</w:t>
      </w:r>
      <w:r>
        <w:rPr>
          <w:rFonts w:hint="eastAsia"/>
        </w:rPr>
        <w:br/>
      </w:r>
      <w:r>
        <w:rPr>
          <w:rFonts w:hint="eastAsia"/>
        </w:rPr>
        <w:t>　　　　二、经济型轿车的发展促进了轿车工业的技术进步</w:t>
      </w:r>
      <w:r>
        <w:rPr>
          <w:rFonts w:hint="eastAsia"/>
        </w:rPr>
        <w:br/>
      </w:r>
      <w:r>
        <w:rPr>
          <w:rFonts w:hint="eastAsia"/>
        </w:rPr>
        <w:t>　　　　三、经济型轿车的发展改善了轿车消费环境</w:t>
      </w:r>
      <w:r>
        <w:rPr>
          <w:rFonts w:hint="eastAsia"/>
        </w:rPr>
        <w:br/>
      </w:r>
      <w:r>
        <w:rPr>
          <w:rFonts w:hint="eastAsia"/>
        </w:rPr>
        <w:t>　　　　四、经济型轿车的发展优化了轿车产业结构</w:t>
      </w:r>
      <w:r>
        <w:rPr>
          <w:rFonts w:hint="eastAsia"/>
        </w:rPr>
        <w:br/>
      </w:r>
      <w:r>
        <w:rPr>
          <w:rFonts w:hint="eastAsia"/>
        </w:rPr>
        <w:t>　　　　五、经济型轿车的发展有益于社会经济发展</w:t>
      </w:r>
      <w:r>
        <w:rPr>
          <w:rFonts w:hint="eastAsia"/>
        </w:rPr>
        <w:br/>
      </w:r>
      <w:r>
        <w:rPr>
          <w:rFonts w:hint="eastAsia"/>
        </w:rPr>
        <w:t>　　第二节 新形势下经济型轿车的发展模式及其要点</w:t>
      </w:r>
      <w:r>
        <w:rPr>
          <w:rFonts w:hint="eastAsia"/>
        </w:rPr>
        <w:br/>
      </w:r>
      <w:r>
        <w:rPr>
          <w:rFonts w:hint="eastAsia"/>
        </w:rPr>
        <w:t>　　第三节 经济型轿车的发展战略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2018-2023年重点企业</w:t>
      </w:r>
      <w:r>
        <w:rPr>
          <w:rFonts w:hint="eastAsia"/>
        </w:rPr>
        <w:br/>
      </w:r>
      <w:r>
        <w:rPr>
          <w:rFonts w:hint="eastAsia"/>
        </w:rPr>
        <w:t>　　第一节 天津一汽夏利汽车股份有限公司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五、公司经济型轿车发展现状</w:t>
      </w:r>
      <w:r>
        <w:rPr>
          <w:rFonts w:hint="eastAsia"/>
        </w:rPr>
        <w:br/>
      </w:r>
      <w:r>
        <w:rPr>
          <w:rFonts w:hint="eastAsia"/>
        </w:rPr>
        <w:t>　　第二节 浙江吉利控股集团有限公司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五、公司经济型轿车发展现状</w:t>
      </w:r>
      <w:r>
        <w:rPr>
          <w:rFonts w:hint="eastAsia"/>
        </w:rPr>
        <w:br/>
      </w:r>
      <w:r>
        <w:rPr>
          <w:rFonts w:hint="eastAsia"/>
        </w:rPr>
        <w:t>　　第三节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五、公司经济型轿车发展现状</w:t>
      </w:r>
      <w:r>
        <w:rPr>
          <w:rFonts w:hint="eastAsia"/>
        </w:rPr>
        <w:br/>
      </w:r>
      <w:r>
        <w:rPr>
          <w:rFonts w:hint="eastAsia"/>
        </w:rPr>
        <w:t>　　第四节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五、公司经济型轿车发展现状</w:t>
      </w:r>
      <w:r>
        <w:rPr>
          <w:rFonts w:hint="eastAsia"/>
        </w:rPr>
        <w:br/>
      </w:r>
      <w:r>
        <w:rPr>
          <w:rFonts w:hint="eastAsia"/>
        </w:rPr>
        <w:t>　　第五节 东风悦达起亚汽车有限公司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五、公司经济型轿车发展现状</w:t>
      </w:r>
      <w:r>
        <w:rPr>
          <w:rFonts w:hint="eastAsia"/>
        </w:rPr>
        <w:br/>
      </w:r>
      <w:r>
        <w:rPr>
          <w:rFonts w:hint="eastAsia"/>
        </w:rPr>
        <w:t>　　第六节 海马投资集团股份有限公司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五、公司经济型轿车发展现状</w:t>
      </w:r>
      <w:r>
        <w:rPr>
          <w:rFonts w:hint="eastAsia"/>
        </w:rPr>
        <w:br/>
      </w:r>
      <w:r>
        <w:rPr>
          <w:rFonts w:hint="eastAsia"/>
        </w:rPr>
        <w:t>　　第七节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五、公司经济型轿车发展现状</w:t>
      </w:r>
      <w:r>
        <w:rPr>
          <w:rFonts w:hint="eastAsia"/>
        </w:rPr>
        <w:br/>
      </w:r>
      <w:r>
        <w:rPr>
          <w:rFonts w:hint="eastAsia"/>
        </w:rPr>
        <w:t>　　第八节 中国众泰控股集团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五、公司经济型轿车发展现状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2024-2030年经济型轿车发展环境分析</w:t>
      </w:r>
      <w:r>
        <w:rPr>
          <w:rFonts w:hint="eastAsia"/>
        </w:rPr>
        <w:br/>
      </w:r>
      <w:r>
        <w:rPr>
          <w:rFonts w:hint="eastAsia"/>
        </w:rPr>
        <w:t>　　第一节 2024-2030年政策环境</w:t>
      </w:r>
      <w:r>
        <w:rPr>
          <w:rFonts w:hint="eastAsia"/>
        </w:rPr>
        <w:br/>
      </w:r>
      <w:r>
        <w:rPr>
          <w:rFonts w:hint="eastAsia"/>
        </w:rPr>
        <w:t>　　第二节 最新排放标准对经济型轿车的影响</w:t>
      </w:r>
      <w:r>
        <w:rPr>
          <w:rFonts w:hint="eastAsia"/>
        </w:rPr>
        <w:br/>
      </w:r>
      <w:r>
        <w:rPr>
          <w:rFonts w:hint="eastAsia"/>
        </w:rPr>
        <w:t>　　第三节 投资利好因素</w:t>
      </w:r>
      <w:r>
        <w:rPr>
          <w:rFonts w:hint="eastAsia"/>
        </w:rPr>
        <w:br/>
      </w:r>
      <w:r>
        <w:rPr>
          <w:rFonts w:hint="eastAsia"/>
        </w:rPr>
        <w:t>　　　　一、经济型车倍受青睐的原因分析</w:t>
      </w:r>
      <w:r>
        <w:rPr>
          <w:rFonts w:hint="eastAsia"/>
        </w:rPr>
        <w:br/>
      </w:r>
      <w:r>
        <w:rPr>
          <w:rFonts w:hint="eastAsia"/>
        </w:rPr>
        <w:t>　　　　二、中国轿车消费结构向健康方向发展</w:t>
      </w:r>
      <w:r>
        <w:rPr>
          <w:rFonts w:hint="eastAsia"/>
        </w:rPr>
        <w:br/>
      </w:r>
      <w:r>
        <w:rPr>
          <w:rFonts w:hint="eastAsia"/>
        </w:rPr>
        <w:t>　　　　三、中国经济型轿车用钢材基本实现自给</w:t>
      </w:r>
      <w:r>
        <w:rPr>
          <w:rFonts w:hint="eastAsia"/>
        </w:rPr>
        <w:br/>
      </w:r>
      <w:r>
        <w:rPr>
          <w:rFonts w:hint="eastAsia"/>
        </w:rPr>
        <w:t>　　　　四、经济型汽车发展顺应节能环保趋势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2024-2030年经济型轿车发展前景及趋势预测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2024-2030年轿车工业的前景及趋势分析</w:t>
      </w:r>
      <w:r>
        <w:rPr>
          <w:rFonts w:hint="eastAsia"/>
        </w:rPr>
        <w:br/>
      </w:r>
      <w:r>
        <w:rPr>
          <w:rFonts w:hint="eastAsia"/>
        </w:rPr>
        <w:t>　　　　一、中国轿车工业发展的机遇和挑战</w:t>
      </w:r>
      <w:r>
        <w:rPr>
          <w:rFonts w:hint="eastAsia"/>
        </w:rPr>
        <w:br/>
      </w:r>
      <w:r>
        <w:rPr>
          <w:rFonts w:hint="eastAsia"/>
        </w:rPr>
        <w:t>　　　　二、中国轿车市场的未来发展</w:t>
      </w:r>
      <w:r>
        <w:rPr>
          <w:rFonts w:hint="eastAsia"/>
        </w:rPr>
        <w:br/>
      </w:r>
      <w:r>
        <w:rPr>
          <w:rFonts w:hint="eastAsia"/>
        </w:rPr>
        <w:t>　　　　三、中国轿车行业盈利前景分析</w:t>
      </w:r>
      <w:r>
        <w:rPr>
          <w:rFonts w:hint="eastAsia"/>
        </w:rPr>
        <w:br/>
      </w:r>
      <w:r>
        <w:rPr>
          <w:rFonts w:hint="eastAsia"/>
        </w:rPr>
        <w:t>　　第二节 2024-2030年经济型轿车的发展前景</w:t>
      </w:r>
      <w:r>
        <w:rPr>
          <w:rFonts w:hint="eastAsia"/>
        </w:rPr>
        <w:br/>
      </w:r>
      <w:r>
        <w:rPr>
          <w:rFonts w:hint="eastAsia"/>
        </w:rPr>
        <w:t>　　第三节 2024-2030年经济型轿车的发展趋势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2024-2030年经济型轿车投资策略探讨</w:t>
      </w:r>
      <w:r>
        <w:rPr>
          <w:rFonts w:hint="eastAsia"/>
        </w:rPr>
        <w:br/>
      </w:r>
      <w:r>
        <w:rPr>
          <w:rFonts w:hint="eastAsia"/>
        </w:rPr>
        <w:t>　　第一节 投资状况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第三节 中智.林.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经济型轿车行业历程</w:t>
      </w:r>
      <w:r>
        <w:rPr>
          <w:rFonts w:hint="eastAsia"/>
        </w:rPr>
        <w:br/>
      </w:r>
      <w:r>
        <w:rPr>
          <w:rFonts w:hint="eastAsia"/>
        </w:rPr>
        <w:t>　　图表 经济型轿车行业生命周期</w:t>
      </w:r>
      <w:r>
        <w:rPr>
          <w:rFonts w:hint="eastAsia"/>
        </w:rPr>
        <w:br/>
      </w:r>
      <w:r>
        <w:rPr>
          <w:rFonts w:hint="eastAsia"/>
        </w:rPr>
        <w:t>　　图表 经济型轿车行业产业链分析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2018-2023年中国经济型轿车行业市场规模及增长情况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2018-2023年经济型轿车行业市场容量分析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2018-2023年中国经济型轿车行业产能统计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2018-2023年中国经济型轿车行业产量及增长趋势</w:t>
      </w:r>
      <w:r>
        <w:rPr>
          <w:rFonts w:hint="eastAsia"/>
        </w:rPr>
        <w:br/>
      </w:r>
      <w:r>
        <w:rPr>
          <w:rFonts w:hint="eastAsia"/>
        </w:rPr>
        <w:t>　　图表 经济型轿车行业动态</w:t>
      </w:r>
      <w:r>
        <w:rPr>
          <w:rFonts w:hint="eastAsia"/>
        </w:rPr>
        <w:br/>
      </w:r>
      <w:r>
        <w:rPr>
          <w:rFonts w:hint="eastAsia"/>
        </w:rPr>
        <w:t>　　图表 2018-2023年中国经济型轿车市场需求量及增速统计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2023年中国经济型轿车行业需求领域分布格局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2018-2023年中国经济型轿车行业销售收入分析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2018-2023年中国经济型轿车行业盈利情况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2018-2023年中国经济型轿车行业利润总额统计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2018-2023年中国经济型轿车进口数量分析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2018-2023年中国经济型轿车进口金额分析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2018-2023年中国经济型轿车出口数量分析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2018-2023年中国经济型轿车出口金额分析</w:t>
      </w:r>
      <w:r>
        <w:rPr>
          <w:rFonts w:hint="eastAsia"/>
        </w:rPr>
        <w:br/>
      </w:r>
      <w:r>
        <w:rPr>
          <w:rFonts w:hint="eastAsia"/>
        </w:rPr>
        <w:t>　　图表 2023年中国经济型轿车进口国家及地区分析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2023年中国经济型轿车出口国家及地区分析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2018-2023年中国经济型轿车行业企业数量情况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2018-2023年中国经济型轿车行业企业平均规模情况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2024-2030年中国经济型轿车行业产能预测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2024-2030年中国经济型轿车行业产量预测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2024-2030年中国经济型轿车市场需求量预测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2024-2030年中国经济型轿车行业供需平衡预测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2024-2030年中国经济型轿车行业风险分析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2024-2030年中国经济型轿车行业市场容量预测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2024-2030年中国经济型轿车行业市场规模预测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2024-2030年中国经济型轿车市场前景分析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2024-2030年中国经济型轿车行业发展趋势预测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1d66fec5844ab" w:history="1">
        <w:r>
          <w:rPr>
            <w:rStyle w:val="Hyperlink"/>
          </w:rPr>
          <w:t>2024-2030年中国经济型轿车行业研究分析与前景趋势报告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b1d66fec5844ab" w:history="1">
        <w:r>
          <w:rPr>
            <w:rStyle w:val="Hyperlink"/>
          </w:rPr>
          <w:t>https://www.20087.com/9/29/JingJiXingJiaoCheDeXianZhuangYuQianJing.html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cfcb00e4d4665" w:history="1">
      <w:r>
        <w:rPr>
          <w:rStyle w:val="Hyperlink"/>
        </w:rPr>
        <w:t>2024-2030年中国经济型轿车行业研究分析与前景趋势报告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ingJiXingJiaoCheDeXianZhuangYuQianJing.html" TargetMode="External" Id="Rcab1d66fec58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ingJiXingJiaoCheDeXianZhuangYuQianJing.html" TargetMode="External" Id="Raeacfcb00e4d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2023-07-18T01:47:00Z</dcterms:created>
  <dcterms:modified xsi:type="dcterms:W3CDTF">2023-07-18T02:47:00Z</dcterms:modified>
  <dc:subject>2024-2030年中国经济型轿车行业研究分析与前景趋势报告</dc:subject>
  <dc:title>2024-2030年中国经济型轿车行业研究分析与前景趋势报告</dc:title>
  <cp:keywords>2024-2030年中国经济型轿车行业研究分析与前景趋势报告</cp:keywords>
  <dc:description>2024-2030年中国经济型轿车行业研究分析与前景趋势报告</dc:description>
</cp:coreProperties>
</file>