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74acf94054b88" w:history="1">
              <w:r>
                <w:rPr>
                  <w:rStyle w:val="Hyperlink"/>
                </w:rPr>
                <w:t>中国逻辑缓冲器行业研究与市场前景预测报告（2025-2031年）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74acf94054b88" w:history="1">
              <w:r>
                <w:rPr>
                  <w:rStyle w:val="Hyperlink"/>
                </w:rPr>
                <w:t>中国逻辑缓冲器行业研究与市场前景预测报告（2025-2031年）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74acf94054b88" w:history="1">
                <w:r>
                  <w:rPr>
                    <w:rStyle w:val="Hyperlink"/>
                  </w:rPr>
                  <w:t>https://www.20087.com/9/09/LuoJiHuanChongQiFaZhanQianJing.html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缓冲器是数字电路中用于增强信号驱动能力、隔离负载干扰与实现电平匹配的基础电子元件，广泛应用于微处理器系统、通信接口与工业控制电路。逻辑缓冲器以CMOS或TTL工艺制造，集成于多通道逻辑芯片中，具备低功耗、高噪声容限与快速开关特性。在总线驱动场景，逻辑缓冲器防止信号衰减，确保长距离传输完整性；在多负载应用中，避免前级电路过载。逻辑缓冲器企业注重传输延迟控制与输出电流能力，提供三态输出、施密特触发输入等变体以适应不同电路需求。封装形式涵盖SOIC、TSSOP与QFN，支持高密度贴装与自动化生产。</w:t>
      </w:r>
      <w:r>
        <w:rPr>
          <w:rFonts w:hint="eastAsia"/>
        </w:rPr>
        <w:br/>
      </w:r>
      <w:r>
        <w:rPr>
          <w:rFonts w:hint="eastAsia"/>
        </w:rPr>
        <w:t>　　未来，逻辑缓冲器将向超低功耗设计、高速信号完整性优化与系统级集成方向发展。半导体材料如FinFET结构将应用于高端型号，进一步降低静态漏电流与动态功耗，满足便携设备需求。预加重与均衡技术将嵌入缓冲器内部，补偿高频信号在PCB走线中的损耗，支持多Gbps速率传输。多功能复合芯片将集成缓冲、电平转换与ESD保护，减少外围元件数量。在先进封装领域，晶圆级封装与系统级封装（SiP）将提升集成度与散热效率。此外，抗辐射加固型号将拓展至航天与高可靠性工业场景。逻辑缓冲器正从独立逻辑单元向集驱动、保护、优化于一体的信号链关键组件转型，支撑电子系统向高速化、微型化与高可靠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74acf94054b88" w:history="1">
        <w:r>
          <w:rPr>
            <w:rStyle w:val="Hyperlink"/>
          </w:rPr>
          <w:t>中国逻辑缓冲器行业研究与市场前景预测报告（2025-2031年）</w:t>
        </w:r>
      </w:hyperlink>
      <w:r>
        <w:rPr>
          <w:rFonts w:hint="eastAsia"/>
        </w:rPr>
        <w:t>》基于国家统计局及相关行业协会的权威数据，系统分析了逻辑缓冲器行业的市场规模、产业链结构及技术现状，并对逻辑缓冲器发展趋势与市场前景进行了科学预测。报告重点解读了行业重点企业的竞争策略与品牌影响力，全面评估了逻辑缓冲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逻辑缓冲器行业概述</w:t>
      </w:r>
      <w:r>
        <w:rPr>
          <w:rFonts w:hint="eastAsia"/>
        </w:rPr>
        <w:br/>
      </w:r>
      <w:r>
        <w:rPr>
          <w:rFonts w:hint="eastAsia"/>
        </w:rPr>
        <w:t>　　第一节 逻辑缓冲器定义与分类</w:t>
      </w:r>
      <w:r>
        <w:rPr>
          <w:rFonts w:hint="eastAsia"/>
        </w:rPr>
        <w:br/>
      </w:r>
      <w:r>
        <w:rPr>
          <w:rFonts w:hint="eastAsia"/>
        </w:rPr>
        <w:t>　　第二节 逻辑缓冲器应用领域</w:t>
      </w:r>
      <w:r>
        <w:rPr>
          <w:rFonts w:hint="eastAsia"/>
        </w:rPr>
        <w:br/>
      </w:r>
      <w:r>
        <w:rPr>
          <w:rFonts w:hint="eastAsia"/>
        </w:rPr>
        <w:t>　　第三节 逻辑缓冲器行业经济指标分析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逻辑缓冲器产业链及经营模式分析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三、逻辑缓冲器销售模式及销售渠道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全球逻辑缓冲器市场发展综述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2019-2024年全球逻辑缓冲器市场规模与趋势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主要国家与地区逻辑缓冲器市场分析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2025-2031年全球逻辑缓冲器行业发展趋势与前景预测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中国逻辑缓冲器行业市场分析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2024-2025年逻辑缓冲器产能与投资动态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一、国内逻辑缓冲器产能及利用情况</w:t>
      </w:r>
      <w:r>
        <w:rPr>
          <w:rFonts w:hint="eastAsia"/>
        </w:rPr>
        <w:br/>
      </w:r>
      <w:r>
        <w:rPr>
          <w:rFonts w:hint="eastAsia"/>
        </w:rPr>
        <w:t>　　　　二、逻辑缓冲器产能扩张与投资动态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2025-2031年逻辑缓冲器行业产量统计与趋势预测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一、2019-2024年逻辑缓冲器行业产量数据统计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1、2019-2024年逻辑缓冲器产量及增长趋势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2、2019-2024年逻辑缓冲器细分产品产量及份额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二、影响逻辑缓冲器产量的关键因素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三、2025-2031年逻辑缓冲器产量预测</w:t>
      </w:r>
      <w:r>
        <w:rPr>
          <w:rFonts w:hint="eastAsia"/>
        </w:rPr>
        <w:br/>
      </w:r>
      <w:r>
        <w:rPr>
          <w:rFonts w:hint="eastAsia"/>
        </w:rPr>
        <w:t>　　第三节 2025-2031年逻辑缓冲器市场需求与销售分析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一、2024-2025年逻辑缓冲器行业需求现状</w:t>
      </w:r>
      <w:r>
        <w:rPr>
          <w:rFonts w:hint="eastAsia"/>
        </w:rPr>
        <w:br/>
      </w:r>
      <w:r>
        <w:rPr>
          <w:rFonts w:hint="eastAsia"/>
        </w:rPr>
        <w:t>　　　　二、逻辑缓冲器客户群体与需求特点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三、2019-2024年逻辑缓冲器行业销售规模分析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四、2025-2031年逻辑缓冲器市场增长潜力与规模预测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中国逻辑缓冲器细分市场与下游应用领域分析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逻辑缓冲器细分市场分析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一、2024-2025年逻辑缓冲器主要细分产品市场现状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逻辑缓冲器下游应用与客户群体分析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一、2024-2025年逻辑缓冲器各应用领域市场现状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2024-2025年逻辑缓冲器行业技术发展现状及趋势分析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逻辑缓冲器行业技术发展现状分析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国内外逻辑缓冲器行业技术差异与原因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逻辑缓冲器行业技术发展方向、趋势预测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提升逻辑缓冲器行业技术能力策略建议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逻辑缓冲器价格机制与竞争策略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一、2019-2024年逻辑缓冲器市场价格走势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逻辑缓冲器定价策略与方法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2025-2031年逻辑缓冲器价格竞争态势与趋势预测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中国逻辑缓冲器行业重点区域市场研究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2024-2025年重点区域逻辑缓冲器市场发展概况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二、2019-2024年逻辑缓冲器市场需求规模情况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三、2025-2031年逻辑缓冲器行业发展潜力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二、2019-2024年逻辑缓冲器市场需求规模情况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三、2025-2031年逻辑缓冲器行业发展潜力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二、2019-2024年逻辑缓冲器市场需求规模情况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三、2025-2031年逻辑缓冲器行业发展潜力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二、2019-2024年逻辑缓冲器市场需求规模情况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三、2025-2031年逻辑缓冲器行业发展潜力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二、2019-2024年逻辑缓冲器市场需求规模情况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三、2025-2031年逻辑缓冲器行业发展潜力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2019-2024年中国逻辑缓冲器行业进出口情况分析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逻辑缓冲器行业进口情况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一、2019-2024年逻辑缓冲器进口规模及增长情况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二、逻辑缓冲器主要进口来源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逻辑缓冲器行业出口情况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一、2019-2024年逻辑缓冲器出口规模及增长情况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二、逻辑缓冲器主要出口目的地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2019-2024年中国逻辑缓冲器行业总体发展与财务状况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2019-2024年中国逻辑缓冲器行业规模情况</w:t>
      </w:r>
      <w:r>
        <w:rPr>
          <w:rFonts w:hint="eastAsia"/>
        </w:rPr>
        <w:br/>
      </w:r>
      <w:r>
        <w:rPr>
          <w:rFonts w:hint="eastAsia"/>
        </w:rPr>
        <w:t>　　　　一、逻辑缓冲器行业企业数量规模</w:t>
      </w:r>
      <w:r>
        <w:rPr>
          <w:rFonts w:hint="eastAsia"/>
        </w:rPr>
        <w:br/>
      </w:r>
      <w:r>
        <w:rPr>
          <w:rFonts w:hint="eastAsia"/>
        </w:rPr>
        <w:t>　　　　二、逻辑缓冲器行业从业人员规模</w:t>
      </w:r>
      <w:r>
        <w:rPr>
          <w:rFonts w:hint="eastAsia"/>
        </w:rPr>
        <w:br/>
      </w:r>
      <w:r>
        <w:rPr>
          <w:rFonts w:hint="eastAsia"/>
        </w:rPr>
        <w:t>　　　　三、逻辑缓冲器行业市场敏感性分析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2019-2024年中国逻辑缓冲器行业财务能力分析</w:t>
      </w:r>
      <w:r>
        <w:rPr>
          <w:rFonts w:hint="eastAsia"/>
        </w:rPr>
        <w:br/>
      </w:r>
      <w:r>
        <w:rPr>
          <w:rFonts w:hint="eastAsia"/>
        </w:rPr>
        <w:t>　　　　一、逻辑缓冲器行业盈利能力</w:t>
      </w:r>
      <w:r>
        <w:rPr>
          <w:rFonts w:hint="eastAsia"/>
        </w:rPr>
        <w:br/>
      </w:r>
      <w:r>
        <w:rPr>
          <w:rFonts w:hint="eastAsia"/>
        </w:rPr>
        <w:t>　　　　二、逻辑缓冲器行业偿债能力</w:t>
      </w:r>
      <w:r>
        <w:rPr>
          <w:rFonts w:hint="eastAsia"/>
        </w:rPr>
        <w:br/>
      </w:r>
      <w:r>
        <w:rPr>
          <w:rFonts w:hint="eastAsia"/>
        </w:rPr>
        <w:t>　　　　三、逻辑缓冲器行业营运能力</w:t>
      </w:r>
      <w:r>
        <w:rPr>
          <w:rFonts w:hint="eastAsia"/>
        </w:rPr>
        <w:br/>
      </w:r>
      <w:r>
        <w:rPr>
          <w:rFonts w:hint="eastAsia"/>
        </w:rPr>
        <w:t>　　　　四、逻辑缓冲器行业发展能力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逻辑缓冲器行业重点企业调研分析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二、企业逻辑缓冲器业务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二、企业逻辑缓冲器业务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二、企业逻辑缓冲器业务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二、企业逻辑缓冲器业务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二、企业逻辑缓冲器业务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二、企业逻辑缓冲器业务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中国逻辑缓冲器行业竞争格局分析</w:t>
      </w:r>
      <w:r>
        <w:rPr>
          <w:rFonts w:hint="eastAsia"/>
        </w:rPr>
        <w:br/>
      </w:r>
      <w:r>
        <w:rPr>
          <w:rFonts w:hint="eastAsia"/>
        </w:rPr>
        <w:t>　　第一节 逻辑缓冲器行业竞争格局总览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2024-2025年逻辑缓冲器行业竞争力分析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2019-2024年逻辑缓冲器行业企业并购活动分析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2024-2025年逻辑缓冲器行业会展与招投标活动分析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一、逻辑缓冲器行业会展活动及其市场影响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2025年中国逻辑缓冲器企业发展企业发展策略与建议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逻辑缓冲器销售模式与渠道策略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逻辑缓冲器品牌与市场推广策略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逻辑缓冲器研发投入与技术创新能力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逻辑缓冲器合作联盟与资源整合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中国逻辑缓冲器行业风险与对策</w:t>
      </w:r>
      <w:r>
        <w:rPr>
          <w:rFonts w:hint="eastAsia"/>
        </w:rPr>
        <w:br/>
      </w:r>
      <w:r>
        <w:rPr>
          <w:rFonts w:hint="eastAsia"/>
        </w:rPr>
        <w:t>　　第一节 逻辑缓冲器行业SWOT分析</w:t>
      </w:r>
      <w:r>
        <w:rPr>
          <w:rFonts w:hint="eastAsia"/>
        </w:rPr>
        <w:br/>
      </w:r>
      <w:r>
        <w:rPr>
          <w:rFonts w:hint="eastAsia"/>
        </w:rPr>
        <w:t>　　　　一、逻辑缓冲器行业优势</w:t>
      </w:r>
      <w:r>
        <w:rPr>
          <w:rFonts w:hint="eastAsia"/>
        </w:rPr>
        <w:br/>
      </w:r>
      <w:r>
        <w:rPr>
          <w:rFonts w:hint="eastAsia"/>
        </w:rPr>
        <w:t>　　　　二、逻辑缓冲器行业劣势</w:t>
      </w:r>
      <w:r>
        <w:rPr>
          <w:rFonts w:hint="eastAsia"/>
        </w:rPr>
        <w:br/>
      </w:r>
      <w:r>
        <w:rPr>
          <w:rFonts w:hint="eastAsia"/>
        </w:rPr>
        <w:t>　　　　三、逻辑缓冲器市场机会</w:t>
      </w:r>
      <w:r>
        <w:rPr>
          <w:rFonts w:hint="eastAsia"/>
        </w:rPr>
        <w:br/>
      </w:r>
      <w:r>
        <w:rPr>
          <w:rFonts w:hint="eastAsia"/>
        </w:rPr>
        <w:t>　　　　四、逻辑缓冲器市场威胁</w:t>
      </w:r>
      <w:r>
        <w:rPr>
          <w:rFonts w:hint="eastAsia"/>
        </w:rPr>
        <w:br/>
      </w:r>
      <w:r>
        <w:rPr>
          <w:rFonts w:hint="eastAsia"/>
        </w:rPr>
        <w:t>　　第二节 逻辑缓冲器行业风险及对策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2025-2031年中国逻辑缓冲器行业前景与发展趋势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2024-2025年逻辑缓冲器行业发展环境分析</w:t>
      </w:r>
      <w:r>
        <w:rPr>
          <w:rFonts w:hint="eastAsia"/>
        </w:rPr>
        <w:br/>
      </w:r>
      <w:r>
        <w:rPr>
          <w:rFonts w:hint="eastAsia"/>
        </w:rPr>
        <w:t>　　　　一、逻辑缓冲器行业主管部门与监管体制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二、逻辑缓冲器行业主要法律法规及政策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三、逻辑缓冲器行业标准与质量监管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2025-2031年逻辑缓冲器行业发展趋势与方向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2025-2031年逻辑缓冲器行业发展潜力与机遇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逻辑缓冲器行业研究结论与建议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[^中^智^林^]逻辑缓冲器行业发展建议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逻辑缓冲器行业类别</w:t>
      </w:r>
      <w:r>
        <w:rPr>
          <w:rFonts w:hint="eastAsia"/>
        </w:rPr>
        <w:br/>
      </w:r>
      <w:r>
        <w:rPr>
          <w:rFonts w:hint="eastAsia"/>
        </w:rPr>
        <w:t>　　图表 逻辑缓冲器行业产业链调研</w:t>
      </w:r>
      <w:r>
        <w:rPr>
          <w:rFonts w:hint="eastAsia"/>
        </w:rPr>
        <w:br/>
      </w:r>
      <w:r>
        <w:rPr>
          <w:rFonts w:hint="eastAsia"/>
        </w:rPr>
        <w:t>　　图表 逻辑缓冲器行业现状</w:t>
      </w:r>
      <w:r>
        <w:rPr>
          <w:rFonts w:hint="eastAsia"/>
        </w:rPr>
        <w:br/>
      </w:r>
      <w:r>
        <w:rPr>
          <w:rFonts w:hint="eastAsia"/>
        </w:rPr>
        <w:t>　　图表 逻辑缓冲器行业标准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2019-2024年中国逻辑缓冲器行业市场规模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2024年中国逻辑缓冲器行业产能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2019-2024年中国逻辑缓冲器行业产量统计</w:t>
      </w:r>
      <w:r>
        <w:rPr>
          <w:rFonts w:hint="eastAsia"/>
        </w:rPr>
        <w:br/>
      </w:r>
      <w:r>
        <w:rPr>
          <w:rFonts w:hint="eastAsia"/>
        </w:rPr>
        <w:t>　　图表 逻辑缓冲器行业动态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2019-2024年中国逻辑缓冲器市场需求量</w:t>
      </w:r>
      <w:r>
        <w:rPr>
          <w:rFonts w:hint="eastAsia"/>
        </w:rPr>
        <w:br/>
      </w:r>
      <w:r>
        <w:rPr>
          <w:rFonts w:hint="eastAsia"/>
        </w:rPr>
        <w:t>　　图表 2024年中国逻辑缓冲器行业需求区域调研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2019-2024年中国逻辑缓冲器行情</w:t>
      </w:r>
      <w:r>
        <w:rPr>
          <w:rFonts w:hint="eastAsia"/>
        </w:rPr>
        <w:br/>
      </w:r>
      <w:r>
        <w:rPr>
          <w:rFonts w:hint="eastAsia"/>
        </w:rPr>
        <w:t>　　图表 2019-2024年中国逻辑缓冲器价格走势图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2019-2024年中国逻辑缓冲器行业销售收入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2019-2024年中国逻辑缓冲器行业盈利情况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2019-2024年中国逻辑缓冲器行业利润总额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2019-2024年中国逻辑缓冲器进口统计</w:t>
      </w:r>
      <w:r>
        <w:rPr>
          <w:rFonts w:hint="eastAsia"/>
        </w:rPr>
        <w:br/>
      </w:r>
      <w:r>
        <w:rPr>
          <w:rFonts w:hint="eastAsia"/>
        </w:rPr>
        <w:t>　　图表 2019-2024年中国逻辑缓冲器出口统计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2019-2024年中国逻辑缓冲器行业企业数量统计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**地区逻辑缓冲器市场规模</w:t>
      </w:r>
      <w:r>
        <w:rPr>
          <w:rFonts w:hint="eastAsia"/>
        </w:rPr>
        <w:br/>
      </w:r>
      <w:r>
        <w:rPr>
          <w:rFonts w:hint="eastAsia"/>
        </w:rPr>
        <w:t>　　图表 **地区逻辑缓冲器行业市场需求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**地区逻辑缓冲器市场调研</w:t>
      </w:r>
      <w:r>
        <w:rPr>
          <w:rFonts w:hint="eastAsia"/>
        </w:rPr>
        <w:br/>
      </w:r>
      <w:r>
        <w:rPr>
          <w:rFonts w:hint="eastAsia"/>
        </w:rPr>
        <w:t>　　图表 **地区逻辑缓冲器行业市场需求分析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**地区逻辑缓冲器市场规模</w:t>
      </w:r>
      <w:r>
        <w:rPr>
          <w:rFonts w:hint="eastAsia"/>
        </w:rPr>
        <w:br/>
      </w:r>
      <w:r>
        <w:rPr>
          <w:rFonts w:hint="eastAsia"/>
        </w:rPr>
        <w:t>　　图表 **地区逻辑缓冲器行业市场需求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**地区逻辑缓冲器市场调研</w:t>
      </w:r>
      <w:r>
        <w:rPr>
          <w:rFonts w:hint="eastAsia"/>
        </w:rPr>
        <w:br/>
      </w:r>
      <w:r>
        <w:rPr>
          <w:rFonts w:hint="eastAsia"/>
        </w:rPr>
        <w:t>　　图表 **地区逻辑缓冲器行业市场需求分析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逻辑缓冲器行业竞争对手分析</w:t>
      </w:r>
      <w:r>
        <w:rPr>
          <w:rFonts w:hint="eastAsia"/>
        </w:rPr>
        <w:br/>
      </w:r>
      <w:r>
        <w:rPr>
          <w:rFonts w:hint="eastAsia"/>
        </w:rPr>
        <w:t>　　图表 逻辑缓冲器重点企业（一）基本信息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逻辑缓冲器重点企业（一）经营情况分析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逻辑缓冲器重点企业（一）主要经济指标情况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逻辑缓冲器重点企业（二）经营情况分析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逻辑缓冲器重点企业（二）主要经济指标情况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逻辑缓冲器重点企业（三）经营情况分析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逻辑缓冲器重点企业（三）主要经济指标情况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逻辑缓冲器重点企业（三）成长能力情况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2025-2031年中国逻辑缓冲器行业产能预测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2025-2031年中国逻辑缓冲器行业产量预测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2025-2031年中国逻辑缓冲器市场需求预测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2025-2031年中国逻辑缓冲器行业市场规模预测</w:t>
      </w:r>
      <w:r>
        <w:rPr>
          <w:rFonts w:hint="eastAsia"/>
        </w:rPr>
        <w:br/>
      </w:r>
      <w:r>
        <w:rPr>
          <w:rFonts w:hint="eastAsia"/>
        </w:rPr>
        <w:t>　　图表 逻辑缓冲器行业准入条件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2025-2031年中国逻辑缓冲器行业信息化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2025-2031年中国逻辑缓冲器市场前景</w:t>
      </w:r>
      <w:r>
        <w:rPr>
          <w:rFonts w:hint="eastAsia"/>
        </w:rPr>
        <w:br/>
      </w:r>
      <w:r>
        <w:rPr>
          <w:rFonts w:hint="eastAsia"/>
        </w:rPr>
        <w:t>　　图表 2025-2031年中国逻辑缓冲器行业风险分析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2025-2031年中国逻辑缓冲器行业发展趋势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74acf94054b88" w:history="1">
        <w:r>
          <w:rPr>
            <w:rStyle w:val="Hyperlink"/>
          </w:rPr>
          <w:t>中国逻辑缓冲器行业研究与市场前景预测报告（2025-2031年）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74acf94054b88" w:history="1">
        <w:r>
          <w:rPr>
            <w:rStyle w:val="Hyperlink"/>
          </w:rPr>
          <w:t>https://www.20087.com/9/09/LuoJiHuanChongQiFaZhanQianJing.html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热点：三态缓冲器原理图、逻辑缓冲器有哪几种类型、三态缓冲器、逻辑缓冲器有哪些、脉冲缓冲器工作原理、数字逻辑缓冲器、缓冲器的缓冲原理、逻辑缓存和物理缓存、三态缓冲器原理图符号元件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a6a76e7e247e5" w:history="1">
      <w:r>
        <w:rPr>
          <w:rStyle w:val="Hyperlink"/>
        </w:rPr>
        <w:t>中国逻辑缓冲器行业研究与市场前景预测报告（2025-2031年）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uoJiHuanChongQiFaZhanQianJing.html" TargetMode="External" Id="R4fc74acf9405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uoJiHuanChongQiFaZhanQianJing.html" TargetMode="External" Id="Rc38a6a76e7e2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2025-10-18T05:54:34Z</dcterms:created>
  <dcterms:modified xsi:type="dcterms:W3CDTF">2025-10-18T06:54:34Z</dcterms:modified>
  <dc:subject>中国逻辑缓冲器行业研究与市场前景预测报告（2025-2031年）</dc:subject>
  <dc:title>中国逻辑缓冲器行业研究与市场前景预测报告（2025-2031年）</dc:title>
  <cp:keywords>中国逻辑缓冲器行业研究与市场前景预测报告（2025-2031年）</cp:keywords>
  <dc:description>中国逻辑缓冲器行业研究与市场前景预测报告（2025-2031年）</dc:description>
</cp:coreProperties>
</file>