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b5e37afc8546a0" w:history="1">
              <w:r>
                <w:rPr>
                  <w:rStyle w:val="Hyperlink"/>
                </w:rPr>
                <w:t>2026-2032年中国UN ISO气缸行业研究与前景趋势预测报告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b5e37afc8546a0" w:history="1">
              <w:r>
                <w:rPr>
                  <w:rStyle w:val="Hyperlink"/>
                </w:rPr>
                <w:t>2026-2032年中国UN ISO气缸行业研究与前景趋势预测报告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5970699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b5e37afc8546a0" w:history="1">
                <w:r>
                  <w:rPr>
                    <w:rStyle w:val="Hyperlink"/>
                  </w:rPr>
                  <w:t>https://www.20087.com/9/69/UN-ISOQiGangFaZhanXianZhuangQianJing.html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6b5e37afc8546a0" w:history="1">
        <w:r>
          <w:rPr>
            <w:rStyle w:val="Hyperlink"/>
          </w:rPr>
          <w:t>2026-2032年中国UN ISO气缸行业研究与前景趋势预测报告</w:t>
        </w:r>
      </w:hyperlink>
      <w:r>
        <w:rPr>
          <w:rFonts w:hint="eastAsia"/>
        </w:rPr>
        <w:t>》，2025年UN ISO气缸行业市场规模达 亿元，预计2032年市场规模将达 亿元，期间年均复合增长率（CAGR）达 %。报告基于国家统计局、相关行业协会及科研机构的详实资料，结合市场调研数据，对UN ISO气缸行业进行系统分析。报告从UN ISO气缸市场规模、技术发展、竞争格局等维度，客观呈现行业发展现状，评估主要UN ISO气缸企业的市场表现。通过对UN ISO气缸产业链各环节的梳理，分析行业面临的机遇与风险，并对UN ISO气缸发展趋势做出合理预测。报告为UN ISO气缸相关企业制定经营策略、投资机构评估项目价值、政府部门规划产业政策提供了可靠的数据支持和决策参考。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UN ISO气缸行业界定及应用领域</w:t>
      </w:r>
      <w:r>
        <w:rPr>
          <w:rFonts w:hint="eastAsia"/>
        </w:rPr>
        <w:br/>
      </w:r>
      <w:r>
        <w:rPr>
          <w:rFonts w:hint="eastAsia"/>
        </w:rPr>
        <w:t>　　第一节 UN ISO气缸行业定义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UN ISO气缸主要应用领域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2025-2026年UN ISO气缸行业技术发展现状及趋势分析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UN ISO气缸行业技术发展现状分析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国内外UN ISO气缸行业技术差异与原因</w:t>
      </w:r>
      <w:r>
        <w:rPr>
          <w:rFonts w:hint="eastAsia"/>
        </w:rPr>
        <w:br/>
      </w:r>
      <w:r>
        <w:rPr>
          <w:rFonts w:hint="eastAsia"/>
        </w:rPr>
        <w:t>　　第三节 UN ISO气缸行业技术发展方向、趋势预测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提升UN ISO气缸行业技术能力策略建议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全球UN ISO气缸行业市场调研分析</w:t>
      </w:r>
      <w:r>
        <w:rPr>
          <w:rFonts w:hint="eastAsia"/>
        </w:rPr>
        <w:br/>
      </w:r>
      <w:r>
        <w:rPr>
          <w:rFonts w:hint="eastAsia"/>
        </w:rPr>
        <w:t>　　第一节 全球UN ISO气缸行业经济环境分析</w:t>
      </w:r>
      <w:r>
        <w:rPr>
          <w:rFonts w:hint="eastAsia"/>
        </w:rPr>
        <w:br/>
      </w:r>
      <w:r>
        <w:rPr>
          <w:rFonts w:hint="eastAsia"/>
        </w:rPr>
        <w:t>　　第二节 全球UN ISO气缸市场总体情况分析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一、全球UN ISO气缸行业的发展特点</w:t>
      </w:r>
      <w:r>
        <w:rPr>
          <w:rFonts w:hint="eastAsia"/>
        </w:rPr>
        <w:br/>
      </w:r>
      <w:r>
        <w:rPr>
          <w:rFonts w:hint="eastAsia"/>
        </w:rPr>
        <w:t>　　　　二、全球UN ISO气缸市场结构</w:t>
      </w:r>
      <w:r>
        <w:rPr>
          <w:rFonts w:hint="eastAsia"/>
        </w:rPr>
        <w:br/>
      </w:r>
      <w:r>
        <w:rPr>
          <w:rFonts w:hint="eastAsia"/>
        </w:rPr>
        <w:t>　　　　三、全球UN ISO气缸行业竞争格局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全球主要国家（地区）UN ISO气缸市场分析</w:t>
      </w:r>
      <w:r>
        <w:rPr>
          <w:rFonts w:hint="eastAsia"/>
        </w:rPr>
        <w:br/>
      </w:r>
      <w:r>
        <w:rPr>
          <w:rFonts w:hint="eastAsia"/>
        </w:rPr>
        <w:t>　　第四节 2026-2032年全球UN ISO气缸行业发展趋势预测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UN ISO气缸行业发展环境分析</w:t>
      </w:r>
      <w:r>
        <w:rPr>
          <w:rFonts w:hint="eastAsia"/>
        </w:rPr>
        <w:br/>
      </w:r>
      <w:r>
        <w:rPr>
          <w:rFonts w:hint="eastAsia"/>
        </w:rPr>
        <w:t>　　第一节 UN ISO气缸行业环境分析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UN ISO气缸行业相关政策、法规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中国UN ISO气缸行业供给、需求分析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2025年中国UN ISO气缸市场现状</w:t>
      </w:r>
      <w:r>
        <w:rPr>
          <w:rFonts w:hint="eastAsia"/>
        </w:rPr>
        <w:br/>
      </w:r>
      <w:r>
        <w:rPr>
          <w:rFonts w:hint="eastAsia"/>
        </w:rPr>
        <w:t>　　第二节 中国UN ISO气缸行业产量情况分析及预测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一、UN ISO气缸总体产能规模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、2020-2025年中国UN ISO气缸行业产量统计分析</w:t>
      </w:r>
      <w:r>
        <w:rPr>
          <w:rFonts w:hint="eastAsia"/>
        </w:rPr>
        <w:br/>
      </w:r>
      <w:r>
        <w:rPr>
          <w:rFonts w:hint="eastAsia"/>
        </w:rPr>
        <w:t>　　　　三、UN ISO气缸生产区域分布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四、2026-2032年中国UN ISO气缸行业产量预测分析</w:t>
      </w:r>
      <w:r>
        <w:rPr>
          <w:rFonts w:hint="eastAsia"/>
        </w:rPr>
        <w:br/>
      </w:r>
      <w:r>
        <w:rPr>
          <w:rFonts w:hint="eastAsia"/>
        </w:rPr>
        <w:t>　　第三节 中国UN ISO气缸市场需求分析及预测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一、中国UN ISO气缸市场需求特点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二、2020-2025年中国UN ISO气缸市场需求统计</w:t>
      </w:r>
      <w:r>
        <w:rPr>
          <w:rFonts w:hint="eastAsia"/>
        </w:rPr>
        <w:br/>
      </w:r>
      <w:r>
        <w:rPr>
          <w:rFonts w:hint="eastAsia"/>
        </w:rPr>
        <w:t>　　　　三、UN ISO气缸市场饱和度</w:t>
      </w:r>
      <w:r>
        <w:rPr>
          <w:rFonts w:hint="eastAsia"/>
        </w:rPr>
        <w:br/>
      </w:r>
      <w:r>
        <w:rPr>
          <w:rFonts w:hint="eastAsia"/>
        </w:rPr>
        <w:t>　　　　四、影响UN ISO气缸市场需求的因素</w:t>
      </w:r>
      <w:r>
        <w:rPr>
          <w:rFonts w:hint="eastAsia"/>
        </w:rPr>
        <w:br/>
      </w:r>
      <w:r>
        <w:rPr>
          <w:rFonts w:hint="eastAsia"/>
        </w:rPr>
        <w:t>　　　　五、UN ISO气缸市场潜力分析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六、2026-2032年中国UN ISO气缸市场需求预测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中国UN ISO气缸行业进出口分析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一、2020-2025年UN ISO气缸进口量及增速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三、2026-2032年UN ISO气缸进口量及增速预测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一、2020-2025年UN ISO气缸出口量及增速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三、2026-2032年UN ISO气缸出口量及增速预测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中国UN ISO气缸行业重点地区调研分析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一、中国UN ISO气缸行业区域市场分布情况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二、**地区UN ISO气缸行业市场需求规模情况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三、**地区UN ISO气缸行业市场需求规模情况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四、**地区UN ISO气缸行业市场需求规模情况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五、**地区UN ISO气缸行业市场需求规模情况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六、**地区UN ISO气缸行业市场需求规模情况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中国UN ISO气缸细分行业调研</w:t>
      </w:r>
      <w:r>
        <w:rPr>
          <w:rFonts w:hint="eastAsia"/>
        </w:rPr>
        <w:br/>
      </w:r>
      <w:r>
        <w:rPr>
          <w:rFonts w:hint="eastAsia"/>
        </w:rPr>
        <w:t>　　第一节 主要UN ISO气缸细分行业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UN ISO气缸行业重点企业发展调研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中国UN ISO气缸企业营销及发展建议</w:t>
      </w:r>
      <w:r>
        <w:rPr>
          <w:rFonts w:hint="eastAsia"/>
        </w:rPr>
        <w:br/>
      </w:r>
      <w:r>
        <w:rPr>
          <w:rFonts w:hint="eastAsia"/>
        </w:rPr>
        <w:t>　　第一节 UN ISO气缸企业营销策略分析及建议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UN ISO气缸企业营销策略分析</w:t>
      </w:r>
      <w:r>
        <w:rPr>
          <w:rFonts w:hint="eastAsia"/>
        </w:rPr>
        <w:br/>
      </w:r>
      <w:r>
        <w:rPr>
          <w:rFonts w:hint="eastAsia"/>
        </w:rPr>
        <w:t>　　　　一、UN ISO气缸企业营销策略</w:t>
      </w:r>
      <w:r>
        <w:rPr>
          <w:rFonts w:hint="eastAsia"/>
        </w:rPr>
        <w:br/>
      </w:r>
      <w:r>
        <w:rPr>
          <w:rFonts w:hint="eastAsia"/>
        </w:rPr>
        <w:t>　　　　二、UN ISO气缸企业经验借鉴</w:t>
      </w:r>
      <w:r>
        <w:rPr>
          <w:rFonts w:hint="eastAsia"/>
        </w:rPr>
        <w:br/>
      </w:r>
      <w:r>
        <w:rPr>
          <w:rFonts w:hint="eastAsia"/>
        </w:rPr>
        <w:t>　　第三节 UN ISO气缸企业营销模式演化与创新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UN ISO气缸企业经营发展分析及建议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一、UN ISO气缸企业存在的问题</w:t>
      </w:r>
      <w:r>
        <w:rPr>
          <w:rFonts w:hint="eastAsia"/>
        </w:rPr>
        <w:br/>
      </w:r>
      <w:r>
        <w:rPr>
          <w:rFonts w:hint="eastAsia"/>
        </w:rPr>
        <w:t>　　　　二、UN ISO气缸企业应对的策略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UN ISO气缸行业发展趋势及投资风险预警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2026年UN ISO气缸市场前景分析</w:t>
      </w:r>
      <w:r>
        <w:rPr>
          <w:rFonts w:hint="eastAsia"/>
        </w:rPr>
        <w:br/>
      </w:r>
      <w:r>
        <w:rPr>
          <w:rFonts w:hint="eastAsia"/>
        </w:rPr>
        <w:t>　　第二节 2026年UN ISO气缸行业发展趋势预测</w:t>
      </w:r>
      <w:r>
        <w:rPr>
          <w:rFonts w:hint="eastAsia"/>
        </w:rPr>
        <w:br/>
      </w:r>
      <w:r>
        <w:rPr>
          <w:rFonts w:hint="eastAsia"/>
        </w:rPr>
        <w:t>　　第三节 影响UN ISO气缸行业发展的主要因素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一、2026年影响UN ISO气缸行业运行的有利因素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二、2026年影响UN ISO气缸行业运行的稳定因素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三、2026年影响UN ISO气缸行业运行的不利因素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四、2026年我国UN ISO气缸行业发展面临的挑战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五、2026年我国UN ISO气缸行业发展面临的机遇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专家对UN ISO气缸行业投资风险预警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一、2026-2032年UN ISO气缸行业市场风险及控制策略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二、2026-2032年UN ISO气缸行业政策风险及控制策略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三、2026-2032年UN ISO气缸行业经营风险及控制策略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四、2026-2032年UN ISO气缸同业竞争风险及控制策略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五、2026-2032年UN ISO气缸行业其他风险及控制策略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UN ISO气缸行业投资战略研究</w:t>
      </w:r>
      <w:r>
        <w:rPr>
          <w:rFonts w:hint="eastAsia"/>
        </w:rPr>
        <w:br/>
      </w:r>
      <w:r>
        <w:rPr>
          <w:rFonts w:hint="eastAsia"/>
        </w:rPr>
        <w:t>　　第一节 UN ISO气缸行业发展战略研究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对我国UN ISO气缸品牌的战略思考</w:t>
      </w:r>
      <w:r>
        <w:rPr>
          <w:rFonts w:hint="eastAsia"/>
        </w:rPr>
        <w:br/>
      </w:r>
      <w:r>
        <w:rPr>
          <w:rFonts w:hint="eastAsia"/>
        </w:rPr>
        <w:t>　　　　一、UN ISO气缸品牌的重要性</w:t>
      </w:r>
      <w:r>
        <w:rPr>
          <w:rFonts w:hint="eastAsia"/>
        </w:rPr>
        <w:br/>
      </w:r>
      <w:r>
        <w:rPr>
          <w:rFonts w:hint="eastAsia"/>
        </w:rPr>
        <w:t>　　　　二、UN ISO气缸实施品牌战略的意义</w:t>
      </w:r>
      <w:r>
        <w:rPr>
          <w:rFonts w:hint="eastAsia"/>
        </w:rPr>
        <w:br/>
      </w:r>
      <w:r>
        <w:rPr>
          <w:rFonts w:hint="eastAsia"/>
        </w:rPr>
        <w:t>　　　　三、UN ISO气缸企业品牌的现状分析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四、我国UN ISO气缸企业的品牌战略</w:t>
      </w:r>
      <w:r>
        <w:rPr>
          <w:rFonts w:hint="eastAsia"/>
        </w:rPr>
        <w:br/>
      </w:r>
      <w:r>
        <w:rPr>
          <w:rFonts w:hint="eastAsia"/>
        </w:rPr>
        <w:t>　　　　五、UN ISO气缸品牌战略管理的策略</w:t>
      </w:r>
      <w:r>
        <w:rPr>
          <w:rFonts w:hint="eastAsia"/>
        </w:rPr>
        <w:br/>
      </w:r>
      <w:r>
        <w:rPr>
          <w:rFonts w:hint="eastAsia"/>
        </w:rPr>
        <w:t>　　第三节 UN ISO气缸经营策略分析</w:t>
      </w:r>
      <w:r>
        <w:rPr>
          <w:rFonts w:hint="eastAsia"/>
        </w:rPr>
        <w:br/>
      </w:r>
      <w:r>
        <w:rPr>
          <w:rFonts w:hint="eastAsia"/>
        </w:rPr>
        <w:t>　　　　一、UN ISO气缸市场细分策略</w:t>
      </w:r>
      <w:r>
        <w:rPr>
          <w:rFonts w:hint="eastAsia"/>
        </w:rPr>
        <w:br/>
      </w:r>
      <w:r>
        <w:rPr>
          <w:rFonts w:hint="eastAsia"/>
        </w:rPr>
        <w:t>　　　　二、UN ISO气缸市场创新策略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四、UN ISO气缸新产品差异化战略</w:t>
      </w:r>
      <w:r>
        <w:rPr>
          <w:rFonts w:hint="eastAsia"/>
        </w:rPr>
        <w:br/>
      </w:r>
      <w:r>
        <w:rPr>
          <w:rFonts w:hint="eastAsia"/>
        </w:rPr>
        <w:t>　　第四节 中^智^林－UN ISO气缸行业投资战略研究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一、2026-2032年UN ISO气缸行业投资战略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UN ISO气缸行业历程</w:t>
      </w:r>
      <w:r>
        <w:rPr>
          <w:rFonts w:hint="eastAsia"/>
        </w:rPr>
        <w:br/>
      </w:r>
      <w:r>
        <w:rPr>
          <w:rFonts w:hint="eastAsia"/>
        </w:rPr>
        <w:t>　　图表 UN ISO气缸行业生命周期</w:t>
      </w:r>
      <w:r>
        <w:rPr>
          <w:rFonts w:hint="eastAsia"/>
        </w:rPr>
        <w:br/>
      </w:r>
      <w:r>
        <w:rPr>
          <w:rFonts w:hint="eastAsia"/>
        </w:rPr>
        <w:t>　　图表 UN ISO气缸行业产业链分析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2020-2025年中国UN ISO气缸行业市场规模及增长情况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2020-2025年UN ISO气缸行业市场容量分析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2020-2025年中国UN ISO气缸行业产能统计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2020-2025年中国UN ISO气缸行业产量及增长趋势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2020-2025年中国UN ISO气缸市场需求量及增速统计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2025年中国UN ISO气缸行业需求领域分布格局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2020-2025年中国UN ISO气缸行业销售收入分析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2020-2025年中国UN ISO气缸行业盈利情况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2020-2025年中国UN ISO气缸行业利润总额统计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2020-2025年中国UN ISO气缸进口数量分析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2020-2025年中国UN ISO气缸进口金额分析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2020-2025年中国UN ISO气缸出口数量分析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2020-2025年中国UN ISO气缸出口金额分析</w:t>
      </w:r>
      <w:r>
        <w:rPr>
          <w:rFonts w:hint="eastAsia"/>
        </w:rPr>
        <w:br/>
      </w:r>
      <w:r>
        <w:rPr>
          <w:rFonts w:hint="eastAsia"/>
        </w:rPr>
        <w:t>　　图表 2025年中国UN ISO气缸进口国家及地区分析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2025年中国UN ISO气缸出口国家及地区分析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2020-2025年中国UN ISO气缸行业企业数量情况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2020-2025年中国UN ISO气缸行业企业平均规模情况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**地区UN ISO气缸市场规模及增长情况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**地区UN ISO气缸行业市场需求情况</w:t>
      </w:r>
      <w:r>
        <w:rPr>
          <w:rFonts w:hint="eastAsia"/>
        </w:rPr>
        <w:br/>
      </w:r>
      <w:r>
        <w:rPr>
          <w:rFonts w:hint="eastAsia"/>
        </w:rPr>
        <w:t>　　图表 **地区UN ISO气缸市场规模及增长情况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**地区UN ISO气缸行业市场需求情况</w:t>
      </w:r>
      <w:r>
        <w:rPr>
          <w:rFonts w:hint="eastAsia"/>
        </w:rPr>
        <w:br/>
      </w:r>
      <w:r>
        <w:rPr>
          <w:rFonts w:hint="eastAsia"/>
        </w:rPr>
        <w:t>　　图表 **地区UN ISO气缸市场规模及增长情况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**地区UN ISO气缸行业市场需求情况</w:t>
      </w:r>
      <w:r>
        <w:rPr>
          <w:rFonts w:hint="eastAsia"/>
        </w:rPr>
        <w:br/>
      </w:r>
      <w:r>
        <w:rPr>
          <w:rFonts w:hint="eastAsia"/>
        </w:rPr>
        <w:t>　　图表 **地区UN ISO气缸市场规模及增长情况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**地区UN ISO气缸行业市场需求情况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UN ISO气缸重点企业（一）基本信息</w:t>
      </w:r>
      <w:r>
        <w:rPr>
          <w:rFonts w:hint="eastAsia"/>
        </w:rPr>
        <w:br/>
      </w:r>
      <w:r>
        <w:rPr>
          <w:rFonts w:hint="eastAsia"/>
        </w:rPr>
        <w:t>　　图表 UN ISO气缸重点企业（一）经营情况分析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UN ISO气缸重点企业（一）主要经济指标情况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UN ISO气缸重点企业（一）盈利能力情况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UN ISO气缸重点企业（一）偿债能力情况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UN ISO气缸重点企业（一）运营能力情况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UN ISO气缸重点企业（一）成长能力情况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UN ISO气缸重点企业（二）基本信息</w:t>
      </w:r>
      <w:r>
        <w:rPr>
          <w:rFonts w:hint="eastAsia"/>
        </w:rPr>
        <w:br/>
      </w:r>
      <w:r>
        <w:rPr>
          <w:rFonts w:hint="eastAsia"/>
        </w:rPr>
        <w:t>　　图表 UN ISO气缸重点企业（二）经营情况分析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UN ISO气缸重点企业（二）主要经济指标情况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UN ISO气缸重点企业（二）盈利能力情况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UN ISO气缸重点企业（二）偿债能力情况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UN ISO气缸重点企业（二）运营能力情况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UN ISO气缸重点企业（二）成长能力情况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UN ISO气缸重点企业（三）基本信息</w:t>
      </w:r>
      <w:r>
        <w:rPr>
          <w:rFonts w:hint="eastAsia"/>
        </w:rPr>
        <w:br/>
      </w:r>
      <w:r>
        <w:rPr>
          <w:rFonts w:hint="eastAsia"/>
        </w:rPr>
        <w:t>　　图表 UN ISO气缸重点企业（三）经营情况分析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UN ISO气缸重点企业（三）主要经济指标情况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UN ISO气缸重点企业（三）盈利能力情况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UN ISO气缸重点企业（三）偿债能力情况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UN ISO气缸重点企业（三）运营能力情况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UN ISO气缸重点企业（三）成长能力情况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2026-2032年中国UN ISO气缸行业产能预测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2026-2032年中国UN ISO气缸行业产量预测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2026-2032年中国UN ISO气缸市场需求量预测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2026-2032年中国UN ISO气缸行业供需平衡预测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2026-2032年中国UN ISO气缸市场容量预测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2026-2032年中国UN ISO气缸市场规模预测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2026-2032年中国UN ISO气缸市场前景分析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2026-2032年中国UN ISO气缸发展趋势预测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b5e37afc8546a0" w:history="1">
        <w:r>
          <w:rPr>
            <w:rStyle w:val="Hyperlink"/>
          </w:rPr>
          <w:t>2026-2032年中国UN ISO气缸行业研究与前景趋势预测报告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5970699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b5e37afc8546a0" w:history="1">
        <w:r>
          <w:rPr>
            <w:rStyle w:val="Hyperlink"/>
          </w:rPr>
          <w:t>https://www.20087.com/9/69/UN-ISOQiGangFaZhanXianZhuangQianJing.html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热点：unimec气缸官网、UNIVER气缸、Univer气缸属于什么档次、SHUNSEN气缸、dnc气缸型号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67b2590c434eb9" w:history="1">
      <w:r>
        <w:rPr>
          <w:rStyle w:val="Hyperlink"/>
        </w:rPr>
        <w:t>2026-2032年中国UN ISO气缸行业研究与前景趋势预测报告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9/UN-ISOQiGangFaZhanXianZhuangQianJing.html" TargetMode="External" Id="R46b5e37afc8546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9/UN-ISOQiGangFaZhanXianZhuangQianJing.html" TargetMode="External" Id="Rb267b2590c434e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2026-09-22T04:38:45Z</dcterms:created>
  <dcterms:modified xsi:type="dcterms:W3CDTF">2026-09-22T05:38:45Z</dcterms:modified>
  <dc:subject>2026-2032年中国UN ISO气缸行业研究与前景趋势预测报告</dc:subject>
  <dc:title>2026-2032年中国UN ISO气缸行业研究与前景趋势预测报告</dc:title>
  <cp:keywords>2026-2032年中国UN ISO气缸行业研究与前景趋势预测报告</cp:keywords>
  <dc:description>2026-2032年中国UN ISO气缸行业研究与前景趋势预测报告</dc:description>
</cp:coreProperties>
</file>