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8e24e67c141c2" w:history="1">
              <w:r>
                <w:rPr>
                  <w:rStyle w:val="Hyperlink"/>
                </w:rPr>
                <w:t>2025-2031年中国水刺机行业现状与行业前景分析报告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8e24e67c141c2" w:history="1">
              <w:r>
                <w:rPr>
                  <w:rStyle w:val="Hyperlink"/>
                </w:rPr>
                <w:t>2025-2031年中国水刺机行业现状与行业前景分析报告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8e24e67c141c2" w:history="1">
                <w:r>
                  <w:rPr>
                    <w:rStyle w:val="Hyperlink"/>
                  </w:rPr>
                  <w:t>https://www.20087.com/0/62/ShuiCiJiHangYeFaZhanQianJing.html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刺机是一种利用高压水流穿透纤维网，使纤维相互缠结形成非织造布的机械设备，在医疗卫生用品、家居装饰等领域应用广泛。近年来，随着消费者对生活品质追求的提升以及非织造布市场的快速增长，水刺机行业发展迅速。技术创新主要集中在提高生产效率、降低能耗以及改善产品质量等方面，旨在满足市场上对高性能、多功能非织造布的需求。</w:t>
      </w:r>
      <w:r>
        <w:rPr>
          <w:rFonts w:hint="eastAsia"/>
        </w:rPr>
        <w:br/>
      </w:r>
      <w:r>
        <w:rPr>
          <w:rFonts w:hint="eastAsia"/>
        </w:rPr>
        <w:t>　　未来，水刺机行业将继续朝着高效能、低消耗的方向发展，并且会更加注重绿色环保型产品的研发。例如，通过引入新型材料或改进生产工艺减少水资源浪费。另外，随着智能制造概念的普及，水刺机也将逐步实现智能化改造，如加入在线监测系统实时调整工艺参数，确保产品质量稳定。这些发展趋势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8e24e67c141c2" w:history="1">
        <w:r>
          <w:rPr>
            <w:rStyle w:val="Hyperlink"/>
          </w:rPr>
          <w:t>2025-2031年中国水刺机行业现状与行业前景分析报告</w:t>
        </w:r>
      </w:hyperlink>
      <w:r>
        <w:rPr>
          <w:rFonts w:hint="eastAsia"/>
        </w:rPr>
        <w:t>》全面分析了水刺机行业的产业链、市场规模、需求与价格动态，并客观呈现了当前行业的现状。同时，报告科学预测了水刺机市场前景及发展趋势，聚焦于重点企业，全面分析了水刺机市场竞争格局、集中度及品牌影响力。此外，水刺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水刺机行业概述</w:t>
      </w:r>
      <w:r>
        <w:rPr>
          <w:rFonts w:hint="eastAsia"/>
        </w:rPr>
        <w:br/>
      </w:r>
      <w:r>
        <w:rPr>
          <w:rFonts w:hint="eastAsia"/>
        </w:rPr>
        <w:t>　　第一节 水刺机定义与分类</w:t>
      </w:r>
      <w:r>
        <w:rPr>
          <w:rFonts w:hint="eastAsia"/>
        </w:rPr>
        <w:br/>
      </w:r>
      <w:r>
        <w:rPr>
          <w:rFonts w:hint="eastAsia"/>
        </w:rPr>
        <w:t>　　第二节 水刺机应用领域</w:t>
      </w:r>
      <w:r>
        <w:rPr>
          <w:rFonts w:hint="eastAsia"/>
        </w:rPr>
        <w:br/>
      </w:r>
      <w:r>
        <w:rPr>
          <w:rFonts w:hint="eastAsia"/>
        </w:rPr>
        <w:t>　　第三节 水刺机行业经济指标分析</w:t>
      </w:r>
      <w:r>
        <w:rPr>
          <w:rFonts w:hint="eastAsia"/>
        </w:rPr>
        <w:br/>
      </w:r>
      <w:r>
        <w:rPr>
          <w:rFonts w:hint="eastAsia"/>
        </w:rPr>
        <w:t>　　　　一、水刺机行业赢利性评估</w:t>
      </w:r>
      <w:r>
        <w:rPr>
          <w:rFonts w:hint="eastAsia"/>
        </w:rPr>
        <w:br/>
      </w:r>
      <w:r>
        <w:rPr>
          <w:rFonts w:hint="eastAsia"/>
        </w:rPr>
        <w:t>　　　　二、水刺机行业成长速度分析</w:t>
      </w:r>
      <w:r>
        <w:rPr>
          <w:rFonts w:hint="eastAsia"/>
        </w:rPr>
        <w:br/>
      </w:r>
      <w:r>
        <w:rPr>
          <w:rFonts w:hint="eastAsia"/>
        </w:rPr>
        <w:t>　　　　三、水刺机附加值提升空间探讨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四、水刺机行业进入壁垒分析</w:t>
      </w:r>
      <w:r>
        <w:rPr>
          <w:rFonts w:hint="eastAsia"/>
        </w:rPr>
        <w:br/>
      </w:r>
      <w:r>
        <w:rPr>
          <w:rFonts w:hint="eastAsia"/>
        </w:rPr>
        <w:t>　　　　五、水刺机行业风险性评估</w:t>
      </w:r>
      <w:r>
        <w:rPr>
          <w:rFonts w:hint="eastAsia"/>
        </w:rPr>
        <w:br/>
      </w:r>
      <w:r>
        <w:rPr>
          <w:rFonts w:hint="eastAsia"/>
        </w:rPr>
        <w:t>　　　　六、水刺机行业周期性分析</w:t>
      </w:r>
      <w:r>
        <w:rPr>
          <w:rFonts w:hint="eastAsia"/>
        </w:rPr>
        <w:br/>
      </w:r>
      <w:r>
        <w:rPr>
          <w:rFonts w:hint="eastAsia"/>
        </w:rPr>
        <w:t>　　　　七、水刺机行业竞争程度指标</w:t>
      </w:r>
      <w:r>
        <w:rPr>
          <w:rFonts w:hint="eastAsia"/>
        </w:rPr>
        <w:br/>
      </w:r>
      <w:r>
        <w:rPr>
          <w:rFonts w:hint="eastAsia"/>
        </w:rPr>
        <w:t>　　　　八、水刺机行业成熟度综合分析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水刺机产业链及经营模式分析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三、水刺机销售模式与渠道策略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全球水刺机市场发展分析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2024-2025年全球水刺机行业发展分析</w:t>
      </w:r>
      <w:r>
        <w:rPr>
          <w:rFonts w:hint="eastAsia"/>
        </w:rPr>
        <w:br/>
      </w:r>
      <w:r>
        <w:rPr>
          <w:rFonts w:hint="eastAsia"/>
        </w:rPr>
        <w:t>　　　　一、全球水刺机行业市场规模与趋势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二、全球水刺机行业发展特点</w:t>
      </w:r>
      <w:r>
        <w:rPr>
          <w:rFonts w:hint="eastAsia"/>
        </w:rPr>
        <w:br/>
      </w:r>
      <w:r>
        <w:rPr>
          <w:rFonts w:hint="eastAsia"/>
        </w:rPr>
        <w:t>　　　　三、全球水刺机行业竞争格局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2025-2031年全球水刺机行业发展趋势与前景预测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一、水刺机技术发展趋势</w:t>
      </w:r>
      <w:r>
        <w:rPr>
          <w:rFonts w:hint="eastAsia"/>
        </w:rPr>
        <w:br/>
      </w:r>
      <w:r>
        <w:rPr>
          <w:rFonts w:hint="eastAsia"/>
        </w:rPr>
        <w:t>　　　　二、水刺机行业发展趋势</w:t>
      </w:r>
      <w:r>
        <w:rPr>
          <w:rFonts w:hint="eastAsia"/>
        </w:rPr>
        <w:br/>
      </w:r>
      <w:r>
        <w:rPr>
          <w:rFonts w:hint="eastAsia"/>
        </w:rPr>
        <w:t>　　　　三、水刺机行业发展潜力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一、国内水刺机产能现状与利用效率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二、水刺机产能扩张与投资动态分析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水刺机行业产量情况分析与趋势预测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一、2019-2024年水刺机行业产量与增长趋势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二、水刺机产量影响因素分析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三、2025-2031年水刺机产量预测</w:t>
      </w:r>
      <w:r>
        <w:rPr>
          <w:rFonts w:hint="eastAsia"/>
        </w:rPr>
        <w:br/>
      </w:r>
      <w:r>
        <w:rPr>
          <w:rFonts w:hint="eastAsia"/>
        </w:rPr>
        <w:t>　　第三节 2025-2031年水刺机市场需求与销售分析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一、2024-2025年水刺机行业需求现状</w:t>
      </w:r>
      <w:r>
        <w:rPr>
          <w:rFonts w:hint="eastAsia"/>
        </w:rPr>
        <w:br/>
      </w:r>
      <w:r>
        <w:rPr>
          <w:rFonts w:hint="eastAsia"/>
        </w:rPr>
        <w:t>　　　　二、水刺机客户群体与需求特点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国内外水刺机行业技术差异与原因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一、2019-2024年水刺机市场价格走势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2019-2024年中国水刺机行业进出口情况分析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水刺机行业进口规模与来源分析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一、2019-2024年水刺机进口规模分析</w:t>
      </w:r>
      <w:r>
        <w:rPr>
          <w:rFonts w:hint="eastAsia"/>
        </w:rPr>
        <w:br/>
      </w:r>
      <w:r>
        <w:rPr>
          <w:rFonts w:hint="eastAsia"/>
        </w:rPr>
        <w:t>　　　　二、水刺机主要进口来源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水刺机行业出口规模与目的地分析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一、2019-2024年水刺机出口规模分析</w:t>
      </w:r>
      <w:r>
        <w:rPr>
          <w:rFonts w:hint="eastAsia"/>
        </w:rPr>
        <w:br/>
      </w:r>
      <w:r>
        <w:rPr>
          <w:rFonts w:hint="eastAsia"/>
        </w:rPr>
        <w:t>　　　　二、水刺机主要出口目的地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2019-2024年中国水刺机总体规模与财务指标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中国水刺机行业总体规模分析</w:t>
      </w:r>
      <w:r>
        <w:rPr>
          <w:rFonts w:hint="eastAsia"/>
        </w:rPr>
        <w:br/>
      </w:r>
      <w:r>
        <w:rPr>
          <w:rFonts w:hint="eastAsia"/>
        </w:rPr>
        <w:t>　　　　一、水刺机企业数量与结构</w:t>
      </w:r>
      <w:r>
        <w:rPr>
          <w:rFonts w:hint="eastAsia"/>
        </w:rPr>
        <w:br/>
      </w:r>
      <w:r>
        <w:rPr>
          <w:rFonts w:hint="eastAsia"/>
        </w:rPr>
        <w:t>　　　　二、水刺机从业人员规模</w:t>
      </w:r>
      <w:r>
        <w:rPr>
          <w:rFonts w:hint="eastAsia"/>
        </w:rPr>
        <w:br/>
      </w:r>
      <w:r>
        <w:rPr>
          <w:rFonts w:hint="eastAsia"/>
        </w:rPr>
        <w:t>　　　　三、水刺机行业资产状况</w:t>
      </w:r>
      <w:r>
        <w:rPr>
          <w:rFonts w:hint="eastAsia"/>
        </w:rPr>
        <w:br/>
      </w:r>
      <w:r>
        <w:rPr>
          <w:rFonts w:hint="eastAsia"/>
        </w:rPr>
        <w:t>　　第二节 中国水刺机行业财务指标总体分析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水刺机行业重点企业经营状况分析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水刺机领先企业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水刺机标杆企业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水刺机代表企业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水刺机龙头企业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中国水刺机行业竞争格局分析</w:t>
      </w:r>
      <w:r>
        <w:rPr>
          <w:rFonts w:hint="eastAsia"/>
        </w:rPr>
        <w:br/>
      </w:r>
      <w:r>
        <w:rPr>
          <w:rFonts w:hint="eastAsia"/>
        </w:rPr>
        <w:t>　　第一节 水刺机行业竞争格局总览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2024-2025年水刺机行业竞争力分析</w:t>
      </w:r>
      <w:r>
        <w:rPr>
          <w:rFonts w:hint="eastAsia"/>
        </w:rPr>
        <w:br/>
      </w:r>
      <w:r>
        <w:rPr>
          <w:rFonts w:hint="eastAsia"/>
        </w:rPr>
        <w:t>　　　　一、水刺机供应商议价能力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四、水刺机替代品威胁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2025年中国水刺机企业发展策略分析</w:t>
      </w:r>
      <w:r>
        <w:rPr>
          <w:rFonts w:hint="eastAsia"/>
        </w:rPr>
        <w:br/>
      </w:r>
      <w:r>
        <w:rPr>
          <w:rFonts w:hint="eastAsia"/>
        </w:rPr>
        <w:t>　　第一节 水刺机市场策略分析</w:t>
      </w:r>
      <w:r>
        <w:rPr>
          <w:rFonts w:hint="eastAsia"/>
        </w:rPr>
        <w:br/>
      </w:r>
      <w:r>
        <w:rPr>
          <w:rFonts w:hint="eastAsia"/>
        </w:rPr>
        <w:t>　　　　一、水刺机市场定位与拓展策略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二、水刺机市场细分与目标客户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水刺机销售策略分析</w:t>
      </w:r>
      <w:r>
        <w:rPr>
          <w:rFonts w:hint="eastAsia"/>
        </w:rPr>
        <w:br/>
      </w:r>
      <w:r>
        <w:rPr>
          <w:rFonts w:hint="eastAsia"/>
        </w:rPr>
        <w:t>　　　　一、水刺机销售渠道与网络建设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提高水刺机企业竞争力建议</w:t>
      </w:r>
      <w:r>
        <w:rPr>
          <w:rFonts w:hint="eastAsia"/>
        </w:rPr>
        <w:br/>
      </w:r>
      <w:r>
        <w:rPr>
          <w:rFonts w:hint="eastAsia"/>
        </w:rPr>
        <w:t>　　　　一、水刺机技术创新与管理优化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水刺机品牌战略思考</w:t>
      </w:r>
      <w:r>
        <w:rPr>
          <w:rFonts w:hint="eastAsia"/>
        </w:rPr>
        <w:br/>
      </w:r>
      <w:r>
        <w:rPr>
          <w:rFonts w:hint="eastAsia"/>
        </w:rPr>
        <w:t>　　　　一、水刺机品牌建设与维护</w:t>
      </w:r>
      <w:r>
        <w:rPr>
          <w:rFonts w:hint="eastAsia"/>
        </w:rPr>
        <w:br/>
      </w:r>
      <w:r>
        <w:rPr>
          <w:rFonts w:hint="eastAsia"/>
        </w:rPr>
        <w:t>　　　　二、水刺机品牌影响力与市场竞争力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中国水刺机行业风险与对策</w:t>
      </w:r>
      <w:r>
        <w:rPr>
          <w:rFonts w:hint="eastAsia"/>
        </w:rPr>
        <w:br/>
      </w:r>
      <w:r>
        <w:rPr>
          <w:rFonts w:hint="eastAsia"/>
        </w:rPr>
        <w:t>　　第一节 水刺机行业SWOT分析</w:t>
      </w:r>
      <w:r>
        <w:rPr>
          <w:rFonts w:hint="eastAsia"/>
        </w:rPr>
        <w:br/>
      </w:r>
      <w:r>
        <w:rPr>
          <w:rFonts w:hint="eastAsia"/>
        </w:rPr>
        <w:t>　　　　一、水刺机行业优势分析</w:t>
      </w:r>
      <w:r>
        <w:rPr>
          <w:rFonts w:hint="eastAsia"/>
        </w:rPr>
        <w:br/>
      </w:r>
      <w:r>
        <w:rPr>
          <w:rFonts w:hint="eastAsia"/>
        </w:rPr>
        <w:t>　　　　二、水刺机行业劣势分析</w:t>
      </w:r>
      <w:r>
        <w:rPr>
          <w:rFonts w:hint="eastAsia"/>
        </w:rPr>
        <w:br/>
      </w:r>
      <w:r>
        <w:rPr>
          <w:rFonts w:hint="eastAsia"/>
        </w:rPr>
        <w:t>　　　　三、水刺机市场机会探索</w:t>
      </w:r>
      <w:r>
        <w:rPr>
          <w:rFonts w:hint="eastAsia"/>
        </w:rPr>
        <w:br/>
      </w:r>
      <w:r>
        <w:rPr>
          <w:rFonts w:hint="eastAsia"/>
        </w:rPr>
        <w:t>　　　　四、水刺机市场威胁评估</w:t>
      </w:r>
      <w:r>
        <w:rPr>
          <w:rFonts w:hint="eastAsia"/>
        </w:rPr>
        <w:br/>
      </w:r>
      <w:r>
        <w:rPr>
          <w:rFonts w:hint="eastAsia"/>
        </w:rPr>
        <w:t>　　第二节 水刺机行业风险及对策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2025-2031年中国水刺机行业前景与发展趋势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水刺机行业发展环境分析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一、水刺机行业发展方向预测</w:t>
      </w:r>
      <w:r>
        <w:rPr>
          <w:rFonts w:hint="eastAsia"/>
        </w:rPr>
        <w:br/>
      </w:r>
      <w:r>
        <w:rPr>
          <w:rFonts w:hint="eastAsia"/>
        </w:rPr>
        <w:t>　　　　二、水刺机发展趋势分析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一、水刺机市场发展潜力评估</w:t>
      </w:r>
      <w:r>
        <w:rPr>
          <w:rFonts w:hint="eastAsia"/>
        </w:rPr>
        <w:br/>
      </w:r>
      <w:r>
        <w:rPr>
          <w:rFonts w:hint="eastAsia"/>
        </w:rPr>
        <w:t>　　　　二、水刺机新兴市场与机遇探索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水刺机行业发展建议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2019-2024年中国水刺机市场规模及增长情况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2019-2024年中国水刺机行业产量及增长趋势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2025-2031年中国水刺机行业产量预测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2019-2024年中国水刺机行业市场需求及增长情况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2025-2031年中国水刺机行业市场需求预测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2019-2024年中国水刺机行业利润及增长情况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**地区水刺机行业市场需求情况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2019-2024年中国水刺机行业出口情况分析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2019-2024年中国水刺机行业产品市场价格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2025-2031年中国水刺机行业产品市场价格走势预测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水刺机重点企业经营情况分析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水刺机重点企业经营情况分析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2025-2031年中国水刺机市场规模预测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2025-2031年中国水刺机行业利润预测</w:t>
      </w:r>
      <w:r>
        <w:rPr>
          <w:rFonts w:hint="eastAsia"/>
        </w:rPr>
        <w:br/>
      </w:r>
      <w:r>
        <w:rPr>
          <w:rFonts w:hint="eastAsia"/>
        </w:rPr>
        <w:t>　　图表 2025年水刺机行业壁垒</w:t>
      </w:r>
      <w:r>
        <w:rPr>
          <w:rFonts w:hint="eastAsia"/>
        </w:rPr>
        <w:br/>
      </w:r>
      <w:r>
        <w:rPr>
          <w:rFonts w:hint="eastAsia"/>
        </w:rPr>
        <w:t>　　图表 2025年水刺机市场前景分析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2025-2031年中国水刺机市场需求预测</w:t>
      </w:r>
      <w:r>
        <w:rPr>
          <w:rFonts w:hint="eastAsia"/>
        </w:rPr>
        <w:br/>
      </w:r>
      <w:r>
        <w:rPr>
          <w:rFonts w:hint="eastAsia"/>
        </w:rPr>
        <w:t>　　图表 2025年水刺机发展趋势预测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8e24e67c141c2" w:history="1">
        <w:r>
          <w:rPr>
            <w:rStyle w:val="Hyperlink"/>
          </w:rPr>
          <w:t>2025-2031年中国水刺机行业现状与行业前景分析报告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8e24e67c141c2" w:history="1">
        <w:r>
          <w:rPr>
            <w:rStyle w:val="Hyperlink"/>
          </w:rPr>
          <w:t>https://www.20087.com/0/62/ShuiCiJiHangYeFaZhanQianJing.html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热点：什么叫水刺布、水刺机价格、预水刺机一般有导网装置、水刺工艺、水刀原理视频、提刺机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356ef92964125" w:history="1">
      <w:r>
        <w:rPr>
          <w:rStyle w:val="Hyperlink"/>
        </w:rPr>
        <w:t>2025-2031年中国水刺机行业现状与行业前景分析报告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uiCiJiHangYeFaZhanQianJing.html" TargetMode="External" Id="R1d48e24e67c1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uiCiJiHangYeFaZhanQianJing.html" TargetMode="External" Id="R74e356ef9296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2025-01-28T07:05:00Z</dcterms:created>
  <dcterms:modified xsi:type="dcterms:W3CDTF">2025-01-28T08:05:00Z</dcterms:modified>
  <dc:subject>2025-2031年中国水刺机行业现状与行业前景分析报告</dc:subject>
  <dc:title>2025-2031年中国水刺机行业现状与行业前景分析报告</dc:title>
  <cp:keywords>2025-2031年中国水刺机行业现状与行业前景分析报告</cp:keywords>
  <dc:description>2025-2031年中国水刺机行业现状与行业前景分析报告</dc:description>
</cp:coreProperties>
</file>