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ebc6a03a4a59" w:history="1">
              <w:r>
                <w:rPr>
                  <w:rStyle w:val="Hyperlink"/>
                </w:rPr>
                <w:t>2025-2031年中国可视高压反应釜行业发展研究与行业前景分析报告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ebc6a03a4a59" w:history="1">
              <w:r>
                <w:rPr>
                  <w:rStyle w:val="Hyperlink"/>
                </w:rPr>
                <w:t>2025-2031年中国可视高压反应釜行业发展研究与行业前景分析报告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bebc6a03a4a59" w:history="1">
                <w:r>
                  <w:rPr>
                    <w:rStyle w:val="Hyperlink"/>
                  </w:rPr>
                  <w:t>https://www.20087.com/9/79/KeShiGaoYaFanYingFuShiChangXianZhuangHeQianJing.html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高压反应釜在化学合成、材料科学和生物技术领域有着广泛的应用。这种设备结合了高压和高温环境，同时提供了内部反应过程的可视化观察，对科研和生产具有重要意义。近年来，随着材料科学的进步，反应釜的耐压性和耐腐蚀性得到提升，同时，自动化和远程监控技术的应用，提高了实验的安全性和数据的可靠性。</w:t>
      </w:r>
      <w:r>
        <w:rPr>
          <w:rFonts w:hint="eastAsia"/>
        </w:rPr>
        <w:br/>
      </w:r>
      <w:r>
        <w:rPr>
          <w:rFonts w:hint="eastAsia"/>
        </w:rPr>
        <w:t>　　未来，可视高压反应釜将更加注重智能化和模块化设计。通过集成先进的传感和控制系统，反应釜将能够实现更精确的温度、压力和成分控制，以及实时数据分析。模块化设计将允许用户根据不同的实验需求，灵活配置反应釜的组件和功能，提高设备的通用性和成本效益。此外，随着3D打印技术的发展，定制化反应釜的生产将变得更加便捷，满足特殊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ebc6a03a4a59" w:history="1">
        <w:r>
          <w:rPr>
            <w:rStyle w:val="Hyperlink"/>
          </w:rPr>
          <w:t>2025-2031年中国可视高压反应釜行业发展研究与行业前景分析报告</w:t>
        </w:r>
      </w:hyperlink>
      <w:r>
        <w:rPr>
          <w:rFonts w:hint="eastAsia"/>
        </w:rPr>
        <w:t>》基于深入的行业调研，对可视高压反应釜产业链进行了全面分析。报告详细探讨了可视高压反应釜市场规模、需求状况，以及价格动态，并深入解读了当前可视高压反应釜行业现状、市场前景及未来发展趋势。同时，报告聚焦于可视高压反应釜行业重点企业，剖析了竞争格局、市场集中度及品牌建设情况，并对可视高压反应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可视高压反应釜行业界定</w:t>
      </w:r>
      <w:r>
        <w:rPr>
          <w:rFonts w:hint="eastAsia"/>
        </w:rPr>
        <w:br/>
      </w:r>
      <w:r>
        <w:rPr>
          <w:rFonts w:hint="eastAsia"/>
        </w:rPr>
        <w:t>　　第一节 可视高压反应釜行业定义</w:t>
      </w:r>
      <w:r>
        <w:rPr>
          <w:rFonts w:hint="eastAsia"/>
        </w:rPr>
        <w:br/>
      </w:r>
      <w:r>
        <w:rPr>
          <w:rFonts w:hint="eastAsia"/>
        </w:rPr>
        <w:t>　　第二节 可视高压反应釜行业特点分析</w:t>
      </w:r>
      <w:r>
        <w:rPr>
          <w:rFonts w:hint="eastAsia"/>
        </w:rPr>
        <w:br/>
      </w:r>
      <w:r>
        <w:rPr>
          <w:rFonts w:hint="eastAsia"/>
        </w:rPr>
        <w:t>　　第三节 可视高压反应釜行业发展历程</w:t>
      </w:r>
      <w:r>
        <w:rPr>
          <w:rFonts w:hint="eastAsia"/>
        </w:rPr>
        <w:br/>
      </w:r>
      <w:r>
        <w:rPr>
          <w:rFonts w:hint="eastAsia"/>
        </w:rPr>
        <w:t>　　第四节 可视高压反应釜产业链分析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2024-2025年国外可视高压反应釜行业发展态势分析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国外可视高压反应釜行业总体情况</w:t>
      </w:r>
      <w:r>
        <w:rPr>
          <w:rFonts w:hint="eastAsia"/>
        </w:rPr>
        <w:br/>
      </w:r>
      <w:r>
        <w:rPr>
          <w:rFonts w:hint="eastAsia"/>
        </w:rPr>
        <w:t>　　第二节 可视高压反应釜行业重点国家、地区市场分析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国外可视高压反应釜行业发展前景预测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2024-2025年中国可视高压反应釜行业发展环境分析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可视高压反应釜行业经济环境分析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可视高压反应釜行业政策环境分析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一、可视高压反应釜行业相关政策</w:t>
      </w:r>
      <w:r>
        <w:rPr>
          <w:rFonts w:hint="eastAsia"/>
        </w:rPr>
        <w:br/>
      </w:r>
      <w:r>
        <w:rPr>
          <w:rFonts w:hint="eastAsia"/>
        </w:rPr>
        <w:t>　　　　二、可视高压反应釜行业相关标准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可视高压反应釜行业技术发展现状及趋势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当前我国可视高压反应釜技术发展现状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中外可视高压反应釜技术差距及产生差距的主要原因分析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提高我国可视高压反应釜技术的对策</w:t>
      </w:r>
      <w:r>
        <w:rPr>
          <w:rFonts w:hint="eastAsia"/>
        </w:rPr>
        <w:br/>
      </w:r>
      <w:r>
        <w:rPr>
          <w:rFonts w:hint="eastAsia"/>
        </w:rPr>
        <w:t>　　第四节 我国可视高压反应釜研发、设计发展趋势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中国可视高压反应釜行业市场供需状况分析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中国可视高压反应釜行业市场规模情况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中国可视高压反应釜行业市场需求状况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一、2019-2024年可视高压反应釜行业市场需求情况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二、可视高压反应釜行业市场需求特点分析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中国可视高压反应釜行业市场供给状况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一、2019-2024年可视高压反应釜行业市场供给情况</w:t>
      </w:r>
      <w:r>
        <w:rPr>
          <w:rFonts w:hint="eastAsia"/>
        </w:rPr>
        <w:br/>
      </w:r>
      <w:r>
        <w:rPr>
          <w:rFonts w:hint="eastAsia"/>
        </w:rPr>
        <w:t>　　　　二、可视高压反应釜行业市场供给特点分析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三、2025-2031年可视高压反应釜行业市场供给预测</w:t>
      </w:r>
      <w:r>
        <w:rPr>
          <w:rFonts w:hint="eastAsia"/>
        </w:rPr>
        <w:br/>
      </w:r>
      <w:r>
        <w:rPr>
          <w:rFonts w:hint="eastAsia"/>
        </w:rPr>
        <w:t>　　第四节 可视高压反应釜行业市场供需平衡状况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中国可视高压反应釜行业进出口情况分析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可视高压反应釜行业出口情况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一、2019-2024年可视高压反应釜行业出口情况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三、2025-2031年可视高压反应釜行业出口情况预测</w:t>
      </w:r>
      <w:r>
        <w:rPr>
          <w:rFonts w:hint="eastAsia"/>
        </w:rPr>
        <w:br/>
      </w:r>
      <w:r>
        <w:rPr>
          <w:rFonts w:hint="eastAsia"/>
        </w:rPr>
        <w:t>　　第二节 可视高压反应釜行业进口情况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一、2019-2024年可视高压反应釜行业进口情况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三、2025-2031年可视高压反应釜行业进口情况预测</w:t>
      </w:r>
      <w:r>
        <w:rPr>
          <w:rFonts w:hint="eastAsia"/>
        </w:rPr>
        <w:br/>
      </w:r>
      <w:r>
        <w:rPr>
          <w:rFonts w:hint="eastAsia"/>
        </w:rPr>
        <w:t>　　第三节 可视高压反应釜行业进出口面临的挑战及对策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中国可视高压反应釜行业产品价格监测</w:t>
      </w:r>
      <w:r>
        <w:rPr>
          <w:rFonts w:hint="eastAsia"/>
        </w:rPr>
        <w:br/>
      </w:r>
      <w:r>
        <w:rPr>
          <w:rFonts w:hint="eastAsia"/>
        </w:rPr>
        <w:t>　　　　一、可视高压反应釜市场价格特征</w:t>
      </w:r>
      <w:r>
        <w:rPr>
          <w:rFonts w:hint="eastAsia"/>
        </w:rPr>
        <w:br/>
      </w:r>
      <w:r>
        <w:rPr>
          <w:rFonts w:hint="eastAsia"/>
        </w:rPr>
        <w:t>　　　　二、当前可视高压反应釜市场价格评述</w:t>
      </w:r>
      <w:r>
        <w:rPr>
          <w:rFonts w:hint="eastAsia"/>
        </w:rPr>
        <w:br/>
      </w:r>
      <w:r>
        <w:rPr>
          <w:rFonts w:hint="eastAsia"/>
        </w:rPr>
        <w:t>　　　　三、影响可视高压反应釜市场价格因素分析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四、未来可视高压反应釜市场价格走势预测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中国可视高压反应釜行业重点区域市场分析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可视高压反应釜行业区域市场分布情况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可视高压反应釜行业细分市场调研分析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可视高压反应釜细分产品（一）市场调研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可视高压反应釜细分产品（二）市场调研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可视高压反应釜行业上、下游市场分析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可视高压反应釜行业上游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可视高压反应釜行业下游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可视高压反应釜行业重点企业发展调研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可视高压反应釜重点企业（一）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可视高压反应釜重点企业（二）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可视高压反应釜重点企业（三）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可视高压反应釜重点企业（四）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可视高压反应釜重点企业（五）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可视高压反应釜重点企业（六）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可视高压反应釜行业风险及对策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2025-2031年可视高压反应釜行业发展环境分析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2025-2031年可视高压反应釜行业投资特性分析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一、可视高压反应釜行业进入壁垒</w:t>
      </w:r>
      <w:r>
        <w:rPr>
          <w:rFonts w:hint="eastAsia"/>
        </w:rPr>
        <w:br/>
      </w:r>
      <w:r>
        <w:rPr>
          <w:rFonts w:hint="eastAsia"/>
        </w:rPr>
        <w:t>　　　　二、可视高压反应釜行业盈利模式</w:t>
      </w:r>
      <w:r>
        <w:rPr>
          <w:rFonts w:hint="eastAsia"/>
        </w:rPr>
        <w:br/>
      </w:r>
      <w:r>
        <w:rPr>
          <w:rFonts w:hint="eastAsia"/>
        </w:rPr>
        <w:t>　　　　三、可视高压反应釜行业盈利因素</w:t>
      </w:r>
      <w:r>
        <w:rPr>
          <w:rFonts w:hint="eastAsia"/>
        </w:rPr>
        <w:br/>
      </w:r>
      <w:r>
        <w:rPr>
          <w:rFonts w:hint="eastAsia"/>
        </w:rPr>
        <w:t>　　第三节 可视高压反应釜行业“波特五力模型”分析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2025-2031年可视高压反应釜行业风险及对策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可视高压反应釜企业竞争策略分析</w:t>
      </w:r>
      <w:r>
        <w:rPr>
          <w:rFonts w:hint="eastAsia"/>
        </w:rPr>
        <w:br/>
      </w:r>
      <w:r>
        <w:rPr>
          <w:rFonts w:hint="eastAsia"/>
        </w:rPr>
        <w:t>　　第一节 可视高压反应釜市场竞争策略分析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一、2025-2031年中国可视高压反应釜市场增长潜力分析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二、2025-2031年中国可视高压反应釜主要潜力品种分析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三、现有可视高压反应釜产品竞争策略分析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四、潜力可视高压反应釜品种竞争策略选择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2025-2031年中国可视高压反应釜企业竞争策略分析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一、2025-2031年我国可视高压反应釜市场竞争趋势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二、2025-2031年可视高压反应釜行业竞争格局展望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四、2025-2031年可视高压反应釜企业竞争策略分析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2025-2031年中国可视高压反应釜行业发展趋势分析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一、2025-2031年可视高压反应釜技术发展趋势分析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二、2025-2031年可视高压反应釜产品发展趋势分析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2025-2031年中国可视高压反应釜市场趋势分析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一、2025-2031年可视高压反应釜发展趋势预测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二、2025-2031年可视高压反应釜市场前景分析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三、2025-2031年可视高压反应釜产业政策趋向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2025-2031年可视高压反应釜行业投资价值评估分析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可视高压反应釜行业发展建议分析</w:t>
      </w:r>
      <w:r>
        <w:rPr>
          <w:rFonts w:hint="eastAsia"/>
        </w:rPr>
        <w:br/>
      </w:r>
      <w:r>
        <w:rPr>
          <w:rFonts w:hint="eastAsia"/>
        </w:rPr>
        <w:t>　　第一节 可视高压反应釜行业研究结论及建议</w:t>
      </w:r>
      <w:r>
        <w:rPr>
          <w:rFonts w:hint="eastAsia"/>
        </w:rPr>
        <w:br/>
      </w:r>
      <w:r>
        <w:rPr>
          <w:rFonts w:hint="eastAsia"/>
        </w:rPr>
        <w:t>　　第二节 可视高压反应釜细分行业研究结论及建议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中.智.林.－可视高压反应釜行业竞争策略总结及建议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可视高压反应釜行业历程</w:t>
      </w:r>
      <w:r>
        <w:rPr>
          <w:rFonts w:hint="eastAsia"/>
        </w:rPr>
        <w:br/>
      </w:r>
      <w:r>
        <w:rPr>
          <w:rFonts w:hint="eastAsia"/>
        </w:rPr>
        <w:t>　　图表 可视高压反应釜行业生命周期</w:t>
      </w:r>
      <w:r>
        <w:rPr>
          <w:rFonts w:hint="eastAsia"/>
        </w:rPr>
        <w:br/>
      </w:r>
      <w:r>
        <w:rPr>
          <w:rFonts w:hint="eastAsia"/>
        </w:rPr>
        <w:t>　　图表 可视高压反应釜行业产业链分析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2019-2024年可视高压反应釜行业市场容量分析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2025年中国可视高压反应釜行业需求领域分布格局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2025年中国可视高压反应釜进口国家及地区分析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2025年中国可视高压反应釜出口国家及地区分析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2019-2024年中国可视高压反应釜行业企业平均规模情况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**地区可视高压反应釜行业市场需求情况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2025-2031年中国可视高压反应釜发展趋势预测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ebc6a03a4a59" w:history="1">
        <w:r>
          <w:rPr>
            <w:rStyle w:val="Hyperlink"/>
          </w:rPr>
          <w:t>2025-2031年中国可视高压反应釜行业发展研究与行业前景分析报告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bebc6a03a4a59" w:history="1">
        <w:r>
          <w:rPr>
            <w:rStyle w:val="Hyperlink"/>
          </w:rPr>
          <w:t>https://www.20087.com/9/79/KeShiGaoYaFanYingFuShiChangXianZhuangHeQianJing.html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0eb7a4fd4234" w:history="1">
      <w:r>
        <w:rPr>
          <w:rStyle w:val="Hyperlink"/>
        </w:rPr>
        <w:t>2025-2031年中国可视高压反应釜行业发展研究与行业前景分析报告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KeShiGaoYaFanYingFuShiChangXianZhuangHeQianJing.html" TargetMode="External" Id="R7a3bebc6a03a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KeShiGaoYaFanYingFuShiChangXianZhuangHeQianJing.html" TargetMode="External" Id="Rcc920eb7a4fd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2024-10-05T07:47:00Z</dcterms:created>
  <dcterms:modified xsi:type="dcterms:W3CDTF">2024-10-05T08:47:00Z</dcterms:modified>
  <dc:subject>2025-2031年中国可视高压反应釜行业发展研究与行业前景分析报告</dc:subject>
  <dc:title>2025-2031年中国可视高压反应釜行业发展研究与行业前景分析报告</dc:title>
  <cp:keywords>2025-2031年中国可视高压反应釜行业发展研究与行业前景分析报告</cp:keywords>
  <dc:description>2025-2031年中国可视高压反应釜行业发展研究与行业前景分析报告</dc:description>
</cp:coreProperties>
</file>