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611bab86348d3" w:history="1">
              <w:r>
                <w:rPr>
                  <w:rStyle w:val="Hyperlink"/>
                </w:rPr>
                <w:t>2026-2032年全球与中国多组分混合设备行业发展分析及市场前景预测报告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611bab86348d3" w:history="1">
              <w:r>
                <w:rPr>
                  <w:rStyle w:val="Hyperlink"/>
                </w:rPr>
                <w:t>2026-2032年全球与中国多组分混合设备行业发展分析及市场前景预测报告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611bab86348d3" w:history="1">
                <w:r>
                  <w:rPr>
                    <w:rStyle w:val="Hyperlink"/>
                  </w:rPr>
                  <w:t>https://www.20087.com/9/59/DuoZuFenHunHeSheBeiShiChangQianJingYuCe.html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组分混合设备广泛应用于化工、制药、食品及复合材料制造领域，用于精确配比并均匀混合两种及以上物料。多组分混合设备普遍采用工业级PLC或PC-based控制系统，结合高精度计量泵、静态/动态混合器及在线粘度/密度监测模块，支持批次或连续式混合工艺。主流产品强调混合均匀度、交叉污染防控、清洁验证效率及配方管理安全性。尽管技术基础扎实，但在处理高粘度流体、非牛顿流体或含热敏性活性成分的物料时，仍存在混合死角、剪切热损伤及微量组分分布不均等技术难点。此外，面对日益严格的GMP规范与过程分析技术（PAT）要求，部分传统设备在数据完整性、电子批记录及实时过程控制能力方面尚存不足，难以满足高端制造对质量一致性的严苛标准。</w:t>
      </w:r>
      <w:r>
        <w:rPr>
          <w:rFonts w:hint="eastAsia"/>
        </w:rPr>
        <w:br/>
      </w:r>
      <w:r>
        <w:rPr>
          <w:rFonts w:hint="eastAsia"/>
        </w:rPr>
        <w:t>　　未来，多组分混合设备将深度融合过程分析技术与人工智能，迈向“透明化”与“自优化”制造。市场调研网指出，通过部署近红外光谱、拉曼探头等原位传感器，设备可实时监控组分浓度、混合均匀度及反应进程，并基于机器学习模型动态调整搅拌速率、进料顺序等关键参数，确保产品质量高度一致。模块化设计将进一步强化，支持快速更换接触部件以适应不同洁净等级、物料特性或生产规模，满足连续制造与个性化小批量并行的需求。在合规性方面，设备将内置符合21 CFR Part 11等国际法规要求的数据管理系统，实现全流程审计追踪与远程监管。长远看，多组分混合设备将不仅是物理混合工具，更是连接研发配方与工业化生产的智能桥梁，推动制药、特种化学品等行业向高质量、高效率、高灵活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611bab86348d3" w:history="1">
        <w:r>
          <w:rPr>
            <w:rStyle w:val="Hyperlink"/>
          </w:rPr>
          <w:t>2026-2032年全球与中国多组分混合设备行业发展分析及市场前景预测报告</w:t>
        </w:r>
      </w:hyperlink>
      <w:r>
        <w:rPr>
          <w:rFonts w:hint="eastAsia"/>
        </w:rPr>
        <w:t>》基于国家统计局、相关行业协会的详实数据，系统分析多组分混合设备行业的市场规模、技术现状及竞争格局，梳理多组分混合设备产业链结构和供需变化。报告结合宏观经济环境，研判多组分混合设备行业发展趋势与前景，评估不同细分领域的发展潜力；通过分析多组分混合设备重点企业的市场表现，揭示行业集中度变化与竞争态势，并客观识别多组分混合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按产品类型细分，全球多组分混合设备市场规模2021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自动混合设备</w:t>
      </w:r>
      <w:r>
        <w:rPr>
          <w:rFonts w:hint="eastAsia"/>
        </w:rPr>
        <w:br/>
      </w:r>
      <w:r>
        <w:rPr>
          <w:rFonts w:hint="eastAsia"/>
        </w:rPr>
        <w:t>　　　　1.3.3 手动混合设备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按应用细分，全球多组分混合设备市场规模2021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海洋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多组分混合设备行业发展总体概况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多组分混合设备行业发展主要特点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多组分混合设备行业发展影响因素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多组分混合设备有利因素</w:t>
      </w:r>
      <w:r>
        <w:rPr>
          <w:rFonts w:hint="eastAsia"/>
        </w:rPr>
        <w:br/>
      </w:r>
      <w:r>
        <w:rPr>
          <w:rFonts w:hint="eastAsia"/>
        </w:rPr>
        <w:t>　　　　1.5.3 .2 多组分混合设备不利因素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全球市场，近三年多组分混合设备主要企业占有率及排名（按销量）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多组分混合设备主要企业在国际市场占有率（按销量，2023-2026）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2025年多组分混合设备主要企业在国际市场排名（按销量）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全球市场主要企业多组分混合设备销量（2023-2026）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全球市场，近三年多组分混合设备主要企业占有率及排名（按收入）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多组分混合设备主要企业在国际市场占有率（按收入，2023-2026）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2025年多组分混合设备主要企业在国际市场排名（按收入）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全球市场主要企业多组分混合设备销售收入（2023-2026）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全球市场主要企业多组分混合设备销售价格（2023-2026）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中国市场，近三年多组分混合设备主要企业占有率及排名（按销量）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多组分混合设备主要企业在中国市场占有率（按销量，2023-2026）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2025年多组分混合设备主要企业在中国市场排名（按销量）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中国市场主要企业多组分混合设备销量（2023-2026）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中国市场，近三年多组分混合设备主要企业占有率及排名（按收入）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多组分混合设备主要企业在中国市场占有率（按收入，2023-2026）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2025年多组分混合设备主要企业在中国市场排名（按收入）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中国市场主要企业多组分混合设备销售收入（2023-2026）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全球主要厂商多组分混合设备总部及产地分布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全球主要厂商成立时间及多组分混合设备商业化日期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全球主要厂商多组分混合设备产品类型及应用</w:t>
      </w:r>
      <w:r>
        <w:rPr>
          <w:rFonts w:hint="eastAsia"/>
        </w:rPr>
        <w:br/>
      </w:r>
      <w:r>
        <w:rPr>
          <w:rFonts w:hint="eastAsia"/>
        </w:rPr>
        <w:t>　　2.9 多组分混合设备行业集中度、竞争程度分析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多组分混合设备行业集中度分析：2025年全球Top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全球多组分混合设备第一梯队、第二梯队和第三梯队生产商（品牌）及市场份额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全球多组分混合设备总体规模分析</w:t>
      </w:r>
      <w:r>
        <w:rPr>
          <w:rFonts w:hint="eastAsia"/>
        </w:rPr>
        <w:br/>
      </w:r>
      <w:r>
        <w:rPr>
          <w:rFonts w:hint="eastAsia"/>
        </w:rPr>
        <w:t>　　3.1 全球多组分混合设备供需现状及预测（2021-2032）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全球多组分混合设备产能、产量、产能利用率及发展趋势（2021-2032）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全球多组分混合设备产量、需求量及发展趋势（2021-2032）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全球主要地区多组分混合设备产量及发展趋势（2021-2032）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全球主要地区多组分混合设备产量（2021-2026）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全球主要地区多组分混合设备产量（2027-2032）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全球主要地区多组分混合设备产量市场份额（2021-2032）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中国多组分混合设备供需现状及预测（2021-2032）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中国多组分混合设备产能、产量、产能利用率及发展趋势（2021-2032）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中国多组分混合设备产量、市场需求量及发展趋势（2021-2032）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中国市场多组分混合设备进出口（2021-2032）</w:t>
      </w:r>
      <w:r>
        <w:rPr>
          <w:rFonts w:hint="eastAsia"/>
        </w:rPr>
        <w:br/>
      </w:r>
      <w:r>
        <w:rPr>
          <w:rFonts w:hint="eastAsia"/>
        </w:rPr>
        <w:t>　　3.4 全球多组分混合设备销量及销售额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全球市场多组分混合设备销售额（2021-2032）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全球市场多组分混合设备销量（2021-2032）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全球市场多组分混合设备价格趋势（2021-2032）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全球多组分混合设备主要地区分析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全球主要地区多组分混合设备市场规模分析：2021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全球主要地区多组分混合设备销售收入及市场份额（2021-2026）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全球主要地区多组分混合设备销售收入预测（2027-2032）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全球主要地区多组分混合设备销量分析：2021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全球主要地区多组分混合设备销量及市场份额（2021-2026）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全球主要地区多组分混合设备销量及市场份额预测（2027-2032）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北美市场多组分混合设备销量、收入及增长率（2021-2032）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欧洲市场多组分混合设备销量、收入及增长率（2021-2032）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中国市场多组分混合设备销量、收入及增长率（2021-2032）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日本市场多组分混合设备销量、收入及增长率（2021-2032）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东南亚市场多组分混合设备销量、收入及增长率（2021-2032）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印度市场多组分混合设备销量、收入及增长率（2021-2032）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南美市场多组分混合设备销量、收入及增长率（2021-2032）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中东市场多组分混合设备销量、收入及增长率（2021-2032）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多组分混合设备销量、收入、价格及毛利率（2021-2026）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不同产品类型多组分混合设备分析</w:t>
      </w:r>
      <w:r>
        <w:rPr>
          <w:rFonts w:hint="eastAsia"/>
        </w:rPr>
        <w:br/>
      </w:r>
      <w:r>
        <w:rPr>
          <w:rFonts w:hint="eastAsia"/>
        </w:rPr>
        <w:t>　　6.1 全球不同产品类型多组分混合设备销量（2021-2032）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全球不同产品类型多组分混合设备销量及市场份额（2021-2026）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全球不同产品类型多组分混合设备销量预测（2027-2032）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全球不同产品类型多组分混合设备收入（2021-2032）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全球不同产品类型多组分混合设备收入及市场份额（2021-2026）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全球不同产品类型多组分混合设备收入预测（2027-2032）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全球不同产品类型多组分混合设备价格走势（2021-2032）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中国不同产品类型多组分混合设备销量（2021-2032）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中国不同产品类型多组分混合设备销量及市场份额（2021-2026）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中国不同产品类型多组分混合设备销量预测（2027-2032）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中国不同产品类型多组分混合设备收入（2021-2032）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中国不同产品类型多组分混合设备收入及市场份额（2021-2026）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中国不同产品类型多组分混合设备收入预测（2027-2032）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不同应用多组分混合设备分析</w:t>
      </w:r>
      <w:r>
        <w:rPr>
          <w:rFonts w:hint="eastAsia"/>
        </w:rPr>
        <w:br/>
      </w:r>
      <w:r>
        <w:rPr>
          <w:rFonts w:hint="eastAsia"/>
        </w:rPr>
        <w:t>　　7.1 全球不同应用多组分混合设备销量（2021-2032）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全球不同应用多组分混合设备销量及市场份额（2021-2026）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全球不同应用多组分混合设备销量预测（2027-2032）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全球不同应用多组分混合设备收入（2021-2032）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全球不同应用多组分混合设备收入及市场份额（2021-2026）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全球不同应用多组分混合设备收入预测（2027-2032）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全球不同应用多组分混合设备价格走势（2021-2032）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中国不同应用多组分混合设备销量（2021-2032）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中国不同应用多组分混合设备销量及市场份额（2021-2026）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中国不同应用多组分混合设备销量预测（2027-2032）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中国不同应用多组分混合设备收入（2021-2032）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中国不同应用多组分混合设备收入及市场份额（2021-2026）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中国不同应用多组分混合设备收入预测（2027-2032）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多组分混合设备行业发展趋势</w:t>
      </w:r>
      <w:r>
        <w:rPr>
          <w:rFonts w:hint="eastAsia"/>
        </w:rPr>
        <w:br/>
      </w:r>
      <w:r>
        <w:rPr>
          <w:rFonts w:hint="eastAsia"/>
        </w:rPr>
        <w:t>　　8.2 多组分混合设备行业主要驱动因素</w:t>
      </w:r>
      <w:r>
        <w:rPr>
          <w:rFonts w:hint="eastAsia"/>
        </w:rPr>
        <w:br/>
      </w:r>
      <w:r>
        <w:rPr>
          <w:rFonts w:hint="eastAsia"/>
        </w:rPr>
        <w:t>　　8.3 多组分混合设备中国企业SWOT分析</w:t>
      </w:r>
      <w:r>
        <w:rPr>
          <w:rFonts w:hint="eastAsia"/>
        </w:rPr>
        <w:br/>
      </w:r>
      <w:r>
        <w:rPr>
          <w:rFonts w:hint="eastAsia"/>
        </w:rPr>
        <w:t>　　8.4 中国多组分混合设备行业政策环境分析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多组分混合设备行业产业链简介</w:t>
      </w:r>
      <w:r>
        <w:rPr>
          <w:rFonts w:hint="eastAsia"/>
        </w:rPr>
        <w:br/>
      </w:r>
      <w:r>
        <w:rPr>
          <w:rFonts w:hint="eastAsia"/>
        </w:rPr>
        <w:t>　　　　9.1.1 多组分混合设备行业供应链分析</w:t>
      </w:r>
      <w:r>
        <w:rPr>
          <w:rFonts w:hint="eastAsia"/>
        </w:rPr>
        <w:br/>
      </w:r>
      <w:r>
        <w:rPr>
          <w:rFonts w:hint="eastAsia"/>
        </w:rPr>
        <w:t>　　　　9.1.2 多组分混合设备主要原料及供应情况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多组分混合设备行业采购模式</w:t>
      </w:r>
      <w:r>
        <w:rPr>
          <w:rFonts w:hint="eastAsia"/>
        </w:rPr>
        <w:br/>
      </w:r>
      <w:r>
        <w:rPr>
          <w:rFonts w:hint="eastAsia"/>
        </w:rPr>
        <w:t>　　9.3 多组分混合设备行业生产模式</w:t>
      </w:r>
      <w:r>
        <w:rPr>
          <w:rFonts w:hint="eastAsia"/>
        </w:rPr>
        <w:br/>
      </w:r>
      <w:r>
        <w:rPr>
          <w:rFonts w:hint="eastAsia"/>
        </w:rPr>
        <w:t>　　9.4 多组分混合设备行业销售模式及销售渠道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按产品类型细分，全球多组分混合设备市场规模2021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按应用细分，全球多组分混合设备市场规模（CAGR）2021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多组分混合设备行业发展主要特点</w:t>
      </w:r>
      <w:r>
        <w:rPr>
          <w:rFonts w:hint="eastAsia"/>
        </w:rPr>
        <w:br/>
      </w:r>
      <w:r>
        <w:rPr>
          <w:rFonts w:hint="eastAsia"/>
        </w:rPr>
        <w:t>　　表 4： 多组分混合设备行业发展有利因素分析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多组分混合设备行业发展不利因素分析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进入多组分混合设备行业壁垒</w:t>
      </w:r>
      <w:r>
        <w:rPr>
          <w:rFonts w:hint="eastAsia"/>
        </w:rPr>
        <w:br/>
      </w:r>
      <w:r>
        <w:rPr>
          <w:rFonts w:hint="eastAsia"/>
        </w:rPr>
        <w:t>　　表 7： 多组分混合设备主要企业在国际市场占有率（按销量，2023-2026）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2025年多组分混合设备主要企业在国际市场排名（按销量）&amp;（千台）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全球市场主要企业多组分混合设备销量（2023-2026）&amp;（千台）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多组分混合设备主要企业在国际市场占有率（按收入，2023-2026）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2025年多组分混合设备主要企业在国际市场排名（按收入）&amp;（万元）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全球市场主要企业多组分混合设备销售收入（2023-2026）&amp;（万元）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全球市场主要企业多组分混合设备销售价格（2023-2026）&amp;（元/台）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多组分混合设备主要企业在中国市场占有率（按销量，2023-2026）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2025年多组分混合设备主要企业在中国市场排名（按销量）&amp;（千台）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中国市场主要企业多组分混合设备销量（2023-2026）&amp;（千台）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多组分混合设备主要企业在中国市场占有率（按收入，2023-2026）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2025年多组分混合设备主要企业在中国市场排名（按收入）&amp;（万元）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中国市场主要企业多组分混合设备销售收入（2023-2026）&amp;（万元）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全球主要厂商多组分混合设备总部及产地分布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全球主要厂商成立时间及多组分混合设备商业化日期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全球主要厂商多组分混合设备产品类型及应用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2025年全球多组分混合设备主要厂商市场地位（第一梯队、第二梯队和第三梯队）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全球多组分混合设备市场投资、并购等现状分析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全球主要地区多组分混合设备产量增速（CAGR）：（2021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全球主要地区多组分混合设备产量（2021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全球主要地区多组分混合设备产量（2021-2026）&amp;（千台）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全球主要地区多组分混合设备产量（2027-2032）&amp;（千台）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全球主要地区多组分混合设备产量市场份额（2021-2026）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全球主要地区多组分混合设备产量市场份额（2027-2032）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中国市场多组分混合设备产量、销量、进出口（2021-2026）&amp;（千台）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中国市场多组分混合设备产量、销量、进出口预测（2027-2032）&amp;（千台）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全球主要地区多组分混合设备销售收入增速：（2021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全球主要地区多组分混合设备销售收入（2021-2026）&amp;（万元）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全球主要地区多组分混合设备销售收入市场份额（2021-2026）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全球主要地区多组分混合设备收入（2027-2032）&amp;（万元）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全球主要地区多组分混合设备收入市场份额（2027-2032）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全球主要地区多组分混合设备销量（千台）：2021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全球主要地区多组分混合设备销量（2021-2026）&amp;（千台）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全球主要地区多组分混合设备销量市场份额（2021-2026）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全球主要地区多组分混合设备销量（2027-2032）&amp;（千台）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全球主要地区多组分混合设备销量份额（2027-2032）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多组分混合设备生产基地、销售区域、竞争对手及市场地位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多组分混合设备产品规格、参数及市场应用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多组分混合设备销量（千台）、收入（万元）、价格（元/台）及毛利率（2021-2026）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全球不同产品类型多组分混合设备销量（2021-2026）&amp;（千台）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全球不同产品类型多组分混合设备销量市场份额（2021-2026）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全球不同产品类型多组分混合设备销量预测（2027-2032）&amp;（千台）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全球市场不同产品类型多组分混合设备销量市场份额预测（2027-2032）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全球不同产品类型多组分混合设备收入（2021-2026）&amp;（万元）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全球不同产品类型多组分混合设备收入市场份额（2021-2026）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全球不同产品类型多组分混合设备收入预测（2027-2032）&amp;（万元）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全球不同产品类型多组分混合设备收入市场份额预测（2027-2032）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中国不同产品类型多组分混合设备销量（2021-2026）&amp;（千台）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中国不同产品类型多组分混合设备销量市场份额（2021-2026）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中国不同产品类型多组分混合设备销量预测（2027-2032）&amp;（千台）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全球市场不同产品类型多组分混合设备销量市场份额预测（2027-2032）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中国不同产品类型多组分混合设备收入（2021-2026）&amp;（万元）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中国不同产品类型多组分混合设备收入市场份额（2021-2026）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中国不同产品类型多组分混合设备收入预测（2027-2032）&amp;（万元）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中国不同产品类型多组分混合设备收入市场份额预测（2027-2032）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全球不同应用多组分混合设备销量（2021-2026）&amp;（千台）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全球不同应用多组分混合设备销量市场份额（2021-2026）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全球不同应用多组分混合设备销量预测（2027-2032）&amp;（千台）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全球市场不同应用多组分混合设备销量市场份额预测（2027-2032）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全球不同应用多组分混合设备收入（2021-2026）&amp;（万元）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全球不同应用多组分混合设备收入市场份额（2021-2026）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全球不同应用多组分混合设备收入预测（2027-2032）&amp;（万元）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全球不同应用多组分混合设备收入市场份额预测（2027-2032）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中国不同应用多组分混合设备销量（2021-2026）&amp;（千台）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中国不同应用多组分混合设备销量市场份额（2021-2026）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中国不同应用多组分混合设备销量预测（2027-2032）&amp;（千台）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中国市场不同应用多组分混合设备销量市场份额预测（2027-2032）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中国不同应用多组分混合设备收入（2021-2026）&amp;（万元）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中国不同应用多组分混合设备收入市场份额（2021-2026）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中国不同应用多组分混合设备收入预测（2027-2032）&amp;（万元）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中国不同应用多组分混合设备收入市场份额预测（2027-2032）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多组分混合设备行业发展趋势</w:t>
      </w:r>
      <w:r>
        <w:rPr>
          <w:rFonts w:hint="eastAsia"/>
        </w:rPr>
        <w:br/>
      </w:r>
      <w:r>
        <w:rPr>
          <w:rFonts w:hint="eastAsia"/>
        </w:rPr>
        <w:t>　　表 126： 多组分混合设备行业主要驱动因素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多组分混合设备行业供应链分析</w:t>
      </w:r>
      <w:r>
        <w:rPr>
          <w:rFonts w:hint="eastAsia"/>
        </w:rPr>
        <w:br/>
      </w:r>
      <w:r>
        <w:rPr>
          <w:rFonts w:hint="eastAsia"/>
        </w:rPr>
        <w:t>　　表 128： 多组分混合设备上游原料供应商</w:t>
      </w:r>
      <w:r>
        <w:rPr>
          <w:rFonts w:hint="eastAsia"/>
        </w:rPr>
        <w:br/>
      </w:r>
      <w:r>
        <w:rPr>
          <w:rFonts w:hint="eastAsia"/>
        </w:rPr>
        <w:t>　　表 129： 多组分混合设备主要地区不同应用客户分析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多组分混合设备典型经销商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多组分混合设备产品图片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全球不同产品类型多组分混合设备销售额2021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全球不同产品类型多组分混合设备市场份额2025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自动混合设备产品图片</w:t>
      </w:r>
      <w:r>
        <w:rPr>
          <w:rFonts w:hint="eastAsia"/>
        </w:rPr>
        <w:br/>
      </w:r>
      <w:r>
        <w:rPr>
          <w:rFonts w:hint="eastAsia"/>
        </w:rPr>
        <w:t>　　图 5： 手动混合设备产品图片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全球不同应用多组分混合设备市场份额2025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海洋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2025年全球前五大生产商多组分混合设备市场份额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2025年全球多组分混合设备第一梯队、第二梯队和第三梯队厂商及市场份额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全球多组分混合设备产能、产量、产能利用率及发展趋势（2021-2032）&amp;（千台）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全球多组分混合设备产量、需求量及发展趋势（2021-2032）&amp;（千台）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全球主要地区多组分混合设备产量市场份额（2021-2032）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中国多组分混合设备产能、产量、产能利用率及发展趋势（2021-2032）&amp;（千台）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中国多组分混合设备产量、市场需求量及发展趋势（2021-2032）&amp;（千台）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全球多组分混合设备市场销售额及增长率：（2021-2032）&amp;（万元）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全球市场多组分混合设备市场规模：2021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全球市场多组分混合设备价格趋势（2021-2032）&amp;（元/台）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全球主要地区多组分混合设备销售收入（2021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全球主要地区多组分混合设备销售收入市场份额（2021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北美市场多组分混合设备收入及增长率（2021-2032）&amp;（万元）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欧洲市场多组分混合设备收入及增长率（2021-2032）&amp;（万元）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中国市场多组分混合设备收入及增长率（2021-2032）&amp;（万元）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日本市场多组分混合设备收入及增长率（2021-2032）&amp;（万元）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东南亚市场多组分混合设备收入及增长率（2021-2032）&amp;（万元）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印度市场多组分混合设备收入及增长率（2021-2032）&amp;（万元）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南美市场多组分混合设备收入及增长率（2021-2032）&amp;（万元）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中东市场多组分混合设备销量及增长率（2021-2032）&amp;（千台）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中东市场多组分混合设备收入及增长率（2021-2032）&amp;（万元）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全球不同产品类型多组分混合设备价格走势（2021-2032）&amp;（元/台）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全球不同应用多组分混合设备价格走势（2021-2032）&amp;（元/台）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多组分混合设备中国企业SWOT分析</w:t>
      </w:r>
      <w:r>
        <w:rPr>
          <w:rFonts w:hint="eastAsia"/>
        </w:rPr>
        <w:br/>
      </w:r>
      <w:r>
        <w:rPr>
          <w:rFonts w:hint="eastAsia"/>
        </w:rPr>
        <w:t>　　图 45： 多组分混合设备产业链</w:t>
      </w:r>
      <w:r>
        <w:rPr>
          <w:rFonts w:hint="eastAsia"/>
        </w:rPr>
        <w:br/>
      </w:r>
      <w:r>
        <w:rPr>
          <w:rFonts w:hint="eastAsia"/>
        </w:rPr>
        <w:t>　　图 46： 多组分混合设备行业采购模式分析</w:t>
      </w:r>
      <w:r>
        <w:rPr>
          <w:rFonts w:hint="eastAsia"/>
        </w:rPr>
        <w:br/>
      </w:r>
      <w:r>
        <w:rPr>
          <w:rFonts w:hint="eastAsia"/>
        </w:rPr>
        <w:t>　　图 47： 多组分混合设备行业生产模式</w:t>
      </w:r>
      <w:r>
        <w:rPr>
          <w:rFonts w:hint="eastAsia"/>
        </w:rPr>
        <w:br/>
      </w:r>
      <w:r>
        <w:rPr>
          <w:rFonts w:hint="eastAsia"/>
        </w:rPr>
        <w:t>　　图 48： 多组分混合设备行业销售模式分析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611bab86348d3" w:history="1">
        <w:r>
          <w:rPr>
            <w:rStyle w:val="Hyperlink"/>
          </w:rPr>
          <w:t>2026-2032年全球与中国多组分混合设备行业发展分析及市场前景预测报告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611bab86348d3" w:history="1">
        <w:r>
          <w:rPr>
            <w:rStyle w:val="Hyperlink"/>
          </w:rPr>
          <w:t>https://www.20087.com/9/59/DuoZuFenHunHeSheBeiShiChangQianJingYuCe.html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86f94083c4b77" w:history="1">
      <w:r>
        <w:rPr>
          <w:rStyle w:val="Hyperlink"/>
        </w:rPr>
        <w:t>2026-2032年全球与中国多组分混合设备行业发展分析及市场前景预测报告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uoZuFenHunHeSheBeiShiChangQianJingYuCe.html" TargetMode="External" Id="R71d611bab863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uoZuFenHunHeSheBeiShiChangQianJingYuCe.html" TargetMode="External" Id="R9b686f94083c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2026-02-10T07:40:34Z</dcterms:created>
  <dcterms:modified xsi:type="dcterms:W3CDTF">2026-02-10T08:40:34Z</dcterms:modified>
  <dc:subject>2026-2032年全球与中国多组分混合设备行业发展分析及市场前景预测报告</dc:subject>
  <dc:title>2026-2032年全球与中国多组分混合设备行业发展分析及市场前景预测报告</dc:title>
  <cp:keywords>2026-2032年全球与中国多组分混合设备行业发展分析及市场前景预测报告</cp:keywords>
  <dc:description>2026-2032年全球与中国多组分混合设备行业发展分析及市场前景预测报告</dc:description>
</cp:coreProperties>
</file>