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a9ab385c430d" w:history="1">
              <w:r>
                <w:rPr>
                  <w:rStyle w:val="Hyperlink"/>
                </w:rPr>
                <w:t>中国打印针行业现状与前景趋势报告（2025-2031年）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a9ab385c430d" w:history="1">
              <w:r>
                <w:rPr>
                  <w:rStyle w:val="Hyperlink"/>
                </w:rPr>
                <w:t>中国打印针行业现状与前景趋势报告（2025-2031年）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6a9ab385c430d" w:history="1">
                <w:r>
                  <w:rPr>
                    <w:rStyle w:val="Hyperlink"/>
                  </w:rPr>
                  <w:t>https://www.20087.com/9/99/DaYinZhenDeFaZhanQianJing.html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随着喷墨和激光打印技术的普及，打印针技术在普通办公打印领域有所衰退，但在票据打印、标签打印、POS机打印等特定领域仍占有一席之地。现代打印针头设计注重高速、低噪音、长寿命，同时，微型化、智能化趋势使得打印针在某些精密打印应用中展现出独特优势。目前，打印针技术的创新主要集中在提高打印精度和耐用性，以及与现代电子系统的兼容性上。</w:t>
      </w:r>
      <w:r>
        <w:rPr>
          <w:rFonts w:hint="eastAsia"/>
        </w:rPr>
        <w:br/>
      </w:r>
      <w:r>
        <w:rPr>
          <w:rFonts w:hint="eastAsia"/>
        </w:rPr>
        <w:t>　　未来，打印针技术将探索更多专业细分市场和新兴应用领域。在物联网、可穿戴设备、柔性电子等新技术的推动下，微纳级别的打印针技术将用于精密电路、生物芯片打印等前沿领域。此外，结合3D打印技术，打印针可能在特殊材料直接书写、结构化表面制造等方面展现新的应用潜能。同时，提升打印针的环境适应性，如高温、高湿度环境下的稳定工作能力，以及开发更加环保的耗材，将有助于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a9ab385c430d" w:history="1">
        <w:r>
          <w:rPr>
            <w:rStyle w:val="Hyperlink"/>
          </w:rPr>
          <w:t>中国打印针行业现状与前景趋势报告（2025-2031年）</w:t>
        </w:r>
      </w:hyperlink>
      <w:r>
        <w:rPr>
          <w:rFonts w:hint="eastAsia"/>
        </w:rPr>
        <w:t>》基于国家统计局、相关行业协会的详实数据，系统分析打印针行业的市场规模、技术现状及竞争格局，梳理打印针产业链结构和供需变化。报告结合宏观经济环境，研判打印针行业发展趋势与前景，评估不同细分领域的发展潜力；通过分析打印针重点企业的市场表现，揭示行业集中度变化与竞争态势，并客观识别打印针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打印针行业概述</w:t>
      </w:r>
      <w:r>
        <w:rPr>
          <w:rFonts w:hint="eastAsia"/>
        </w:rPr>
        <w:br/>
      </w:r>
      <w:r>
        <w:rPr>
          <w:rFonts w:hint="eastAsia"/>
        </w:rPr>
        <w:t>　　第一节 打印针定义与分类</w:t>
      </w:r>
      <w:r>
        <w:rPr>
          <w:rFonts w:hint="eastAsia"/>
        </w:rPr>
        <w:br/>
      </w:r>
      <w:r>
        <w:rPr>
          <w:rFonts w:hint="eastAsia"/>
        </w:rPr>
        <w:t>　　第二节 打印针应用领域</w:t>
      </w:r>
      <w:r>
        <w:rPr>
          <w:rFonts w:hint="eastAsia"/>
        </w:rPr>
        <w:br/>
      </w:r>
      <w:r>
        <w:rPr>
          <w:rFonts w:hint="eastAsia"/>
        </w:rPr>
        <w:t>　　第三节 打印针行业经济指标分析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打印针产业链及经营模式分析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2019-2024年全球打印针市场规模与趋势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主要国家与地区打印针市场分析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2025-2031年全球打印针行业发展趋势与前景预测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2024-2025年打印针产能与投资动态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一、国内打印针产能及利用情况</w:t>
      </w:r>
      <w:r>
        <w:rPr>
          <w:rFonts w:hint="eastAsia"/>
        </w:rPr>
        <w:br/>
      </w:r>
      <w:r>
        <w:rPr>
          <w:rFonts w:hint="eastAsia"/>
        </w:rPr>
        <w:t>　　　　二、打印针产能扩张与投资动态</w:t>
      </w:r>
      <w:r>
        <w:rPr>
          <w:rFonts w:hint="eastAsia"/>
        </w:rPr>
        <w:br/>
      </w:r>
      <w:r>
        <w:rPr>
          <w:rFonts w:hint="eastAsia"/>
        </w:rPr>
        <w:t>　　第二节 打印针行业产量情况分析与趋势预测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一、2019-2024年打印针行业产量数据统计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1、2019-2024年打印针产量及增长趋势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2、2019-2024年打印针细分产品产量及份额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二、影响打印针产量的关键因素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三、2025-2031年打印针产量预测</w:t>
      </w:r>
      <w:r>
        <w:rPr>
          <w:rFonts w:hint="eastAsia"/>
        </w:rPr>
        <w:br/>
      </w:r>
      <w:r>
        <w:rPr>
          <w:rFonts w:hint="eastAsia"/>
        </w:rPr>
        <w:t>　　第三节 2025-2031年打印针市场需求与销售分析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一、2024-2025年打印针行业需求现状</w:t>
      </w:r>
      <w:r>
        <w:rPr>
          <w:rFonts w:hint="eastAsia"/>
        </w:rPr>
        <w:br/>
      </w:r>
      <w:r>
        <w:rPr>
          <w:rFonts w:hint="eastAsia"/>
        </w:rPr>
        <w:t>　　　　二、打印针客户群体与需求特点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三、2019-2024年打印针行业销售规模分析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四、2025-2031年打印针市场增长潜力与规模预测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国内外打印针行业技术差异与原因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打印针细分市场分析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一、2024-2025年打印针主要细分产品市场现状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打印针下游应用与客户群体分析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一、2024-2025年打印针各应用领域市场现状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一、2019-2024年打印针市场价格走势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打印针定价策略与方法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2025-2031年打印针价格竞争态势与趋势预测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2024-2025年重点区域打印针市场发展概况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2019-2024年中国打印针行业进出口情况分析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2019-2024年中国打印针行业规模情况</w:t>
      </w:r>
      <w:r>
        <w:rPr>
          <w:rFonts w:hint="eastAsia"/>
        </w:rPr>
        <w:br/>
      </w:r>
      <w:r>
        <w:rPr>
          <w:rFonts w:hint="eastAsia"/>
        </w:rPr>
        <w:t>　　　　一、打印针行业企业数量规模</w:t>
      </w:r>
      <w:r>
        <w:rPr>
          <w:rFonts w:hint="eastAsia"/>
        </w:rPr>
        <w:br/>
      </w:r>
      <w:r>
        <w:rPr>
          <w:rFonts w:hint="eastAsia"/>
        </w:rPr>
        <w:t>　　　　二、打印针行业从业人员规模</w:t>
      </w:r>
      <w:r>
        <w:rPr>
          <w:rFonts w:hint="eastAsia"/>
        </w:rPr>
        <w:br/>
      </w:r>
      <w:r>
        <w:rPr>
          <w:rFonts w:hint="eastAsia"/>
        </w:rPr>
        <w:t>　　　　三、打印针行业市场敏感性分析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2019-2024年中国打印针行业财务能力分析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一、打印针行业盈利能力</w:t>
      </w:r>
      <w:r>
        <w:rPr>
          <w:rFonts w:hint="eastAsia"/>
        </w:rPr>
        <w:br/>
      </w:r>
      <w:r>
        <w:rPr>
          <w:rFonts w:hint="eastAsia"/>
        </w:rPr>
        <w:t>　　　　二、打印针行业偿债能力</w:t>
      </w:r>
      <w:r>
        <w:rPr>
          <w:rFonts w:hint="eastAsia"/>
        </w:rPr>
        <w:br/>
      </w:r>
      <w:r>
        <w:rPr>
          <w:rFonts w:hint="eastAsia"/>
        </w:rPr>
        <w:t>　　　　三、打印针行业营运能力</w:t>
      </w:r>
      <w:r>
        <w:rPr>
          <w:rFonts w:hint="eastAsia"/>
        </w:rPr>
        <w:br/>
      </w:r>
      <w:r>
        <w:rPr>
          <w:rFonts w:hint="eastAsia"/>
        </w:rPr>
        <w:t>　　　　四、打印针行业发展能力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中国打印针行业竞争格局分析</w:t>
      </w:r>
      <w:r>
        <w:rPr>
          <w:rFonts w:hint="eastAsia"/>
        </w:rPr>
        <w:br/>
      </w:r>
      <w:r>
        <w:rPr>
          <w:rFonts w:hint="eastAsia"/>
        </w:rPr>
        <w:t>　　第一节 打印针行业竞争格局总览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2024-2025年打印针行业竞争力分析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2019-2024年打印针行业企业并购活动分析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2024-2025年打印针行业会展与招投标活动分析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打印针销售模式与渠道策略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打印针品牌与市场推广策略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打印针研发投入与技术创新能力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打印针合作联盟与资源整合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中国打印针行业风险与对策</w:t>
      </w:r>
      <w:r>
        <w:rPr>
          <w:rFonts w:hint="eastAsia"/>
        </w:rPr>
        <w:br/>
      </w:r>
      <w:r>
        <w:rPr>
          <w:rFonts w:hint="eastAsia"/>
        </w:rPr>
        <w:t>　　第一节 打印针行业SWOT分析</w:t>
      </w:r>
      <w:r>
        <w:rPr>
          <w:rFonts w:hint="eastAsia"/>
        </w:rPr>
        <w:br/>
      </w:r>
      <w:r>
        <w:rPr>
          <w:rFonts w:hint="eastAsia"/>
        </w:rPr>
        <w:t>　　　　一、打印针行业优势</w:t>
      </w:r>
      <w:r>
        <w:rPr>
          <w:rFonts w:hint="eastAsia"/>
        </w:rPr>
        <w:br/>
      </w:r>
      <w:r>
        <w:rPr>
          <w:rFonts w:hint="eastAsia"/>
        </w:rPr>
        <w:t>　　　　二、打印针行业劣势</w:t>
      </w:r>
      <w:r>
        <w:rPr>
          <w:rFonts w:hint="eastAsia"/>
        </w:rPr>
        <w:br/>
      </w:r>
      <w:r>
        <w:rPr>
          <w:rFonts w:hint="eastAsia"/>
        </w:rPr>
        <w:t>　　　　三、打印针市场机会</w:t>
      </w:r>
      <w:r>
        <w:rPr>
          <w:rFonts w:hint="eastAsia"/>
        </w:rPr>
        <w:br/>
      </w:r>
      <w:r>
        <w:rPr>
          <w:rFonts w:hint="eastAsia"/>
        </w:rPr>
        <w:t>　　　　四、打印针市场威胁</w:t>
      </w:r>
      <w:r>
        <w:rPr>
          <w:rFonts w:hint="eastAsia"/>
        </w:rPr>
        <w:br/>
      </w:r>
      <w:r>
        <w:rPr>
          <w:rFonts w:hint="eastAsia"/>
        </w:rPr>
        <w:t>　　第二节 打印针行业风险及对策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2024-2025年打印针行业发展环境分析</w:t>
      </w:r>
      <w:r>
        <w:rPr>
          <w:rFonts w:hint="eastAsia"/>
        </w:rPr>
        <w:br/>
      </w:r>
      <w:r>
        <w:rPr>
          <w:rFonts w:hint="eastAsia"/>
        </w:rPr>
        <w:t>　　　　一、打印针行业主管部门与监管体制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二、打印针行业主要法律法规及政策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三、打印针行业标准与质量监管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2025-2031年打印针行业发展趋势与方向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2025-2031年打印针行业发展潜力与机遇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中:智:林:：打印针行业发展建议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打印针行业类别</w:t>
      </w:r>
      <w:r>
        <w:rPr>
          <w:rFonts w:hint="eastAsia"/>
        </w:rPr>
        <w:br/>
      </w:r>
      <w:r>
        <w:rPr>
          <w:rFonts w:hint="eastAsia"/>
        </w:rPr>
        <w:t>　　图表 打印针行业产业链调研</w:t>
      </w:r>
      <w:r>
        <w:rPr>
          <w:rFonts w:hint="eastAsia"/>
        </w:rPr>
        <w:br/>
      </w:r>
      <w:r>
        <w:rPr>
          <w:rFonts w:hint="eastAsia"/>
        </w:rPr>
        <w:t>　　图表 打印针行业现状</w:t>
      </w:r>
      <w:r>
        <w:rPr>
          <w:rFonts w:hint="eastAsia"/>
        </w:rPr>
        <w:br/>
      </w:r>
      <w:r>
        <w:rPr>
          <w:rFonts w:hint="eastAsia"/>
        </w:rPr>
        <w:t>　　图表 打印针行业标准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2019-2024年中国打印针行业市场规模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2025年中国打印针行业产能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2019-2024年中国打印针行业产量统计</w:t>
      </w:r>
      <w:r>
        <w:rPr>
          <w:rFonts w:hint="eastAsia"/>
        </w:rPr>
        <w:br/>
      </w:r>
      <w:r>
        <w:rPr>
          <w:rFonts w:hint="eastAsia"/>
        </w:rPr>
        <w:t>　　图表 打印针行业动态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2019-2024年中国打印针市场需求量</w:t>
      </w:r>
      <w:r>
        <w:rPr>
          <w:rFonts w:hint="eastAsia"/>
        </w:rPr>
        <w:br/>
      </w:r>
      <w:r>
        <w:rPr>
          <w:rFonts w:hint="eastAsia"/>
        </w:rPr>
        <w:t>　　图表 2025年中国打印针行业需求区域调研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2019-2024年中国打印针行情</w:t>
      </w:r>
      <w:r>
        <w:rPr>
          <w:rFonts w:hint="eastAsia"/>
        </w:rPr>
        <w:br/>
      </w:r>
      <w:r>
        <w:rPr>
          <w:rFonts w:hint="eastAsia"/>
        </w:rPr>
        <w:t>　　图表 2019-2024年中国打印针价格走势图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2019-2024年中国打印针进口统计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**地区打印针市场规模</w:t>
      </w:r>
      <w:r>
        <w:rPr>
          <w:rFonts w:hint="eastAsia"/>
        </w:rPr>
        <w:br/>
      </w:r>
      <w:r>
        <w:rPr>
          <w:rFonts w:hint="eastAsia"/>
        </w:rPr>
        <w:t>　　图表 **地区打印针行业市场需求</w:t>
      </w:r>
      <w:r>
        <w:rPr>
          <w:rFonts w:hint="eastAsia"/>
        </w:rPr>
        <w:br/>
      </w:r>
      <w:r>
        <w:rPr>
          <w:rFonts w:hint="eastAsia"/>
        </w:rPr>
        <w:t>　　图表 **地区打印针市场调研</w:t>
      </w:r>
      <w:r>
        <w:rPr>
          <w:rFonts w:hint="eastAsia"/>
        </w:rPr>
        <w:br/>
      </w:r>
      <w:r>
        <w:rPr>
          <w:rFonts w:hint="eastAsia"/>
        </w:rPr>
        <w:t>　　图表 **地区打印针行业市场需求分析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**地区打印针市场规模</w:t>
      </w:r>
      <w:r>
        <w:rPr>
          <w:rFonts w:hint="eastAsia"/>
        </w:rPr>
        <w:br/>
      </w:r>
      <w:r>
        <w:rPr>
          <w:rFonts w:hint="eastAsia"/>
        </w:rPr>
        <w:t>　　图表 **地区打印针行业市场需求</w:t>
      </w:r>
      <w:r>
        <w:rPr>
          <w:rFonts w:hint="eastAsia"/>
        </w:rPr>
        <w:br/>
      </w:r>
      <w:r>
        <w:rPr>
          <w:rFonts w:hint="eastAsia"/>
        </w:rPr>
        <w:t>　　图表 **地区打印针市场调研</w:t>
      </w:r>
      <w:r>
        <w:rPr>
          <w:rFonts w:hint="eastAsia"/>
        </w:rPr>
        <w:br/>
      </w:r>
      <w:r>
        <w:rPr>
          <w:rFonts w:hint="eastAsia"/>
        </w:rPr>
        <w:t>　　图表 **地区打印针行业市场需求分析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打印针行业竞争对手分析</w:t>
      </w:r>
      <w:r>
        <w:rPr>
          <w:rFonts w:hint="eastAsia"/>
        </w:rPr>
        <w:br/>
      </w:r>
      <w:r>
        <w:rPr>
          <w:rFonts w:hint="eastAsia"/>
        </w:rPr>
        <w:t>　　图表 打印针重点企业（一）基本信息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2025-2031年中国打印针行业市场规模预测</w:t>
      </w:r>
      <w:r>
        <w:rPr>
          <w:rFonts w:hint="eastAsia"/>
        </w:rPr>
        <w:br/>
      </w:r>
      <w:r>
        <w:rPr>
          <w:rFonts w:hint="eastAsia"/>
        </w:rPr>
        <w:t>　　图表 打印针行业准入条件</w:t>
      </w:r>
      <w:r>
        <w:rPr>
          <w:rFonts w:hint="eastAsia"/>
        </w:rPr>
        <w:br/>
      </w:r>
      <w:r>
        <w:rPr>
          <w:rFonts w:hint="eastAsia"/>
        </w:rPr>
        <w:t>　　图表 2025年中国打印针市场前景</w:t>
      </w:r>
      <w:r>
        <w:rPr>
          <w:rFonts w:hint="eastAsia"/>
        </w:rPr>
        <w:br/>
      </w:r>
      <w:r>
        <w:rPr>
          <w:rFonts w:hint="eastAsia"/>
        </w:rPr>
        <w:t>　　图表 2025-2031年中国打印针行业信息化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a9ab385c430d" w:history="1">
        <w:r>
          <w:rPr>
            <w:rStyle w:val="Hyperlink"/>
          </w:rPr>
          <w:t>中国打印针行业现状与前景趋势报告（2025-2031年）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6a9ab385c430d" w:history="1">
        <w:r>
          <w:rPr>
            <w:rStyle w:val="Hyperlink"/>
          </w:rPr>
          <w:t>https://www.20087.com/9/99/DaYinZhenDeFaZhanQianJing.html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针式打印机、打印针式打印机怎么设置纸张大小、针式打印机的原理、打印针头怎么安装、打印机打三联单后面二张不清晰、打印针怎么磨、打印机针头多少钱一个、打印针控制机构实现打印针的什么和什么动作、6s管理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4f29e17a54f3b" w:history="1">
      <w:r>
        <w:rPr>
          <w:rStyle w:val="Hyperlink"/>
        </w:rPr>
        <w:t>中国打印针行业现状与前景趋势报告（2025-2031年）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aYinZhenDeFaZhanQianJing.html" TargetMode="External" Id="R4896a9ab385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aYinZhenDeFaZhanQianJing.html" TargetMode="External" Id="R09e4f29e17a5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2024-11-30T01:06:00Z</dcterms:created>
  <dcterms:modified xsi:type="dcterms:W3CDTF">2024-11-30T02:06:00Z</dcterms:modified>
  <dc:subject>中国打印针行业现状与前景趋势报告（2025-2031年）</dc:subject>
  <dc:title>中国打印针行业现状与前景趋势报告（2025-2031年）</dc:title>
  <cp:keywords>中国打印针行业现状与前景趋势报告（2025-2031年）</cp:keywords>
  <dc:description>中国打印针行业现状与前景趋势报告（2025-2031年）</dc:description>
</cp:coreProperties>
</file>