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8e14cb4dc4818" w:history="1">
              <w:r>
                <w:rPr>
                  <w:rStyle w:val="Hyperlink"/>
                </w:rPr>
                <w:t>2026-2032年中国智能3D视觉检测系统行业发展研究与市场前景预测报告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8e14cb4dc4818" w:history="1">
              <w:r>
                <w:rPr>
                  <w:rStyle w:val="Hyperlink"/>
                </w:rPr>
                <w:t>2026-2032年中国智能3D视觉检测系统行业发展研究与市场前景预测报告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8e14cb4dc4818" w:history="1">
                <w:r>
                  <w:rPr>
                    <w:rStyle w:val="Hyperlink"/>
                  </w:rPr>
                  <w:t>https://www.20087.com/9/69/ZhiNeng3DShiJueJianCeXiTongHangYeXianZhuangJiQianJing.html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3D视觉检测系统是融合高精度3D成像（如结构光、激光三角测量、双目立体视觉）、深度学习算法与工业自动化控制的智能质检设备，用于实现对工件尺寸、形貌、缺陷及装配状态的非接触式全检，广泛应用于汽车焊装、消费电子组装、半导体封装及锂电池制造等领域。目前，主流系统可达到微米级重复精度，并支持动态在线检测，通过点云处理与特征匹配实现复杂曲面比对。行业技术焦点集中于提升检测速度、抗环境光干扰能力及小样本缺陷识别泛化性。然而，3D视觉系统在高反光、透明或黑色吸光材质表面仍存在成像盲区，且算法模型训练依赖大量标注数据，部署周期较长。</w:t>
      </w:r>
      <w:r>
        <w:rPr>
          <w:rFonts w:hint="eastAsia"/>
        </w:rPr>
        <w:br/>
      </w:r>
      <w:r>
        <w:rPr>
          <w:rFonts w:hint="eastAsia"/>
        </w:rPr>
        <w:t>　　未来，智能3D视觉检测系统将向边缘智能、多模态融合与自适应学习方向演进。一方面，嵌入式AI芯片将实现本地化实时推理，降低对云端依赖，提升产线响应速度；另一方面，融合2D纹理、红外热成像或光谱信息的多模态感知可突破单一3D数据局限，提升缺陷检出率。在软件层面，基于物理仿真的合成数据生成与自监督学习将减少标注成本，加速模型迭代。此外，系统将与数字孪生平台深度集成，实现检测结果反哺工艺参数优化。长远来看，智能3D视觉检测系统将从“质量守门员”升级为“制造过程智能中枢”，在零缺陷制造与柔性自动化体系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8e14cb4dc4818" w:history="1">
        <w:r>
          <w:rPr>
            <w:rStyle w:val="Hyperlink"/>
          </w:rPr>
          <w:t>2026-2032年中国智能3D视觉检测系统行业发展研究与市场前景预测报告</w:t>
        </w:r>
      </w:hyperlink>
      <w:r>
        <w:rPr>
          <w:rFonts w:hint="eastAsia"/>
        </w:rPr>
        <w:t>》基于统计局、相关行业协会及科研机构的详实数据，系统分析了智能3D视觉检测系统市场的规模现状、需求特征及价格走势。报告客观评估了智能3D视觉检测系统行业技术水平及未来发展方向，对市场前景做出科学预测，并重点分析了智能3D视觉检测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智能3D视觉检测系统市场概述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按照不同产品类型，智能3D视觉检测系统主要可以分为如下几个类别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中国不同产品类型智能3D视觉检测系统增长趋势2021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全自动3D零件检测系统</w:t>
      </w:r>
      <w:r>
        <w:rPr>
          <w:rFonts w:hint="eastAsia"/>
        </w:rPr>
        <w:br/>
      </w:r>
      <w:r>
        <w:rPr>
          <w:rFonts w:hint="eastAsia"/>
        </w:rPr>
        <w:t>　　　　1.2.3 半自动3D零件检测系统</w:t>
      </w:r>
      <w:r>
        <w:rPr>
          <w:rFonts w:hint="eastAsia"/>
        </w:rPr>
        <w:br/>
      </w:r>
      <w:r>
        <w:rPr>
          <w:rFonts w:hint="eastAsia"/>
        </w:rPr>
        <w:t>　　1.3 从不同应用，智能3D视觉检测系统主要包括如下几个方面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中国不同应用智能3D视觉检测系统增长趋势2021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中国智能3D视觉检测系统发展现状及未来趋势（2021-2032）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中国市场智能3D视觉检测系统收入及增长率（2021-2032）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中国市场智能3D视觉检测系统销量及增长率（2021-2032）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中国市场主要智能3D视觉检测系统厂商分析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中国市场主要厂商智能3D视觉检测系统销量及市场占有率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中国市场主要厂商智能3D视觉检测系统销量（2021-2026）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中国市场主要厂商智能3D视觉检测系统销量市场份额（2021-2026）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中国市场主要厂商智能3D视觉检测系统收入及市场占有率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中国市场主要厂商智能3D视觉检测系统收入（2021-2026）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中国市场主要厂商智能3D视觉检测系统收入市场份额（2021-2026）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2025年中国市场主要厂商智能3D视觉检测系统收入排名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中国市场主要厂商智能3D视觉检测系统价格（2021-2026）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中国市场主要厂商智能3D视觉检测系统总部及产地分布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中国市场主要厂商成立时间及智能3D视觉检测系统商业化日期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中国市场主要厂商智能3D视觉检测系统产品类型及应用</w:t>
      </w:r>
      <w:r>
        <w:rPr>
          <w:rFonts w:hint="eastAsia"/>
        </w:rPr>
        <w:br/>
      </w:r>
      <w:r>
        <w:rPr>
          <w:rFonts w:hint="eastAsia"/>
        </w:rPr>
        <w:t>　　2.7 智能3D视觉检测系统行业集中度、竞争程度分析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智能3D视觉检测系统行业集中度分析：2025年中国Top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中国市场智能3D视觉检测系统第一梯队、第二梯队和第三梯队厂商（品牌）及2025年市场份额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重点企业（1）在中国市场智能3D视觉检测系统销量、收入、价格及毛利率（2021-2026）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重点企业（2）在中国市场智能3D视觉检测系统销量、收入、价格及毛利率（2021-2026）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重点企业（3）在中国市场智能3D视觉检测系统销量、收入、价格及毛利率（2021-2026）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重点企业（4）在中国市场智能3D视觉检测系统销量、收入、价格及毛利率（2021-2026）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重点企业（5）在中国市场智能3D视觉检测系统销量、收入、价格及毛利率（2021-2026）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重点企业（6）在中国市场智能3D视觉检测系统销量、收入、价格及毛利率（2021-2026）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重点企业（7）在中国市场智能3D视觉检测系统销量、收入、价格及毛利率（2021-2026）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重点企业（8）在中国市场智能3D视觉检测系统销量、收入、价格及毛利率（2021-2026）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重点企业（9）在中国市场智能3D视觉检测系统销量、收入、价格及毛利率（2021-2026）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重点企业（10）在中国市场智能3D视觉检测系统销量、收入、价格及毛利率（2021-2026）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重点企业（11）在中国市场智能3D视觉检测系统销量、收入、价格及毛利率（2021-2026）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重点企业（12）在中国市场智能3D视觉检测系统销量、收入、价格及毛利率（2021-2026）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重点企业（13）在中国市场智能3D视觉检测系统销量、收入、价格及毛利率（2021-2026）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不同产品类型智能3D视觉检测系统分析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中国市场不同产品类型智能3D视觉检测系统销量（2021-2032）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中国市场不同产品类型智能3D视觉检测系统销量及市场份额（2021-2026）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中国市场不同产品类型智能3D视觉检测系统销量预测（2027-2032）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中国市场不同产品类型智能3D视觉检测系统规模（2021-2032）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中国市场不同产品类型智能3D视觉检测系统规模及市场份额（2021-2026）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中国市场不同产品类型智能3D视觉检测系统规模预测（2027-2032）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中国市场不同产品类型智能3D视觉检测系统价格走势（2021-2032）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不同应用智能3D视觉检测系统分析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中国市场不同应用智能3D视觉检测系统销量（2021-2032）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中国市场不同应用智能3D视觉检测系统销量及市场份额（2021-2026）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中国市场不同应用智能3D视觉检测系统销量预测（2027-2032）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中国市场不同应用智能3D视觉检测系统规模（2021-2032）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中国市场不同应用智能3D视觉检测系统规模及市场份额（2021-2026）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中国市场不同应用智能3D视觉检测系统规模预测（2027-2032）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中国市场不同应用智能3D视觉检测系统价格走势（2021-2032）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智能3D视觉检测系统行业发展分析---发展趋势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智能3D视觉检测系统行业发展分析---厂商壁垒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智能3D视觉检测系统行业发展分析---驱动因素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智能3D视觉检测系统行业发展分析---制约因素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智能3D视觉检测系统中国企业SWOT分析</w:t>
      </w:r>
      <w:r>
        <w:rPr>
          <w:rFonts w:hint="eastAsia"/>
        </w:rPr>
        <w:br/>
      </w:r>
      <w:r>
        <w:rPr>
          <w:rFonts w:hint="eastAsia"/>
        </w:rPr>
        <w:t>　　6.6 智能3D视觉检测系统行业发展分析---行业政策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智能3D视觉检测系统行业产业链简介</w:t>
      </w:r>
      <w:r>
        <w:rPr>
          <w:rFonts w:hint="eastAsia"/>
        </w:rPr>
        <w:br/>
      </w:r>
      <w:r>
        <w:rPr>
          <w:rFonts w:hint="eastAsia"/>
        </w:rPr>
        <w:t>　　7.2 智能3D视觉检测系统产业链分析-上游</w:t>
      </w:r>
      <w:r>
        <w:rPr>
          <w:rFonts w:hint="eastAsia"/>
        </w:rPr>
        <w:br/>
      </w:r>
      <w:r>
        <w:rPr>
          <w:rFonts w:hint="eastAsia"/>
        </w:rPr>
        <w:t>　　7.3 智能3D视觉检测系统产业链分析-中游</w:t>
      </w:r>
      <w:r>
        <w:rPr>
          <w:rFonts w:hint="eastAsia"/>
        </w:rPr>
        <w:br/>
      </w:r>
      <w:r>
        <w:rPr>
          <w:rFonts w:hint="eastAsia"/>
        </w:rPr>
        <w:t>　　7.4 智能3D视觉检测系统产业链分析-下游</w:t>
      </w:r>
      <w:r>
        <w:rPr>
          <w:rFonts w:hint="eastAsia"/>
        </w:rPr>
        <w:br/>
      </w:r>
      <w:r>
        <w:rPr>
          <w:rFonts w:hint="eastAsia"/>
        </w:rPr>
        <w:t>　　7.5 智能3D视觉检测系统行业采购模式</w:t>
      </w:r>
      <w:r>
        <w:rPr>
          <w:rFonts w:hint="eastAsia"/>
        </w:rPr>
        <w:br/>
      </w:r>
      <w:r>
        <w:rPr>
          <w:rFonts w:hint="eastAsia"/>
        </w:rPr>
        <w:t>　　7.6 智能3D视觉检测系统行业生产模式</w:t>
      </w:r>
      <w:r>
        <w:rPr>
          <w:rFonts w:hint="eastAsia"/>
        </w:rPr>
        <w:br/>
      </w:r>
      <w:r>
        <w:rPr>
          <w:rFonts w:hint="eastAsia"/>
        </w:rPr>
        <w:t>　　7.7 智能3D视觉检测系统行业销售模式及销售渠道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中国本土智能3D视觉检测系统产能、产量分析</w:t>
      </w:r>
      <w:r>
        <w:rPr>
          <w:rFonts w:hint="eastAsia"/>
        </w:rPr>
        <w:br/>
      </w:r>
      <w:r>
        <w:rPr>
          <w:rFonts w:hint="eastAsia"/>
        </w:rPr>
        <w:t>　　8.1 中国智能3D视觉检测系统供需现状及预测（2021-2032）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中国智能3D视觉检测系统产能、产量、产能利用率及发展趋势（2021-2032）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中国智能3D视觉检测系统产量、市场需求量及发展趋势（2021-2032）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中国智能3D视觉检测系统进出口分析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中国市场智能3D视觉检测系统主要进口来源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中国市场智能3D视觉检测系统主要出口目的地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不同产品类型智能3D视觉检测系统市场规模2021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不同应用智能3D视觉检测系统市场规模2021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中国市场主要厂商智能3D视觉检测系统销量（2021-2026）&amp;（台）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中国市场主要厂商智能3D视觉检测系统销量市场份额（2021-2026）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中国市场主要厂商智能3D视觉检测系统收入（2021-2026）&amp;（万元）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中国市场主要厂商智能3D视觉检测系统收入份额（2021-2026）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2025年中国主要生产商智能3D视觉检测系统收入排名（万元）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中国市场主要厂商智能3D视觉检测系统价格（2021-2026）&amp;（元/台）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中国市场主要厂商智能3D视觉检测系统总部及产地分布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中国市场主要厂商成立时间及智能3D视觉检测系统商业化日期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中国市场主要厂商智能3D视觉检测系统产品类型及应用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2025年中国市场智能3D视觉检测系统主要厂商市场地位（第一梯队、第二梯队和第三梯队）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智能3D视觉检测系统市场投资、并购等现状分析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智能3D视觉检测系统销量（台）、收入（万元）、价格（元/台）及毛利率（2021-2026）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智能3D视觉检测系统销量（台）、收入（万元）、价格（元/台）及毛利率（2021-2026）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智能3D视觉检测系统销量（台）、收入（万元）、价格（元/台）及毛利率（2021-2026）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智能3D视觉检测系统销量（台）、收入（万元）、价格（元/台）及毛利率（2021-2026）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智能3D视觉检测系统销量（台）、收入（万元）、价格（元/台）及毛利率（2021-2026）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智能3D视觉检测系统销量（台）、收入（万元）、价格（元/台）及毛利率（2021-2026）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智能3D视觉检测系统销量（台）、收入（万元）、价格（元/台）及毛利率（2021-2026）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智能3D视觉检测系统销量（台）、收入（万元）、价格（元/台）及毛利率（2021-2026）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智能3D视觉检测系统销量（台）、收入（万元）、价格（元/台）及毛利率（2021-2026）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智能3D视觉检测系统销量（台）、收入（万元）、价格（元/台）及毛利率（2021-2026）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智能3D视觉检测系统销量（台）、收入（万元）、价格（元/台）及毛利率（2021-2026）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智能3D视觉检测系统销量（台）、收入（万元）、价格（元/台）及毛利率（2021-2026）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智能3D视觉检测系统销量（台）、收入（万元）、价格（元/台）及毛利率（2021-2026）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中国市场不同产品类型智能3D视觉检测系统销量（2021-2026）&amp;（台）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中国市场不同产品类型智能3D视觉检测系统销量市场份额（2021-2026）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中国市场不同产品类型智能3D视觉检测系统销量预测（2027-2032）&amp;（台）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中国市场不同产品类型智能3D视觉检测系统销量市场份额预测（2027-2032）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中国市场不同产品类型智能3D视觉检测系统规模（2021-2026）&amp;（万元）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中国市场不同产品类型智能3D视觉检测系统规模市场份额（2021-2026）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中国市场不同产品类型智能3D视觉检测系统规模预测（2027-2032）&amp;（万元）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中国市场不同产品类型智能3D视觉检测系统规模市场份额预测（2027-2032）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中国市场不同应用智能3D视觉检测系统销量（2021-2026）&amp;（台）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中国市场不同应用智能3D视觉检测系统销量市场份额（2021-2026）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中国市场不同应用智能3D视觉检测系统销量预测（2027-2032）&amp;（台）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中国市场不同应用智能3D视觉检测系统销量市场份额预测（2027-2032）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中国市场不同应用智能3D视觉检测系统规模（2021-2026）&amp;（万元）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中国市场不同应用智能3D视觉检测系统规模市场份额（2021-2026）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中国市场不同应用智能3D视觉检测系统规模预测（2027-2032）&amp;（万元）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中国市场不同应用智能3D视觉检测系统规模市场份额预测（2027-2032）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智能3D视觉检测系统行业发展分析---发展趋势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智能3D视觉检测系统行业发展分析---厂商壁垒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智能3D视觉检测系统行业发展分析---驱动因素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智能3D视觉检测系统行业发展分析---制约因素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智能3D视觉检测系统行业相关重点政策一览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智能3D视觉检测系统行业供应链分析</w:t>
      </w:r>
      <w:r>
        <w:rPr>
          <w:rFonts w:hint="eastAsia"/>
        </w:rPr>
        <w:br/>
      </w:r>
      <w:r>
        <w:rPr>
          <w:rFonts w:hint="eastAsia"/>
        </w:rPr>
        <w:t>　　表 101： 智能3D视觉检测系统上游原料供应商</w:t>
      </w:r>
      <w:r>
        <w:rPr>
          <w:rFonts w:hint="eastAsia"/>
        </w:rPr>
        <w:br/>
      </w:r>
      <w:r>
        <w:rPr>
          <w:rFonts w:hint="eastAsia"/>
        </w:rPr>
        <w:t>　　表 102： 智能3D视觉检测系统行业主要下游客户</w:t>
      </w:r>
      <w:r>
        <w:rPr>
          <w:rFonts w:hint="eastAsia"/>
        </w:rPr>
        <w:br/>
      </w:r>
      <w:r>
        <w:rPr>
          <w:rFonts w:hint="eastAsia"/>
        </w:rPr>
        <w:t>　　表 103： 智能3D视觉检测系统典型经销商</w:t>
      </w:r>
      <w:r>
        <w:rPr>
          <w:rFonts w:hint="eastAsia"/>
        </w:rPr>
        <w:br/>
      </w:r>
      <w:r>
        <w:rPr>
          <w:rFonts w:hint="eastAsia"/>
        </w:rPr>
        <w:t>　　表 104： 中国智能3D视觉检测系统产量、销量、进口量及出口量（2021-2026）&amp;（台）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中国智能3D视觉检测系统产量、销量、进口量及出口量预测（2027-2032）&amp;（台）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中国市场智能3D视觉检测系统主要进口来源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中国市场智能3D视觉检测系统主要出口目的地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智能3D视觉检测系统产品图片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中国不同产品类型智能3D视觉检测系统市场规模市场份额2025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全自动3D零件检测系统产品图片</w:t>
      </w:r>
      <w:r>
        <w:rPr>
          <w:rFonts w:hint="eastAsia"/>
        </w:rPr>
        <w:br/>
      </w:r>
      <w:r>
        <w:rPr>
          <w:rFonts w:hint="eastAsia"/>
        </w:rPr>
        <w:t>　　图 4： 半自动3D零件检测系统产品图片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中国不同应用智能3D视觉检测系统市场份额2025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工业用</w:t>
      </w:r>
      <w:r>
        <w:rPr>
          <w:rFonts w:hint="eastAsia"/>
        </w:rPr>
        <w:br/>
      </w:r>
      <w:r>
        <w:rPr>
          <w:rFonts w:hint="eastAsia"/>
        </w:rPr>
        <w:t>　　图 8： 中国市场智能3D视觉检测系统市场规模，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中国市场智能3D视觉检测系统收入及增长率（2021-2032）&amp;（万元）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中国市场智能3D视觉检测系统销量及增长率（2021-2032）&amp;（台）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2025年中国市场主要厂商智能3D视觉检测系统销量市场份额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2025年中国市场主要厂商智能3D视觉检测系统收入市场份额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2025年中国市场前五大厂商智能3D视觉检测系统市场份额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2025年中国市场智能3D视觉检测系统第一梯队、第二梯队和第三梯队厂商（品牌）及市场份额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中国市场不同产品类型智能3D视觉检测系统价格走势（2021-2032）&amp;（元/台）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中国市场不同应用智能3D视觉检测系统价格走势（2021-2032）&amp;（元/台）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智能3D视觉检测系统中国企业SWOT分析</w:t>
      </w:r>
      <w:r>
        <w:rPr>
          <w:rFonts w:hint="eastAsia"/>
        </w:rPr>
        <w:br/>
      </w:r>
      <w:r>
        <w:rPr>
          <w:rFonts w:hint="eastAsia"/>
        </w:rPr>
        <w:t>　　图 18： 智能3D视觉检测系统产业链</w:t>
      </w:r>
      <w:r>
        <w:rPr>
          <w:rFonts w:hint="eastAsia"/>
        </w:rPr>
        <w:br/>
      </w:r>
      <w:r>
        <w:rPr>
          <w:rFonts w:hint="eastAsia"/>
        </w:rPr>
        <w:t>　　图 19： 智能3D视觉检测系统行业采购模式分析</w:t>
      </w:r>
      <w:r>
        <w:rPr>
          <w:rFonts w:hint="eastAsia"/>
        </w:rPr>
        <w:br/>
      </w:r>
      <w:r>
        <w:rPr>
          <w:rFonts w:hint="eastAsia"/>
        </w:rPr>
        <w:t>　　图 20： 智能3D视觉检测系统行业生产模式分析</w:t>
      </w:r>
      <w:r>
        <w:rPr>
          <w:rFonts w:hint="eastAsia"/>
        </w:rPr>
        <w:br/>
      </w:r>
      <w:r>
        <w:rPr>
          <w:rFonts w:hint="eastAsia"/>
        </w:rPr>
        <w:t>　　图 21： 智能3D视觉检测系统行业销售模式分析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中国智能3D视觉检测系统产能、产量、产能利用率及发展趋势（2021-2032）&amp;（台）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中国智能3D视觉检测系统产量、市场需求量及发展趋势（2021-2032）&amp;（台）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8e14cb4dc4818" w:history="1">
        <w:r>
          <w:rPr>
            <w:rStyle w:val="Hyperlink"/>
          </w:rPr>
          <w:t>2026-2032年中国智能3D视觉检测系统行业发展研究与市场前景预测报告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8e14cb4dc4818" w:history="1">
        <w:r>
          <w:rPr>
            <w:rStyle w:val="Hyperlink"/>
          </w:rPr>
          <w:t>https://www.20087.com/9/69/ZhiNeng3DShiJueJianCeXiTongHangYeXianZhuangJiQianJing.html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0e8be830e4d8a" w:history="1">
      <w:r>
        <w:rPr>
          <w:rStyle w:val="Hyperlink"/>
        </w:rPr>
        <w:t>2026-2032年中国智能3D视觉检测系统行业发展研究与市场前景预测报告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hiNeng3DShiJueJianCeXiTongHangYeXianZhuangJiQianJing.html" TargetMode="External" Id="Rf108e14cb4dc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hiNeng3DShiJueJianCeXiTongHangYeXianZhuangJiQianJing.html" TargetMode="External" Id="R5640e8be830e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2026-01-27T23:05:34Z</dcterms:created>
  <dcterms:modified xsi:type="dcterms:W3CDTF">2026-01-28T00:05:34Z</dcterms:modified>
  <dc:subject>2026-2032年中国智能3D视觉检测系统行业发展研究与市场前景预测报告</dc:subject>
  <dc:title>2026-2032年中国智能3D视觉检测系统行业发展研究与市场前景预测报告</dc:title>
  <cp:keywords>2026-2032年中国智能3D视觉检测系统行业发展研究与市场前景预测报告</cp:keywords>
  <dc:description>2026-2032年中国智能3D视觉检测系统行业发展研究与市场前景预测报告</dc:description>
</cp:coreProperties>
</file>