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dd56e03b24b1f" w:history="1">
              <w:r>
                <w:rPr>
                  <w:rStyle w:val="Hyperlink"/>
                </w:rPr>
                <w:t>2025-2031年中国案称发展现状分析与前景趋势预测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dd56e03b24b1f" w:history="1">
              <w:r>
                <w:rPr>
                  <w:rStyle w:val="Hyperlink"/>
                </w:rPr>
                <w:t>2025-2031年中国案称发展现状分析与前景趋势预测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dd56e03b24b1f" w:history="1">
                <w:r>
                  <w:rPr>
                    <w:rStyle w:val="Hyperlink"/>
                  </w:rPr>
                  <w:t>https://www.20087.com/9/69/AnChengDeFaZhanQianJing.html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案称是用于精确测量物体重量的设备，广泛应用于商业交易、实验室研究等领域。近年来，随着精密测量技术的发展和对数据准确性要求的提高，案称的功能和精度有了显著提升。现代案称不仅在分辨率和稳定性上有显著改进，采用了高精度传感器和数字信号处理技术，还通过人性化设计增强了操作便利性和用户体验。此外，一些高端产品具备数据存储和传输功能，便于后续分析和记录保存。</w:t>
      </w:r>
      <w:r>
        <w:rPr>
          <w:rFonts w:hint="eastAsia"/>
        </w:rPr>
        <w:br/>
      </w:r>
      <w:r>
        <w:rPr>
          <w:rFonts w:hint="eastAsia"/>
        </w:rPr>
        <w:t>　　未来，案称将在高精度测量与智能互联方面取得进展。一方面，继续研发更高分辨率的传感器和优化算法，提高测量精度；另一方面，结合物联网(IoT)技术实现数据的实时共享和远程监控，支持智能物流管理和科研数据分析。同时，注重标准化建设和质量控制，确保不同品牌和型号的产品之间能够良好协作，并符合国际标准，保障使用的准确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dd56e03b24b1f" w:history="1">
        <w:r>
          <w:rPr>
            <w:rStyle w:val="Hyperlink"/>
          </w:rPr>
          <w:t>2025-2031年中国案称发展现状分析与前景趋势预测</w:t>
        </w:r>
      </w:hyperlink>
      <w:r>
        <w:rPr>
          <w:rFonts w:hint="eastAsia"/>
        </w:rPr>
        <w:t>》基于国家统计局及相关协会的详实数据，系统分析了案称行业的市场规模、重点企业表现、产业链结构、竞争格局及价格动态。报告内容严谨、数据详实，结合丰富图表，全面呈现案称行业现状与未来发展趋势。通过对案称技术现状、SWOT分析及市场前景的解读，报告为案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案称行业概述</w:t>
      </w:r>
      <w:r>
        <w:rPr>
          <w:rFonts w:hint="eastAsia"/>
        </w:rPr>
        <w:br/>
      </w:r>
      <w:r>
        <w:rPr>
          <w:rFonts w:hint="eastAsia"/>
        </w:rPr>
        <w:t>　　第一节 案称定义与分类</w:t>
      </w:r>
      <w:r>
        <w:rPr>
          <w:rFonts w:hint="eastAsia"/>
        </w:rPr>
        <w:br/>
      </w:r>
      <w:r>
        <w:rPr>
          <w:rFonts w:hint="eastAsia"/>
        </w:rPr>
        <w:t>　　第二节 案称应用领域</w:t>
      </w:r>
      <w:r>
        <w:rPr>
          <w:rFonts w:hint="eastAsia"/>
        </w:rPr>
        <w:br/>
      </w:r>
      <w:r>
        <w:rPr>
          <w:rFonts w:hint="eastAsia"/>
        </w:rPr>
        <w:t>　　第三节 案称行业经济指标分析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案称产业链及经营模式分析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三、案称销售模式及销售渠道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全球案称市场发展综述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2019-2024年全球案称市场规模与趋势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主要国家与地区案称市场分析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2025-2031年全球案称行业发展趋势与前景预测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中国案称行业市场分析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2024-2025年案称产能与投资动态</w:t>
      </w:r>
      <w:r>
        <w:rPr>
          <w:rFonts w:hint="eastAsia"/>
        </w:rPr>
        <w:br/>
      </w:r>
      <w:r>
        <w:rPr>
          <w:rFonts w:hint="eastAsia"/>
        </w:rPr>
        <w:t>　　　　一、国内案称产能及利用情况</w:t>
      </w:r>
      <w:r>
        <w:rPr>
          <w:rFonts w:hint="eastAsia"/>
        </w:rPr>
        <w:br/>
      </w:r>
      <w:r>
        <w:rPr>
          <w:rFonts w:hint="eastAsia"/>
        </w:rPr>
        <w:t>　　　　二、案称产能扩张与投资动态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2025-2031年案称行业产量统计与趋势预测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一、2019-2024年案称行业产量数据统计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1、2019-2024年案称产量及增长趋势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2、2019-2024年案称细分产品产量及份额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二、影响案称产量的关键因素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三、2025-2031年案称产量预测</w:t>
      </w:r>
      <w:r>
        <w:rPr>
          <w:rFonts w:hint="eastAsia"/>
        </w:rPr>
        <w:br/>
      </w:r>
      <w:r>
        <w:rPr>
          <w:rFonts w:hint="eastAsia"/>
        </w:rPr>
        <w:t>　　第三节 2025-2031年案称市场需求与销售分析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一、2024-2025年案称行业需求现状</w:t>
      </w:r>
      <w:r>
        <w:rPr>
          <w:rFonts w:hint="eastAsia"/>
        </w:rPr>
        <w:br/>
      </w:r>
      <w:r>
        <w:rPr>
          <w:rFonts w:hint="eastAsia"/>
        </w:rPr>
        <w:t>　　　　二、案称客户群体与需求特点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三、2019-2024年案称行业销售规模分析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四、2025-2031年案称市场增长潜力与规模预测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中国案称细分市场与下游应用领域分析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案称细分市场分析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一、2024-2025年案称主要细分产品市场现状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案称下游应用与客户群体分析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一、2024-2025年案称各应用领域市场现状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2024-2025年案称行业技术发展现状及趋势分析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案称行业技术发展现状分析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国内外案称行业技术差异与原因</w:t>
      </w:r>
      <w:r>
        <w:rPr>
          <w:rFonts w:hint="eastAsia"/>
        </w:rPr>
        <w:br/>
      </w:r>
      <w:r>
        <w:rPr>
          <w:rFonts w:hint="eastAsia"/>
        </w:rPr>
        <w:t>　　第三节 案称行业技术发展方向、趋势预测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提升案称行业技术能力策略建议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案称价格机制与竞争策略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一、2019-2024年案称市场价格走势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案称定价策略与方法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2025-2031年案称价格竞争态势与趋势预测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中国案称行业重点区域市场研究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2024-2025年重点区域案称市场发展概况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二、2019-2024年案称市场需求规模情况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三、2025-2031年案称行业发展潜力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二、2019-2024年案称市场需求规模情况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三、2025-2031年案称行业发展潜力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二、2019-2024年案称市场需求规模情况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三、2025-2031年案称行业发展潜力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二、2019-2024年案称市场需求规模情况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三、2025-2031年案称行业发展潜力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二、2019-2024年案称市场需求规模情况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三、2025-2031年案称行业发展潜力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2019-2024年中国案称行业进出口情况分析</w:t>
      </w:r>
      <w:r>
        <w:rPr>
          <w:rFonts w:hint="eastAsia"/>
        </w:rPr>
        <w:br/>
      </w:r>
      <w:r>
        <w:rPr>
          <w:rFonts w:hint="eastAsia"/>
        </w:rPr>
        <w:t>　　第一节 案称行业进口情况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一、2019-2024年案称进口规模及增长情况</w:t>
      </w:r>
      <w:r>
        <w:rPr>
          <w:rFonts w:hint="eastAsia"/>
        </w:rPr>
        <w:br/>
      </w:r>
      <w:r>
        <w:rPr>
          <w:rFonts w:hint="eastAsia"/>
        </w:rPr>
        <w:t>　　　　二、案称主要进口来源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案称行业出口情况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一、2019-2024年案称出口规模及增长情况</w:t>
      </w:r>
      <w:r>
        <w:rPr>
          <w:rFonts w:hint="eastAsia"/>
        </w:rPr>
        <w:br/>
      </w:r>
      <w:r>
        <w:rPr>
          <w:rFonts w:hint="eastAsia"/>
        </w:rPr>
        <w:t>　　　　二、案称主要出口目的地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2019-2024年中国案称行业总体发展与财务状况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2019-2024年中国案称行业规模情况</w:t>
      </w:r>
      <w:r>
        <w:rPr>
          <w:rFonts w:hint="eastAsia"/>
        </w:rPr>
        <w:br/>
      </w:r>
      <w:r>
        <w:rPr>
          <w:rFonts w:hint="eastAsia"/>
        </w:rPr>
        <w:t>　　　　一、案称行业企业数量规模</w:t>
      </w:r>
      <w:r>
        <w:rPr>
          <w:rFonts w:hint="eastAsia"/>
        </w:rPr>
        <w:br/>
      </w:r>
      <w:r>
        <w:rPr>
          <w:rFonts w:hint="eastAsia"/>
        </w:rPr>
        <w:t>　　　　二、案称行业从业人员规模</w:t>
      </w:r>
      <w:r>
        <w:rPr>
          <w:rFonts w:hint="eastAsia"/>
        </w:rPr>
        <w:br/>
      </w:r>
      <w:r>
        <w:rPr>
          <w:rFonts w:hint="eastAsia"/>
        </w:rPr>
        <w:t>　　　　三、案称行业市场敏感性分析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2019-2024年中国案称行业财务能力分析</w:t>
      </w:r>
      <w:r>
        <w:rPr>
          <w:rFonts w:hint="eastAsia"/>
        </w:rPr>
        <w:br/>
      </w:r>
      <w:r>
        <w:rPr>
          <w:rFonts w:hint="eastAsia"/>
        </w:rPr>
        <w:t>　　　　一、案称行业盈利能力</w:t>
      </w:r>
      <w:r>
        <w:rPr>
          <w:rFonts w:hint="eastAsia"/>
        </w:rPr>
        <w:br/>
      </w:r>
      <w:r>
        <w:rPr>
          <w:rFonts w:hint="eastAsia"/>
        </w:rPr>
        <w:t>　　　　二、案称行业偿债能力</w:t>
      </w:r>
      <w:r>
        <w:rPr>
          <w:rFonts w:hint="eastAsia"/>
        </w:rPr>
        <w:br/>
      </w:r>
      <w:r>
        <w:rPr>
          <w:rFonts w:hint="eastAsia"/>
        </w:rPr>
        <w:t>　　　　三、案称行业营运能力</w:t>
      </w:r>
      <w:r>
        <w:rPr>
          <w:rFonts w:hint="eastAsia"/>
        </w:rPr>
        <w:br/>
      </w:r>
      <w:r>
        <w:rPr>
          <w:rFonts w:hint="eastAsia"/>
        </w:rPr>
        <w:t>　　　　四、案称行业发展能力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案称行业重点企业调研分析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二、企业案称业务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二、企业案称业务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二、企业案称业务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二、企业案称业务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二、企业案称业务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二、企业案称业务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中国案称行业竞争格局分析</w:t>
      </w:r>
      <w:r>
        <w:rPr>
          <w:rFonts w:hint="eastAsia"/>
        </w:rPr>
        <w:br/>
      </w:r>
      <w:r>
        <w:rPr>
          <w:rFonts w:hint="eastAsia"/>
        </w:rPr>
        <w:t>　　第一节 案称行业竞争格局总览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2024-2025年案称行业竞争力分析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2019-2024年案称行业企业并购活动分析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2024-2025年案称行业会展与招投标活动分析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一、案称行业会展活动及其市场影响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2025年中国案称企业发展企业发展策略与建议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案称销售模式与渠道策略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案称品牌与市场推广策略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案称研发投入与技术创新能力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案称合作联盟与资源整合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中国案称行业风险与对策</w:t>
      </w:r>
      <w:r>
        <w:rPr>
          <w:rFonts w:hint="eastAsia"/>
        </w:rPr>
        <w:br/>
      </w:r>
      <w:r>
        <w:rPr>
          <w:rFonts w:hint="eastAsia"/>
        </w:rPr>
        <w:t>　　第一节 案称行业SWOT分析</w:t>
      </w:r>
      <w:r>
        <w:rPr>
          <w:rFonts w:hint="eastAsia"/>
        </w:rPr>
        <w:br/>
      </w:r>
      <w:r>
        <w:rPr>
          <w:rFonts w:hint="eastAsia"/>
        </w:rPr>
        <w:t>　　　　一、案称行业优势</w:t>
      </w:r>
      <w:r>
        <w:rPr>
          <w:rFonts w:hint="eastAsia"/>
        </w:rPr>
        <w:br/>
      </w:r>
      <w:r>
        <w:rPr>
          <w:rFonts w:hint="eastAsia"/>
        </w:rPr>
        <w:t>　　　　二、案称行业劣势</w:t>
      </w:r>
      <w:r>
        <w:rPr>
          <w:rFonts w:hint="eastAsia"/>
        </w:rPr>
        <w:br/>
      </w:r>
      <w:r>
        <w:rPr>
          <w:rFonts w:hint="eastAsia"/>
        </w:rPr>
        <w:t>　　　　三、案称市场机会</w:t>
      </w:r>
      <w:r>
        <w:rPr>
          <w:rFonts w:hint="eastAsia"/>
        </w:rPr>
        <w:br/>
      </w:r>
      <w:r>
        <w:rPr>
          <w:rFonts w:hint="eastAsia"/>
        </w:rPr>
        <w:t>　　　　四、案称市场威胁</w:t>
      </w:r>
      <w:r>
        <w:rPr>
          <w:rFonts w:hint="eastAsia"/>
        </w:rPr>
        <w:br/>
      </w:r>
      <w:r>
        <w:rPr>
          <w:rFonts w:hint="eastAsia"/>
        </w:rPr>
        <w:t>　　第二节 案称行业风险及对策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2025-2031年中国案称行业前景与发展趋势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2024-2025年案称行业发展环境分析</w:t>
      </w:r>
      <w:r>
        <w:rPr>
          <w:rFonts w:hint="eastAsia"/>
        </w:rPr>
        <w:br/>
      </w:r>
      <w:r>
        <w:rPr>
          <w:rFonts w:hint="eastAsia"/>
        </w:rPr>
        <w:t>　　　　一、案称行业主管部门与监管体制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二、案称行业主要法律法规及政策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三、案称行业标准与质量监管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2025-2031年案称行业发展趋势与方向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2025-2031年案称行业发展潜力与机遇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案称行业研究结论与建议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中.智.林.：案称行业发展建议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案称行业历程</w:t>
      </w:r>
      <w:r>
        <w:rPr>
          <w:rFonts w:hint="eastAsia"/>
        </w:rPr>
        <w:br/>
      </w:r>
      <w:r>
        <w:rPr>
          <w:rFonts w:hint="eastAsia"/>
        </w:rPr>
        <w:t>　　图表 案称行业生命周期</w:t>
      </w:r>
      <w:r>
        <w:rPr>
          <w:rFonts w:hint="eastAsia"/>
        </w:rPr>
        <w:br/>
      </w:r>
      <w:r>
        <w:rPr>
          <w:rFonts w:hint="eastAsia"/>
        </w:rPr>
        <w:t>　　图表 案称行业产业链分析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2019-2024年中国案称行业市场规模及增长情况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2019-2024年案称行业市场容量分析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2019-2024年中国案称行业产能统计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2019-2024年中国案称行业产量及增长趋势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2019-2024年中国案称市场需求量及增速统计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2024年中国案称行业需求领域分布格局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2019-2024年中国案称行业销售收入分析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2019-2024年中国案称行业盈利情况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2019-2024年中国案称行业利润总额统计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2019-2024年中国案称进口数量分析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2019-2024年中国案称进口金额分析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2019-2024年中国案称出口数量分析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2019-2024年中国案称出口金额分析</w:t>
      </w:r>
      <w:r>
        <w:rPr>
          <w:rFonts w:hint="eastAsia"/>
        </w:rPr>
        <w:br/>
      </w:r>
      <w:r>
        <w:rPr>
          <w:rFonts w:hint="eastAsia"/>
        </w:rPr>
        <w:t>　　图表 2024年中国案称进口国家及地区分析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2024年中国案称出口国家及地区分析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2019-2024年中国案称行业企业数量情况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2019-2024年中国案称行业企业平均规模情况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**地区案称市场规模及增长情况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**地区案称行业市场需求情况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**地区案称市场规模及增长情况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**地区案称行业市场需求情况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**地区案称市场规模及增长情况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**地区案称行业市场需求情况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**地区案称市场规模及增长情况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**地区案称行业市场需求情况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案称重点企业（一）基本信息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案称重点企业（一）经营情况分析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案称重点企业（一）主要经济指标情况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案称重点企业（一）盈利能力情况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案称重点企业（一）偿债能力情况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案称重点企业（一）运营能力情况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案称重点企业（一）成长能力情况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案称重点企业（二）基本信息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案称重点企业（二）经营情况分析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案称重点企业（二）主要经济指标情况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案称重点企业（二）盈利能力情况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案称重点企业（二）偿债能力情况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案称重点企业（二）运营能力情况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案称重点企业（二）成长能力情况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案称重点企业（三）基本信息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案称重点企业（三）经营情况分析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案称重点企业（三）主要经济指标情况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案称重点企业（三）盈利能力情况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案称重点企业（三）偿债能力情况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案称重点企业（三）运营能力情况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案称重点企业（三）成长能力情况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2025-2031年中国案称行业产能预测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2025-2031年中国案称行业产量预测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2025-2031年中国案称市场需求量预测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2025-2031年中国案称行业供需平衡预测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2025-2031年中国案称行业市场容量预测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2025-2031年中国案称行业市场规模预测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2025年中国案称市场前景分析</w:t>
      </w:r>
      <w:r>
        <w:rPr>
          <w:rFonts w:hint="eastAsia"/>
        </w:rPr>
        <w:br/>
      </w:r>
      <w:r>
        <w:rPr>
          <w:rFonts w:hint="eastAsia"/>
        </w:rPr>
        <w:t>　　图表 2025年中国案称发展趋势预测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dd56e03b24b1f" w:history="1">
        <w:r>
          <w:rPr>
            <w:rStyle w:val="Hyperlink"/>
          </w:rPr>
          <w:t>2025-2031年中国案称发展现状分析与前景趋势预测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dd56e03b24b1f" w:history="1">
        <w:r>
          <w:rPr>
            <w:rStyle w:val="Hyperlink"/>
          </w:rPr>
          <w:t>https://www.20087.com/9/69/AnChengDeFaZhanQianJing.html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热点：案秤图片、案秤的使用方法、案秤、案称的工作原理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9c493a844c7e" w:history="1">
      <w:r>
        <w:rPr>
          <w:rStyle w:val="Hyperlink"/>
        </w:rPr>
        <w:t>2025-2031年中国案称发展现状分析与前景趋势预测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AnChengDeFaZhanQianJing.html" TargetMode="External" Id="Rbdbdd56e03b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AnChengDeFaZhanQianJing.html" TargetMode="External" Id="Rc7f39c493a84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2025-04-22T08:26:30Z</dcterms:created>
  <dcterms:modified xsi:type="dcterms:W3CDTF">2025-04-22T09:26:30Z</dcterms:modified>
  <dc:subject>2025-2031年中国案称发展现状分析与前景趋势预测</dc:subject>
  <dc:title>2025-2031年中国案称发展现状分析与前景趋势预测</dc:title>
  <cp:keywords>2025-2031年中国案称发展现状分析与前景趋势预测</cp:keywords>
  <dc:description>2025-2031年中国案称发展现状分析与前景趋势预测</dc:description>
</cp:coreProperties>
</file>