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6bccc734c4339" w:history="1">
              <w:r>
                <w:rPr>
                  <w:rStyle w:val="Hyperlink"/>
                </w:rPr>
                <w:t>2025-2031年中国测风雷达行业研究与前景趋势报告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6bccc734c4339" w:history="1">
              <w:r>
                <w:rPr>
                  <w:rStyle w:val="Hyperlink"/>
                </w:rPr>
                <w:t>2025-2031年中国测风雷达行业研究与前景趋势报告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6bccc734c4339" w:history="1">
                <w:r>
                  <w:rPr>
                    <w:rStyle w:val="Hyperlink"/>
                  </w:rPr>
                  <w:t>https://www.20087.com/9/89/CeFengLeiDaDeXianZhuangYuQianJing.html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测风雷达（Wind Profiler Radar）是一种专门用于测量大气边界层内风速、风向分布的专业气象仪器。它基于多普勒效应原理，通过发射微波信号并接收反射回来的回波，计算出不同高度层上的风场信息。与传统的探空气球相比，测风雷达具有连续观测、覆盖范围广、精度高等优点，能够在短时间内获取大量高质量数据，为天气预报、航空导航等领域提供了坚实的数据支撑。目前，测风雷达技术已经相当成熟，不仅在固定站点广泛应用，也被安装在移动平台上如船舶、飞机等，用于海洋气象监测和高空探测任务。此外，随着卫星遥感技术和地面观测网络的不断完善，测风雷达与其他观测手段的协同工作变得日益重要，形成了多层次、全方位的大气监测体系。</w:t>
      </w:r>
      <w:r>
        <w:rPr>
          <w:rFonts w:hint="eastAsia"/>
        </w:rPr>
        <w:br/>
      </w:r>
      <w:r>
        <w:rPr>
          <w:rFonts w:hint="eastAsia"/>
        </w:rPr>
        <w:t>　　未来，测风雷达的发展将朝着更高分辨率、更强适应性和更广泛应用的方向前进。一方面，在硬件设施方面，研究人员正致力于开发更高频率的雷达系统，以提高垂直分辨力和探测灵敏度，从而捕捉到更为细微的大气运动特征。另一方面，软件算法的优化也是关键所在，通过引入深度学习和大数据分析方法，可以实现对复杂气象现象的自动识别和分类，帮助气象学家更好地理解大气物理过程。此外，随着全球气候变化研究的深入，测风雷达还将被应用于极端气候事件预警、空气质量评估等多个新兴领域，拓展其社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6bccc734c4339" w:history="1">
        <w:r>
          <w:rPr>
            <w:rStyle w:val="Hyperlink"/>
          </w:rPr>
          <w:t>2025-2031年中国测风雷达行业研究与前景趋势报告</w:t>
        </w:r>
      </w:hyperlink>
      <w:r>
        <w:rPr>
          <w:rFonts w:hint="eastAsia"/>
        </w:rPr>
        <w:t>》系统分析了测风雷达行业的市场需求、市场规模及价格动态，全面梳理了测风雷达产业链结构，并对测风雷达细分市场进行了深入探究。报告基于详实数据，科学预测了测风雷达市场前景与发展趋势，重点剖析了品牌竞争格局、市场集中度及重点企业的市场地位。通过SWOT分析，报告识别了行业面临的机遇与风险，并提出了针对性发展策略与建议，为测风雷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测风雷达行业概述</w:t>
      </w:r>
      <w:r>
        <w:rPr>
          <w:rFonts w:hint="eastAsia"/>
        </w:rPr>
        <w:br/>
      </w:r>
      <w:r>
        <w:rPr>
          <w:rFonts w:hint="eastAsia"/>
        </w:rPr>
        <w:t>　　第一节 测风雷达定义与分类</w:t>
      </w:r>
      <w:r>
        <w:rPr>
          <w:rFonts w:hint="eastAsia"/>
        </w:rPr>
        <w:br/>
      </w:r>
      <w:r>
        <w:rPr>
          <w:rFonts w:hint="eastAsia"/>
        </w:rPr>
        <w:t>　　第二节 测风雷达应用领域</w:t>
      </w:r>
      <w:r>
        <w:rPr>
          <w:rFonts w:hint="eastAsia"/>
        </w:rPr>
        <w:br/>
      </w:r>
      <w:r>
        <w:rPr>
          <w:rFonts w:hint="eastAsia"/>
        </w:rPr>
        <w:t>　　第三节 测风雷达行业经济指标分析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一、测风雷达行业赢利性评估</w:t>
      </w:r>
      <w:r>
        <w:rPr>
          <w:rFonts w:hint="eastAsia"/>
        </w:rPr>
        <w:br/>
      </w:r>
      <w:r>
        <w:rPr>
          <w:rFonts w:hint="eastAsia"/>
        </w:rPr>
        <w:t>　　　　二、测风雷达行业成长速度分析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三、测风雷达附加值提升空间探讨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四、测风雷达行业进入壁垒分析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五、测风雷达行业风险性评估</w:t>
      </w:r>
      <w:r>
        <w:rPr>
          <w:rFonts w:hint="eastAsia"/>
        </w:rPr>
        <w:br/>
      </w:r>
      <w:r>
        <w:rPr>
          <w:rFonts w:hint="eastAsia"/>
        </w:rPr>
        <w:t>　　　　六、测风雷达行业周期性分析</w:t>
      </w:r>
      <w:r>
        <w:rPr>
          <w:rFonts w:hint="eastAsia"/>
        </w:rPr>
        <w:br/>
      </w:r>
      <w:r>
        <w:rPr>
          <w:rFonts w:hint="eastAsia"/>
        </w:rPr>
        <w:t>　　　　七、测风雷达行业竞争程度指标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八、测风雷达行业成熟度综合分析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测风雷达产业链及经营模式分析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三、测风雷达销售模式与渠道策略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全球测风雷达市场发展分析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2024-2025年全球测风雷达行业发展分析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一、全球测风雷达行业市场规模与趋势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二、全球测风雷达行业发展特点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三、全球测风雷达行业竞争格局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主要国家与地区测风雷达市场分析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2025-2031年全球测风雷达行业发展趋势与前景预测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一、测风雷达行业发展趋势</w:t>
      </w:r>
      <w:r>
        <w:rPr>
          <w:rFonts w:hint="eastAsia"/>
        </w:rPr>
        <w:br/>
      </w:r>
      <w:r>
        <w:rPr>
          <w:rFonts w:hint="eastAsia"/>
        </w:rPr>
        <w:t>　　　　二、测风雷达行业发展潜力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中国测风雷达行业市场分析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2024-2025年测风雷达产能与投资动态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一、国内测风雷达产能现状与利用效率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二、测风雷达产能扩张与投资动态分析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2025-2031年测风雷达行业产量统计与趋势预测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一、2019-2024年测风雷达行业产量与增长趋势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1、2019-2024年测风雷达产量及增长趋势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2、2019-2024年测风雷达细分产品产量及份额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二、测风雷达产量影响因素分析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三、2025-2031年测风雷达产量预测</w:t>
      </w:r>
      <w:r>
        <w:rPr>
          <w:rFonts w:hint="eastAsia"/>
        </w:rPr>
        <w:br/>
      </w:r>
      <w:r>
        <w:rPr>
          <w:rFonts w:hint="eastAsia"/>
        </w:rPr>
        <w:t>　　第三节 2025-2031年测风雷达市场需求与销售分析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一、2024-2025年测风雷达行业需求现状</w:t>
      </w:r>
      <w:r>
        <w:rPr>
          <w:rFonts w:hint="eastAsia"/>
        </w:rPr>
        <w:br/>
      </w:r>
      <w:r>
        <w:rPr>
          <w:rFonts w:hint="eastAsia"/>
        </w:rPr>
        <w:t>　　　　二、测风雷达客户群体与需求特点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三、2019-2024年测风雷达行业销售规模分析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四、2025-2031年测风雷达市场增长潜力与规模预测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2024-2025年测风雷达行业技术发展现状及趋势分析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测风雷达行业技术发展现状分析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国内外测风雷达行业技术差距分析及差距形成的主要原因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测风雷达行业技术发展方向、趋势预测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提升测风雷达行业技术能力策略建议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中国测风雷达细分市场分析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一、2024-2025年测风雷达主要细分产品市场现状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测风雷达价格机制与竞争策略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一、2019-2024年测风雷达市场价格走势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测风雷达定价策略与方法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2025-2031年测风雷达价格竞争态势与趋势预测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中国测风雷达行业重点区域市场研究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2024-2025年重点区域测风雷达市场发展概况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2019-2024年中国测风雷达行业进出口情况分析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测风雷达行业进口规模与来源分析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一、2019-2024年测风雷达进口规模分析</w:t>
      </w:r>
      <w:r>
        <w:rPr>
          <w:rFonts w:hint="eastAsia"/>
        </w:rPr>
        <w:br/>
      </w:r>
      <w:r>
        <w:rPr>
          <w:rFonts w:hint="eastAsia"/>
        </w:rPr>
        <w:t>　　　　二、测风雷达主要进口来源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测风雷达行业出口规模与目的地分析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一、2019-2024年测风雷达出口规模分析</w:t>
      </w:r>
      <w:r>
        <w:rPr>
          <w:rFonts w:hint="eastAsia"/>
        </w:rPr>
        <w:br/>
      </w:r>
      <w:r>
        <w:rPr>
          <w:rFonts w:hint="eastAsia"/>
        </w:rPr>
        <w:t>　　　　二、测风雷达主要出口目的地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2019-2024年中国测风雷达总体规模与财务指标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中国测风雷达行业总体规模分析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一、测风雷达企业数量与结构</w:t>
      </w:r>
      <w:r>
        <w:rPr>
          <w:rFonts w:hint="eastAsia"/>
        </w:rPr>
        <w:br/>
      </w:r>
      <w:r>
        <w:rPr>
          <w:rFonts w:hint="eastAsia"/>
        </w:rPr>
        <w:t>　　　　二、测风雷达从业人员规模</w:t>
      </w:r>
      <w:r>
        <w:rPr>
          <w:rFonts w:hint="eastAsia"/>
        </w:rPr>
        <w:br/>
      </w:r>
      <w:r>
        <w:rPr>
          <w:rFonts w:hint="eastAsia"/>
        </w:rPr>
        <w:t>　　　　三、测风雷达行业资产状况</w:t>
      </w:r>
      <w:r>
        <w:rPr>
          <w:rFonts w:hint="eastAsia"/>
        </w:rPr>
        <w:br/>
      </w:r>
      <w:r>
        <w:rPr>
          <w:rFonts w:hint="eastAsia"/>
        </w:rPr>
        <w:t>　　第二节 中国测风雷达行业财务指标总体分析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测风雷达行业重点企业经营状况分析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测风雷达重点企业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测风雷达领先企业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测风雷达标杆企业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测风雷达代表企业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测风雷达龙头企业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测风雷达重点企业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中国测风雷达行业竞争格局分析</w:t>
      </w:r>
      <w:r>
        <w:rPr>
          <w:rFonts w:hint="eastAsia"/>
        </w:rPr>
        <w:br/>
      </w:r>
      <w:r>
        <w:rPr>
          <w:rFonts w:hint="eastAsia"/>
        </w:rPr>
        <w:t>　　第一节 测风雷达行业竞争格局总览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2024-2025年测风雷达行业竞争力分析</w:t>
      </w:r>
      <w:r>
        <w:rPr>
          <w:rFonts w:hint="eastAsia"/>
        </w:rPr>
        <w:br/>
      </w:r>
      <w:r>
        <w:rPr>
          <w:rFonts w:hint="eastAsia"/>
        </w:rPr>
        <w:t>　　　　一、测风雷达供应商议价能力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四、测风雷达替代品威胁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2019-2024年测风雷达行业企业并购活动分析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2024-2025年测风雷达行业会展与招投标活动分析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一、测风雷达行业会展活动及其市场影响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2025年中国测风雷达企业发展策略分析</w:t>
      </w:r>
      <w:r>
        <w:rPr>
          <w:rFonts w:hint="eastAsia"/>
        </w:rPr>
        <w:br/>
      </w:r>
      <w:r>
        <w:rPr>
          <w:rFonts w:hint="eastAsia"/>
        </w:rPr>
        <w:t>　　第一节 测风雷达市场策略分析</w:t>
      </w:r>
      <w:r>
        <w:rPr>
          <w:rFonts w:hint="eastAsia"/>
        </w:rPr>
        <w:br/>
      </w:r>
      <w:r>
        <w:rPr>
          <w:rFonts w:hint="eastAsia"/>
        </w:rPr>
        <w:t>　　　　一、测风雷达市场定位与拓展策略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二、测风雷达市场细分与目标客户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测风雷达销售策略分析</w:t>
      </w:r>
      <w:r>
        <w:rPr>
          <w:rFonts w:hint="eastAsia"/>
        </w:rPr>
        <w:br/>
      </w:r>
      <w:r>
        <w:rPr>
          <w:rFonts w:hint="eastAsia"/>
        </w:rPr>
        <w:t>　　　　一、测风雷达销售渠道与网络建设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提高测风雷达企业竞争力建议</w:t>
      </w:r>
      <w:r>
        <w:rPr>
          <w:rFonts w:hint="eastAsia"/>
        </w:rPr>
        <w:br/>
      </w:r>
      <w:r>
        <w:rPr>
          <w:rFonts w:hint="eastAsia"/>
        </w:rPr>
        <w:t>　　　　一、测风雷达技术创新与管理优化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测风雷达品牌战略思考</w:t>
      </w:r>
      <w:r>
        <w:rPr>
          <w:rFonts w:hint="eastAsia"/>
        </w:rPr>
        <w:br/>
      </w:r>
      <w:r>
        <w:rPr>
          <w:rFonts w:hint="eastAsia"/>
        </w:rPr>
        <w:t>　　　　一、测风雷达品牌建设与维护</w:t>
      </w:r>
      <w:r>
        <w:rPr>
          <w:rFonts w:hint="eastAsia"/>
        </w:rPr>
        <w:br/>
      </w:r>
      <w:r>
        <w:rPr>
          <w:rFonts w:hint="eastAsia"/>
        </w:rPr>
        <w:t>　　　　二、测风雷达品牌影响力与市场竞争力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中国测风雷达行业风险与对策</w:t>
      </w:r>
      <w:r>
        <w:rPr>
          <w:rFonts w:hint="eastAsia"/>
        </w:rPr>
        <w:br/>
      </w:r>
      <w:r>
        <w:rPr>
          <w:rFonts w:hint="eastAsia"/>
        </w:rPr>
        <w:t>　　第一节 测风雷达行业SWOT分析</w:t>
      </w:r>
      <w:r>
        <w:rPr>
          <w:rFonts w:hint="eastAsia"/>
        </w:rPr>
        <w:br/>
      </w:r>
      <w:r>
        <w:rPr>
          <w:rFonts w:hint="eastAsia"/>
        </w:rPr>
        <w:t>　　　　一、测风雷达行业优势分析</w:t>
      </w:r>
      <w:r>
        <w:rPr>
          <w:rFonts w:hint="eastAsia"/>
        </w:rPr>
        <w:br/>
      </w:r>
      <w:r>
        <w:rPr>
          <w:rFonts w:hint="eastAsia"/>
        </w:rPr>
        <w:t>　　　　二、测风雷达行业劣势分析</w:t>
      </w:r>
      <w:r>
        <w:rPr>
          <w:rFonts w:hint="eastAsia"/>
        </w:rPr>
        <w:br/>
      </w:r>
      <w:r>
        <w:rPr>
          <w:rFonts w:hint="eastAsia"/>
        </w:rPr>
        <w:t>　　　　三、测风雷达市场机会探索</w:t>
      </w:r>
      <w:r>
        <w:rPr>
          <w:rFonts w:hint="eastAsia"/>
        </w:rPr>
        <w:br/>
      </w:r>
      <w:r>
        <w:rPr>
          <w:rFonts w:hint="eastAsia"/>
        </w:rPr>
        <w:t>　　　　四、测风雷达市场威胁评估</w:t>
      </w:r>
      <w:r>
        <w:rPr>
          <w:rFonts w:hint="eastAsia"/>
        </w:rPr>
        <w:br/>
      </w:r>
      <w:r>
        <w:rPr>
          <w:rFonts w:hint="eastAsia"/>
        </w:rPr>
        <w:t>　　第二节 测风雷达行业风险及对策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2025-2031年中国测风雷达行业前景与发展趋势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测风雷达行业发展环境分析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2025-2031年测风雷达行业发展趋势与方向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一、测风雷达行业发展方向预测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二、测风雷达发展趋势分析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2025-2031年测风雷达行业发展潜力与机遇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一、测风雷达市场发展潜力评估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二、测风雷达新兴市场与机遇探索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测风雷达行业研究结论与建议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中^智^林：测风雷达行业发展建议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测风雷达行业历程</w:t>
      </w:r>
      <w:r>
        <w:rPr>
          <w:rFonts w:hint="eastAsia"/>
        </w:rPr>
        <w:br/>
      </w:r>
      <w:r>
        <w:rPr>
          <w:rFonts w:hint="eastAsia"/>
        </w:rPr>
        <w:t>　　图表 测风雷达行业生命周期</w:t>
      </w:r>
      <w:r>
        <w:rPr>
          <w:rFonts w:hint="eastAsia"/>
        </w:rPr>
        <w:br/>
      </w:r>
      <w:r>
        <w:rPr>
          <w:rFonts w:hint="eastAsia"/>
        </w:rPr>
        <w:t>　　图表 测风雷达行业产业链分析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2019-2024年测风雷达行业市场容量分析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2019-2024年中国测风雷达市场需求量及增速统计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2024年中国测风雷达行业需求领域分布格局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2019-2024年中国测风雷达进口金额分析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2019-2024年中国测风雷达出口数量分析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2019-2024年中国测风雷达出口金额分析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2024年中国测风雷达进口国家及地区分析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2024年中国测风雷达出口国家及地区分析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2019-2024年中国测风雷达行业企业平均规模情况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**地区测风雷达市场规模及增长情况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**地区测风雷达行业市场需求情况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**地区测风雷达市场规模及增长情况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**地区测风雷达行业市场需求情况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**地区测风雷达市场规模及增长情况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**地区测风雷达行业市场需求情况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**地区测风雷达市场规模及增长情况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**地区测风雷达行业市场需求情况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测风雷达重点企业（一）基本信息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测风雷达重点企业（一）经营情况分析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测风雷达重点企业（一）主要经济指标情况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测风雷达重点企业（二）经营情况分析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测风雷达重点企业（二）主要经济指标情况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测风雷达重点企业（二）盈利能力情况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测风雷达重点企业（三）经营情况分析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测风雷达重点企业（三）主要经济指标情况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测风雷达重点企业（三）成长能力情况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2025-2031年中国测风雷达行业产能预测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2025-2031年中国测风雷达行业产量预测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2025-2031年中国测风雷达市场需求量预测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2025-2031年中国测风雷达行业供需平衡预测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2025-2031年中国测风雷达行业市场容量预测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2025-2031年中国测风雷达行业市场规模预测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2025-2031年中国测风雷达市场前景分析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2025-2031年中国测风雷达行业发展趋势预测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6bccc734c4339" w:history="1">
        <w:r>
          <w:rPr>
            <w:rStyle w:val="Hyperlink"/>
          </w:rPr>
          <w:t>2025-2031年中国测风雷达行业研究与前景趋势报告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6bccc734c4339" w:history="1">
        <w:r>
          <w:rPr>
            <w:rStyle w:val="Hyperlink"/>
          </w:rPr>
          <w:t>https://www.20087.com/9/89/CeFengLeiDaDeXianZhuangYuQianJing.html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热点：毫米波测风雷达、激光测风雷达、水下雷达探测器、测风雷达测量的内容包括、相干多普勒测风激光雷达、测风雷达测量、民用相控阵雷达、测风雷达天线、3D雷达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e01f0a0be43be" w:history="1">
      <w:r>
        <w:rPr>
          <w:rStyle w:val="Hyperlink"/>
        </w:rPr>
        <w:t>2025-2031年中国测风雷达行业研究与前景趋势报告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eFengLeiDaDeXianZhuangYuQianJing.html" TargetMode="External" Id="R00e6bccc734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eFengLeiDaDeXianZhuangYuQianJing.html" TargetMode="External" Id="R16fe01f0a0be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2025-04-03T08:55:12Z</dcterms:created>
  <dcterms:modified xsi:type="dcterms:W3CDTF">2025-04-03T09:55:12Z</dcterms:modified>
  <dc:subject>2025-2031年中国测风雷达行业研究与前景趋势报告</dc:subject>
  <dc:title>2025-2031年中国测风雷达行业研究与前景趋势报告</dc:title>
  <cp:keywords>2025-2031年中国测风雷达行业研究与前景趋势报告</cp:keywords>
  <dc:description>2025-2031年中国测风雷达行业研究与前景趋势报告</dc:description>
</cp:coreProperties>
</file>